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3A3582" w:rsidRPr="00396841" w:rsidRDefault="00321BDB" w:rsidP="00EC36ED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Tuesday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DE2C5C">
                    <w:rPr>
                      <w:rFonts w:ascii="Arial" w:hAnsi="Arial" w:cs="Arial"/>
                      <w:b/>
                      <w:sz w:val="20"/>
                      <w:szCs w:val="20"/>
                    </w:rPr>
                    <w:t>June</w:t>
                  </w:r>
                  <w:r w:rsidR="00D141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  <w:r w:rsidR="009531ED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120626</w:t>
                  </w:r>
                  <w:r w:rsidR="00F72277">
                    <w:rPr>
                      <w:rFonts w:ascii="Arial" w:hAnsi="Arial" w:cs="Arial"/>
                      <w:b/>
                      <w:sz w:val="20"/>
                      <w:szCs w:val="20"/>
                    </w:rPr>
                    <w:t>-3</w:t>
                  </w:r>
                </w:p>
                <w:p w:rsidR="003A3582" w:rsidRPr="00396841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0B61E5" w:rsidRPr="000B61E5" w:rsidRDefault="000B61E5" w:rsidP="000B61E5">
                  <w:pPr>
                    <w:pStyle w:val="PlainText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61E5"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California State Senate Transportation and Housing Committee Approves AB 1446 (Feuer)</w:t>
                  </w:r>
                </w:p>
                <w:p w:rsidR="005D48C7" w:rsidRPr="00396841" w:rsidRDefault="005D48C7" w:rsidP="000B61E5">
                  <w:pPr>
                    <w:pStyle w:val="PlainText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0B61E5" w:rsidRPr="000B61E5" w:rsidRDefault="000B61E5" w:rsidP="000B61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0B61E5">
              <w:rPr>
                <w:rFonts w:ascii="Arial" w:hAnsi="Arial" w:cs="Arial"/>
                <w:b/>
                <w:sz w:val="20"/>
                <w:szCs w:val="20"/>
              </w:rPr>
              <w:t>California State Senate Transportation and Housing Committee Approves AB 1446 (Feuer)</w:t>
            </w:r>
          </w:p>
          <w:p w:rsidR="000B61E5" w:rsidRPr="000B61E5" w:rsidRDefault="000B61E5" w:rsidP="000B61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0B61E5" w:rsidRPr="000B61E5" w:rsidRDefault="000B61E5" w:rsidP="000B61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0B61E5">
              <w:rPr>
                <w:rFonts w:ascii="Arial" w:hAnsi="Arial" w:cs="Arial"/>
                <w:sz w:val="20"/>
                <w:szCs w:val="20"/>
              </w:rPr>
              <w:t>Today, the California State Senate Transportation and Housing Committee approved AB 1446 (Feuer) on a 7-2 vote.  The Committee asked for an amendment to clarify that the local return sub-fund in Measure R would continue with an extension.  The author accepted the amendment, and the bill will now be referred to the Senate Governance and Finance Committee for a vote</w:t>
            </w:r>
            <w:proofErr w:type="gramStart"/>
            <w:r w:rsidRPr="000B61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B61E5">
              <w:rPr>
                <w:rFonts w:ascii="Arial" w:hAnsi="Arial" w:cs="Arial"/>
                <w:sz w:val="20"/>
                <w:szCs w:val="20"/>
              </w:rPr>
              <w:t>We anticipate the bill will be heard on Tuesday, July 3rd.</w:t>
            </w:r>
          </w:p>
          <w:p w:rsidR="000B61E5" w:rsidRPr="000B61E5" w:rsidRDefault="000B61E5" w:rsidP="000B61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0B61E5" w:rsidRPr="000B61E5" w:rsidRDefault="000B61E5" w:rsidP="000B61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0B61E5">
              <w:rPr>
                <w:rFonts w:ascii="Arial" w:hAnsi="Arial" w:cs="Arial"/>
                <w:sz w:val="20"/>
                <w:szCs w:val="20"/>
              </w:rPr>
              <w:t xml:space="preserve">A </w:t>
            </w:r>
            <w:hyperlink r:id="rId5" w:history="1">
              <w:r w:rsidRPr="00427E1F">
                <w:rPr>
                  <w:rStyle w:val="Hyperlink"/>
                  <w:rFonts w:ascii="Arial" w:hAnsi="Arial" w:cs="Arial"/>
                  <w:sz w:val="20"/>
                  <w:szCs w:val="20"/>
                </w:rPr>
                <w:t>copy</w:t>
              </w:r>
            </w:hyperlink>
            <w:r w:rsidRPr="000B61E5">
              <w:rPr>
                <w:rFonts w:ascii="Arial" w:hAnsi="Arial" w:cs="Arial"/>
                <w:sz w:val="20"/>
                <w:szCs w:val="20"/>
              </w:rPr>
              <w:t xml:space="preserve"> of the Senate Transportation and Housing Committee analysis from today’s hearing is attached for your reference.</w:t>
            </w:r>
          </w:p>
          <w:p w:rsidR="000858B8" w:rsidRDefault="000858B8" w:rsidP="000858B8">
            <w:pPr>
              <w:pStyle w:val="PlainText"/>
            </w:pPr>
          </w:p>
          <w:p w:rsidR="00707D9A" w:rsidRPr="00707D9A" w:rsidRDefault="00707D9A" w:rsidP="00707D9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707D9A" w:rsidRDefault="00427E1F" w:rsidP="00707D9A">
            <w:pPr>
              <w:pStyle w:val="PlainText"/>
            </w:pPr>
            <w:hyperlink r:id="rId6" w:history="1">
              <w:r w:rsidRPr="002116EA">
                <w:rPr>
                  <w:rStyle w:val="Hyperlink"/>
                </w:rPr>
                <w:t>http://libraryarchives.metro.net/DB_Attachments/120626_Bill_Analysis_Senate.pdf</w:t>
              </w:r>
            </w:hyperlink>
          </w:p>
          <w:p w:rsidR="00427E1F" w:rsidRDefault="00427E1F" w:rsidP="00707D9A">
            <w:pPr>
              <w:pStyle w:val="PlainText"/>
            </w:pPr>
          </w:p>
          <w:p w:rsidR="008026AA" w:rsidRPr="006510CB" w:rsidRDefault="008026AA" w:rsidP="006510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45032" w:rsidRPr="00DC4E73" w:rsidRDefault="00845032" w:rsidP="006510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2960DB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52E3"/>
    <w:multiLevelType w:val="hybridMultilevel"/>
    <w:tmpl w:val="2FDC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00BB0"/>
    <w:multiLevelType w:val="hybridMultilevel"/>
    <w:tmpl w:val="2C72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D3F"/>
    <w:rsid w:val="000572A1"/>
    <w:rsid w:val="00061DA4"/>
    <w:rsid w:val="00061DF6"/>
    <w:rsid w:val="0006487A"/>
    <w:rsid w:val="000652B9"/>
    <w:rsid w:val="00065F1D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858B8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61E5"/>
    <w:rsid w:val="000B7BE7"/>
    <w:rsid w:val="000D0C55"/>
    <w:rsid w:val="000D0F52"/>
    <w:rsid w:val="000D31EA"/>
    <w:rsid w:val="000D3B1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832E2"/>
    <w:rsid w:val="00290257"/>
    <w:rsid w:val="002905A3"/>
    <w:rsid w:val="00292DDB"/>
    <w:rsid w:val="0029430D"/>
    <w:rsid w:val="00295789"/>
    <w:rsid w:val="002960DB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4528"/>
    <w:rsid w:val="002C63C1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10156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7E1F"/>
    <w:rsid w:val="004302D2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C485C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5B5D"/>
    <w:rsid w:val="007F6993"/>
    <w:rsid w:val="007F792A"/>
    <w:rsid w:val="008026AA"/>
    <w:rsid w:val="00806030"/>
    <w:rsid w:val="00807B9D"/>
    <w:rsid w:val="00812E41"/>
    <w:rsid w:val="00815DB7"/>
    <w:rsid w:val="008245B3"/>
    <w:rsid w:val="008279A8"/>
    <w:rsid w:val="0083012C"/>
    <w:rsid w:val="0083031C"/>
    <w:rsid w:val="0083385C"/>
    <w:rsid w:val="00837702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4E96"/>
    <w:rsid w:val="00A754CC"/>
    <w:rsid w:val="00A76A40"/>
    <w:rsid w:val="00A76CB1"/>
    <w:rsid w:val="00A80B42"/>
    <w:rsid w:val="00A827A3"/>
    <w:rsid w:val="00A82A59"/>
    <w:rsid w:val="00A85C88"/>
    <w:rsid w:val="00A90874"/>
    <w:rsid w:val="00AA2EE6"/>
    <w:rsid w:val="00AA39D8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20C74"/>
    <w:rsid w:val="00B2131D"/>
    <w:rsid w:val="00B2536F"/>
    <w:rsid w:val="00B27D73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7CA3"/>
    <w:rsid w:val="00C629C8"/>
    <w:rsid w:val="00C67CE4"/>
    <w:rsid w:val="00C70199"/>
    <w:rsid w:val="00C71D62"/>
    <w:rsid w:val="00C72674"/>
    <w:rsid w:val="00C736F8"/>
    <w:rsid w:val="00C80471"/>
    <w:rsid w:val="00C8060B"/>
    <w:rsid w:val="00C8063C"/>
    <w:rsid w:val="00C81303"/>
    <w:rsid w:val="00C83916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F1441"/>
    <w:rsid w:val="00CF2292"/>
    <w:rsid w:val="00CF2F19"/>
    <w:rsid w:val="00CF468A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E067A"/>
    <w:rsid w:val="00DE0C99"/>
    <w:rsid w:val="00DE2C5C"/>
    <w:rsid w:val="00DE3F2A"/>
    <w:rsid w:val="00DE4690"/>
    <w:rsid w:val="00DE5EF1"/>
    <w:rsid w:val="00DF0C76"/>
    <w:rsid w:val="00DF259F"/>
    <w:rsid w:val="00E05690"/>
    <w:rsid w:val="00E12BB5"/>
    <w:rsid w:val="00E13CCA"/>
    <w:rsid w:val="00E20478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3467"/>
    <w:rsid w:val="00E96184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52432"/>
    <w:rsid w:val="00F54979"/>
    <w:rsid w:val="00F57FE6"/>
    <w:rsid w:val="00F635B3"/>
    <w:rsid w:val="00F64020"/>
    <w:rsid w:val="00F67C25"/>
    <w:rsid w:val="00F72277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20626_Bill_Analysis_Senate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20626_Bill_Analysis_Senate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1609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Wednesday, October 21, 2009</dc:title>
  <dc:subject/>
  <dc:creator>testuser</dc:creator>
  <cp:keywords/>
  <dc:description/>
  <cp:lastModifiedBy>saravian</cp:lastModifiedBy>
  <cp:revision>142</cp:revision>
  <cp:lastPrinted>2009-11-13T00:30:00Z</cp:lastPrinted>
  <dcterms:created xsi:type="dcterms:W3CDTF">2012-05-31T21:51:00Z</dcterms:created>
  <dcterms:modified xsi:type="dcterms:W3CDTF">2012-06-27T00:43:00Z</dcterms:modified>
</cp:coreProperties>
</file>