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F366B5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680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  <w:r w:rsidR="000535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680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130107</w:t>
                  </w:r>
                  <w:bookmarkStart w:id="2" w:name="_GoBack"/>
                  <w:bookmarkEnd w:id="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654C20" w:rsidRDefault="003A3582" w:rsidP="00654C20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F366B5" w:rsidRDefault="00F366B5" w:rsidP="00F366B5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6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Senate President pro Tem Darrell Steinberg Announces Senate Committee Assignments</w:t>
                  </w:r>
                </w:p>
                <w:p w:rsidR="004D6B13" w:rsidRPr="00AF3729" w:rsidRDefault="004D6B13" w:rsidP="00F366B5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B5B87" w:rsidRPr="00F366B5" w:rsidRDefault="008B5B87" w:rsidP="00654C20">
            <w:pPr>
              <w:pStyle w:val="PlainTex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366B5" w:rsidRPr="00F366B5" w:rsidRDefault="00F366B5" w:rsidP="00F366B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F366B5">
              <w:rPr>
                <w:rFonts w:ascii="Arial" w:hAnsi="Arial" w:cs="Arial"/>
                <w:b/>
                <w:sz w:val="20"/>
                <w:szCs w:val="20"/>
              </w:rPr>
              <w:t>California State Senate President pro Tem Darrell Steinberg Announces Senate Committee Assignments</w:t>
            </w:r>
          </w:p>
          <w:p w:rsidR="00F366B5" w:rsidRPr="00F366B5" w:rsidRDefault="00F366B5" w:rsidP="00F366B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366B5" w:rsidRDefault="00F366B5" w:rsidP="00F366B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F366B5">
              <w:rPr>
                <w:rFonts w:ascii="Arial" w:hAnsi="Arial" w:cs="Arial"/>
                <w:sz w:val="20"/>
                <w:szCs w:val="20"/>
              </w:rPr>
              <w:t>California State Senate President pro Tem Darrell Steinberg today announced committee assignments for this year's legislative session. Senator Ma</w:t>
            </w:r>
            <w:r>
              <w:rPr>
                <w:rFonts w:ascii="Arial" w:hAnsi="Arial" w:cs="Arial"/>
                <w:sz w:val="20"/>
                <w:szCs w:val="20"/>
              </w:rPr>
              <w:t xml:space="preserve">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DeSaulnier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continue to C</w:t>
            </w:r>
            <w:r w:rsidRPr="00F366B5">
              <w:rPr>
                <w:rFonts w:ascii="Arial" w:hAnsi="Arial" w:cs="Arial"/>
                <w:sz w:val="20"/>
                <w:szCs w:val="20"/>
              </w:rPr>
              <w:t>hair the Senate Transpo</w:t>
            </w:r>
            <w:r>
              <w:rPr>
                <w:rFonts w:ascii="Arial" w:hAnsi="Arial" w:cs="Arial"/>
                <w:sz w:val="20"/>
                <w:szCs w:val="20"/>
              </w:rPr>
              <w:t xml:space="preserve">rtation and Housing Committee. </w:t>
            </w:r>
            <w:r w:rsidRPr="00F366B5">
              <w:rPr>
                <w:rFonts w:ascii="Arial" w:hAnsi="Arial" w:cs="Arial"/>
                <w:sz w:val="20"/>
                <w:szCs w:val="20"/>
              </w:rPr>
              <w:t xml:space="preserve">Senators Lara, Liu and </w:t>
            </w:r>
            <w:proofErr w:type="spellStart"/>
            <w:r w:rsidRPr="00F366B5">
              <w:rPr>
                <w:rFonts w:ascii="Arial" w:hAnsi="Arial" w:cs="Arial"/>
                <w:sz w:val="20"/>
                <w:szCs w:val="20"/>
              </w:rPr>
              <w:t>Pavely</w:t>
            </w:r>
            <w:proofErr w:type="spellEnd"/>
            <w:r w:rsidRPr="00F366B5">
              <w:rPr>
                <w:rFonts w:ascii="Arial" w:hAnsi="Arial" w:cs="Arial"/>
                <w:sz w:val="20"/>
                <w:szCs w:val="20"/>
              </w:rPr>
              <w:t xml:space="preserve"> from Los Angeles County will also serve on this committee. Senator Kevin de Leon will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Appropriations Committee. </w:t>
            </w:r>
            <w:r w:rsidRPr="00F366B5">
              <w:rPr>
                <w:rFonts w:ascii="Arial" w:hAnsi="Arial" w:cs="Arial"/>
                <w:sz w:val="20"/>
                <w:szCs w:val="20"/>
              </w:rPr>
              <w:t>More information regarding th</w:t>
            </w:r>
            <w:r>
              <w:rPr>
                <w:rFonts w:ascii="Arial" w:hAnsi="Arial" w:cs="Arial"/>
                <w:sz w:val="20"/>
                <w:szCs w:val="20"/>
              </w:rPr>
              <w:t xml:space="preserve">is announcement can be found by clicking </w:t>
            </w:r>
            <w:hyperlink r:id="rId6" w:history="1">
              <w:r w:rsidRPr="00F366B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66B5" w:rsidRDefault="00F366B5" w:rsidP="00F366B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366B5" w:rsidRPr="00F366B5" w:rsidRDefault="00F366B5" w:rsidP="00F366B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366B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http://sd06.senate.ca.gov/news/2013-01-07-steinberg-announces-senate-committee-assignments</w:t>
              </w:r>
            </w:hyperlink>
            <w:r w:rsidRPr="00F366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321A" w:rsidRDefault="0014321A" w:rsidP="00654C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CB1" w:rsidRPr="00F33CB1" w:rsidRDefault="00F33CB1" w:rsidP="00AF372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F366B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A0F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06.senate.ca.gov/news/2013-01-07-steinberg-announces-senate-committee-assignments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06.senate.ca.gov/news/2013-01-07-steinberg-announces-senate-committee-assignments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1592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Butler, Tara</cp:lastModifiedBy>
  <cp:revision>125</cp:revision>
  <cp:lastPrinted>2009-11-13T00:30:00Z</cp:lastPrinted>
  <dcterms:created xsi:type="dcterms:W3CDTF">2012-09-13T23:36:00Z</dcterms:created>
  <dcterms:modified xsi:type="dcterms:W3CDTF">2013-01-07T23:45:00Z</dcterms:modified>
</cp:coreProperties>
</file>