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E04C4C"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Tuesday</w:t>
                  </w:r>
                  <w:r w:rsidR="00B906AC">
                    <w:rPr>
                      <w:rFonts w:ascii="Arial" w:hAnsi="Arial" w:cs="Arial"/>
                      <w:b/>
                      <w:sz w:val="20"/>
                      <w:szCs w:val="20"/>
                    </w:rPr>
                    <w:t xml:space="preserve">, </w:t>
                  </w:r>
                  <w:r>
                    <w:rPr>
                      <w:rFonts w:ascii="Arial" w:hAnsi="Arial" w:cs="Arial"/>
                      <w:b/>
                      <w:sz w:val="20"/>
                      <w:szCs w:val="20"/>
                    </w:rPr>
                    <w:t>April 9</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130409</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E04C4C" w:rsidRPr="00E04C4C" w:rsidRDefault="00E04C4C" w:rsidP="00E04C4C">
                  <w:pPr>
                    <w:rPr>
                      <w:rFonts w:ascii="Arial" w:hAnsi="Arial" w:cs="Arial"/>
                      <w:b/>
                      <w:bCs/>
                      <w:sz w:val="20"/>
                      <w:szCs w:val="20"/>
                    </w:rPr>
                  </w:pPr>
                  <w:r w:rsidRPr="00E04C4C">
                    <w:rPr>
                      <w:rFonts w:ascii="Arial" w:hAnsi="Arial" w:cs="Arial"/>
                      <w:b/>
                      <w:bCs/>
                      <w:sz w:val="20"/>
                      <w:szCs w:val="20"/>
                    </w:rPr>
                    <w:t>White House To Release Federal Fiscal Year 2014 Budget Tomorrow</w:t>
                  </w:r>
                </w:p>
                <w:p w:rsidR="007C1287" w:rsidRPr="00425E11" w:rsidRDefault="007C1287" w:rsidP="00E04C4C">
                  <w:pPr>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1D4AA8" w:rsidRDefault="001D4AA8" w:rsidP="001D4AA8"/>
          <w:p w:rsidR="00E04C4C" w:rsidRPr="00E04C4C" w:rsidRDefault="00E04C4C" w:rsidP="00E04C4C">
            <w:pPr>
              <w:rPr>
                <w:rFonts w:ascii="Arial" w:hAnsi="Arial" w:cs="Arial"/>
                <w:b/>
                <w:bCs/>
                <w:sz w:val="20"/>
                <w:szCs w:val="20"/>
              </w:rPr>
            </w:pPr>
            <w:r w:rsidRPr="00E04C4C">
              <w:rPr>
                <w:rFonts w:ascii="Arial" w:hAnsi="Arial" w:cs="Arial"/>
                <w:b/>
                <w:bCs/>
                <w:sz w:val="20"/>
                <w:szCs w:val="20"/>
              </w:rPr>
              <w:t>White House To Release Federal Fiscal Year 2014 Budget Tomorrow</w:t>
            </w:r>
          </w:p>
          <w:p w:rsidR="00E04C4C" w:rsidRPr="00E04C4C" w:rsidRDefault="00E04C4C" w:rsidP="00E04C4C">
            <w:pPr>
              <w:rPr>
                <w:rFonts w:ascii="Arial" w:hAnsi="Arial" w:cs="Arial"/>
                <w:sz w:val="20"/>
                <w:szCs w:val="20"/>
              </w:rPr>
            </w:pPr>
          </w:p>
          <w:p w:rsidR="00E04C4C" w:rsidRPr="00E04C4C" w:rsidRDefault="00E04C4C" w:rsidP="00E04C4C">
            <w:pPr>
              <w:rPr>
                <w:rFonts w:ascii="Arial" w:hAnsi="Arial" w:cs="Arial"/>
                <w:sz w:val="20"/>
                <w:szCs w:val="20"/>
              </w:rPr>
            </w:pPr>
            <w:r w:rsidRPr="00E04C4C">
              <w:rPr>
                <w:rFonts w:ascii="Arial" w:hAnsi="Arial" w:cs="Arial"/>
                <w:sz w:val="20"/>
                <w:szCs w:val="20"/>
              </w:rPr>
              <w:t>Tomorrow, the White House will release President Obama’s Fe</w:t>
            </w:r>
            <w:r w:rsidRPr="00E04C4C">
              <w:rPr>
                <w:rFonts w:ascii="Arial" w:hAnsi="Arial" w:cs="Arial"/>
                <w:sz w:val="20"/>
                <w:szCs w:val="20"/>
              </w:rPr>
              <w:t xml:space="preserve">deral Fiscal Year 2014 Budget. </w:t>
            </w:r>
            <w:r w:rsidRPr="00E04C4C">
              <w:rPr>
                <w:rFonts w:ascii="Arial" w:hAnsi="Arial" w:cs="Arial"/>
                <w:sz w:val="20"/>
                <w:szCs w:val="20"/>
              </w:rPr>
              <w:t>The President's Budget is the blueprint for the Administration's priorities and has historically been presented to Congress by</w:t>
            </w:r>
            <w:r w:rsidRPr="00E04C4C">
              <w:rPr>
                <w:rFonts w:ascii="Arial" w:hAnsi="Arial" w:cs="Arial"/>
                <w:sz w:val="20"/>
                <w:szCs w:val="20"/>
              </w:rPr>
              <w:t xml:space="preserve"> the first Monday in February. </w:t>
            </w:r>
            <w:r w:rsidRPr="00E04C4C">
              <w:rPr>
                <w:rFonts w:ascii="Arial" w:hAnsi="Arial" w:cs="Arial"/>
                <w:sz w:val="20"/>
                <w:szCs w:val="20"/>
              </w:rPr>
              <w:t>The President's Budget has been delayed this year due to the Administration's focus on sequestration and the year-end debat</w:t>
            </w:r>
            <w:r w:rsidRPr="00E04C4C">
              <w:rPr>
                <w:rFonts w:ascii="Arial" w:hAnsi="Arial" w:cs="Arial"/>
                <w:sz w:val="20"/>
                <w:szCs w:val="20"/>
              </w:rPr>
              <w:t xml:space="preserve">e on taxes. </w:t>
            </w:r>
            <w:r w:rsidRPr="00E04C4C">
              <w:rPr>
                <w:rFonts w:ascii="Arial" w:hAnsi="Arial" w:cs="Arial"/>
                <w:sz w:val="20"/>
                <w:szCs w:val="20"/>
              </w:rPr>
              <w:t>In concert with the release of the President’s Budget, tomorrow the U.S. Department of Transportation will release their annual New Starts report. The New Starts report will outline the Administration’s specific funding proposals for transit projects across the nation, including for the Purple Line Extension</w:t>
            </w:r>
            <w:r>
              <w:rPr>
                <w:rFonts w:ascii="Arial" w:hAnsi="Arial" w:cs="Arial"/>
                <w:sz w:val="20"/>
                <w:szCs w:val="20"/>
              </w:rPr>
              <w:t xml:space="preserve"> and Regional Connector. </w:t>
            </w:r>
            <w:r w:rsidRPr="00E04C4C">
              <w:rPr>
                <w:rFonts w:ascii="Arial" w:hAnsi="Arial" w:cs="Arial"/>
                <w:sz w:val="20"/>
                <w:szCs w:val="20"/>
              </w:rPr>
              <w:t>Last month, both the U.S. Senate and the U.S. House of Representatives passed their indivi</w:t>
            </w:r>
            <w:r>
              <w:rPr>
                <w:rFonts w:ascii="Arial" w:hAnsi="Arial" w:cs="Arial"/>
                <w:sz w:val="20"/>
                <w:szCs w:val="20"/>
              </w:rPr>
              <w:t xml:space="preserve">dual Fiscal Year 2014 Budgets. </w:t>
            </w:r>
            <w:r w:rsidRPr="00E04C4C">
              <w:rPr>
                <w:rFonts w:ascii="Arial" w:hAnsi="Arial" w:cs="Arial"/>
                <w:sz w:val="20"/>
                <w:szCs w:val="20"/>
              </w:rPr>
              <w:t xml:space="preserve">All three budgets are expected to differ in total </w:t>
            </w:r>
            <w:r>
              <w:rPr>
                <w:rFonts w:ascii="Arial" w:hAnsi="Arial" w:cs="Arial"/>
                <w:sz w:val="20"/>
                <w:szCs w:val="20"/>
              </w:rPr>
              <w:t xml:space="preserve">dollar amounts and priorities. </w:t>
            </w:r>
            <w:r w:rsidRPr="00E04C4C">
              <w:rPr>
                <w:rFonts w:ascii="Arial" w:hAnsi="Arial" w:cs="Arial"/>
                <w:sz w:val="20"/>
                <w:szCs w:val="20"/>
              </w:rPr>
              <w:t xml:space="preserve">Metro's federal advocates have been in close communication with the Administration as they prepared their Federal Fiscal Year 2014 Budget. Please be assured that we will provide the Board full details on </w:t>
            </w:r>
            <w:bookmarkStart w:id="2" w:name="_GoBack"/>
            <w:bookmarkEnd w:id="2"/>
            <w:r w:rsidRPr="00E04C4C">
              <w:rPr>
                <w:rFonts w:ascii="Arial" w:hAnsi="Arial" w:cs="Arial"/>
                <w:sz w:val="20"/>
                <w:szCs w:val="20"/>
              </w:rPr>
              <w:t>the President’s Budget when it is released tomorrow morning.</w:t>
            </w:r>
          </w:p>
          <w:p w:rsidR="001924F7" w:rsidRDefault="001924F7" w:rsidP="001924F7">
            <w:pPr>
              <w:rPr>
                <w:rFonts w:ascii="Arial" w:hAnsi="Arial" w:cs="Arial"/>
              </w:rPr>
            </w:pPr>
          </w:p>
          <w:p w:rsidR="00A54A38" w:rsidRPr="008C0D1D" w:rsidRDefault="00A54A38" w:rsidP="003F513F">
            <w:pPr>
              <w:autoSpaceDE w:val="0"/>
              <w:autoSpaceDN w:val="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04C4C"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4F7"/>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241</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1937</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217</cp:revision>
  <cp:lastPrinted>2009-11-13T00:30:00Z</cp:lastPrinted>
  <dcterms:created xsi:type="dcterms:W3CDTF">2012-09-13T23:36:00Z</dcterms:created>
  <dcterms:modified xsi:type="dcterms:W3CDTF">2013-04-09T18:09:00Z</dcterms:modified>
</cp:coreProperties>
</file>