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FF028B" w:rsidTr="00EC36ED">
              <w:trPr>
                <w:trHeight w:val="557"/>
                <w:jc w:val="center"/>
              </w:trPr>
              <w:tc>
                <w:tcPr>
                  <w:tcW w:w="7990" w:type="dxa"/>
                  <w:shd w:val="clear" w:color="auto" w:fill="CEDFF2"/>
                  <w:vAlign w:val="center"/>
                </w:tcPr>
                <w:p w:rsidR="00C72528" w:rsidRPr="00A40482" w:rsidRDefault="00CC0F0D" w:rsidP="00C72528">
                  <w:pPr>
                    <w:pStyle w:val="NormalWeb"/>
                    <w:rPr>
                      <w:rFonts w:ascii="Arial" w:hAnsi="Arial" w:cs="Arial"/>
                      <w:b/>
                      <w:sz w:val="20"/>
                      <w:szCs w:val="20"/>
                    </w:rPr>
                  </w:pPr>
                  <w:bookmarkStart w:id="0" w:name="OLE_LINK1"/>
                  <w:bookmarkStart w:id="1" w:name="OLE_LINK2"/>
                  <w:r>
                    <w:rPr>
                      <w:rFonts w:ascii="Arial" w:hAnsi="Arial" w:cs="Arial"/>
                      <w:b/>
                      <w:sz w:val="20"/>
                      <w:szCs w:val="20"/>
                    </w:rPr>
                    <w:t>Mon</w:t>
                  </w:r>
                  <w:r w:rsidR="00E04C4C">
                    <w:rPr>
                      <w:rFonts w:ascii="Arial" w:hAnsi="Arial" w:cs="Arial"/>
                      <w:b/>
                      <w:sz w:val="20"/>
                      <w:szCs w:val="20"/>
                    </w:rPr>
                    <w:t>day</w:t>
                  </w:r>
                  <w:r w:rsidR="00B906AC">
                    <w:rPr>
                      <w:rFonts w:ascii="Arial" w:hAnsi="Arial" w:cs="Arial"/>
                      <w:b/>
                      <w:sz w:val="20"/>
                      <w:szCs w:val="20"/>
                    </w:rPr>
                    <w:t xml:space="preserve">, </w:t>
                  </w:r>
                  <w:r w:rsidR="00E04C4C">
                    <w:rPr>
                      <w:rFonts w:ascii="Arial" w:hAnsi="Arial" w:cs="Arial"/>
                      <w:b/>
                      <w:sz w:val="20"/>
                      <w:szCs w:val="20"/>
                    </w:rPr>
                    <w:t xml:space="preserve">April </w:t>
                  </w:r>
                  <w:r>
                    <w:rPr>
                      <w:rFonts w:ascii="Arial" w:hAnsi="Arial" w:cs="Arial"/>
                      <w:b/>
                      <w:sz w:val="20"/>
                      <w:szCs w:val="20"/>
                    </w:rPr>
                    <w:t>22</w:t>
                  </w:r>
                  <w:r w:rsidR="00680CA1" w:rsidRPr="00A40482">
                    <w:rPr>
                      <w:rFonts w:ascii="Arial" w:hAnsi="Arial" w:cs="Arial"/>
                      <w:b/>
                      <w:sz w:val="20"/>
                      <w:szCs w:val="20"/>
                    </w:rPr>
                    <w:t>, 2013</w:t>
                  </w:r>
                  <w:r w:rsidR="00C72528" w:rsidRPr="00A40482">
                    <w:rPr>
                      <w:rFonts w:ascii="Arial" w:hAnsi="Arial" w:cs="Arial"/>
                      <w:b/>
                      <w:sz w:val="20"/>
                      <w:szCs w:val="20"/>
                    </w:rPr>
                    <w:br/>
                  </w:r>
                  <w:bookmarkEnd w:id="0"/>
                  <w:bookmarkEnd w:id="1"/>
                  <w:r>
                    <w:rPr>
                      <w:rFonts w:ascii="Arial" w:hAnsi="Arial" w:cs="Arial"/>
                      <w:b/>
                      <w:sz w:val="20"/>
                      <w:szCs w:val="20"/>
                    </w:rPr>
                    <w:t>130422</w:t>
                  </w:r>
                  <w:r w:rsidR="00A95668">
                    <w:rPr>
                      <w:rFonts w:ascii="Arial" w:hAnsi="Arial" w:cs="Arial"/>
                      <w:b/>
                      <w:sz w:val="20"/>
                      <w:szCs w:val="20"/>
                    </w:rPr>
                    <w:t>-1</w:t>
                  </w:r>
                </w:p>
                <w:p w:rsidR="00D10F05" w:rsidRDefault="003A3582" w:rsidP="00425E11">
                  <w:pPr>
                    <w:pStyle w:val="NormalWeb"/>
                    <w:rPr>
                      <w:rFonts w:ascii="Arial" w:hAnsi="Arial" w:cs="Arial"/>
                      <w:b/>
                      <w:sz w:val="20"/>
                      <w:szCs w:val="20"/>
                    </w:rPr>
                  </w:pPr>
                  <w:r w:rsidRPr="00A40482">
                    <w:rPr>
                      <w:rFonts w:ascii="Arial" w:hAnsi="Arial" w:cs="Arial"/>
                      <w:b/>
                      <w:sz w:val="20"/>
                      <w:szCs w:val="20"/>
                    </w:rPr>
                    <w:t>In this Issue:</w:t>
                  </w:r>
                </w:p>
                <w:p w:rsidR="004A17BA" w:rsidRPr="004A17BA" w:rsidRDefault="0090391A" w:rsidP="004A17BA">
                  <w:pPr>
                    <w:rPr>
                      <w:rFonts w:ascii="Arial" w:hAnsi="Arial" w:cs="Arial"/>
                      <w:b/>
                      <w:bCs/>
                      <w:sz w:val="20"/>
                      <w:szCs w:val="20"/>
                    </w:rPr>
                  </w:pPr>
                  <w:r>
                    <w:rPr>
                      <w:rFonts w:ascii="Arial" w:hAnsi="Arial" w:cs="Arial"/>
                      <w:b/>
                      <w:bCs/>
                      <w:sz w:val="20"/>
                      <w:szCs w:val="20"/>
                    </w:rPr>
                    <w:t>TIGER Grant Notice o</w:t>
                  </w:r>
                  <w:r w:rsidR="004A17BA" w:rsidRPr="004A17BA">
                    <w:rPr>
                      <w:rFonts w:ascii="Arial" w:hAnsi="Arial" w:cs="Arial"/>
                      <w:b/>
                      <w:bCs/>
                      <w:sz w:val="20"/>
                      <w:szCs w:val="20"/>
                    </w:rPr>
                    <w:t>f Funding Availability Released</w:t>
                  </w:r>
                </w:p>
                <w:p w:rsidR="00882712" w:rsidRPr="00882712" w:rsidRDefault="00882712" w:rsidP="00CC0F0D">
                  <w:pPr>
                    <w:rPr>
                      <w:rFonts w:ascii="Arial" w:hAnsi="Arial" w:cs="Arial"/>
                      <w:b/>
                      <w:bCs/>
                      <w:sz w:val="20"/>
                      <w:szCs w:val="20"/>
                    </w:rPr>
                  </w:pPr>
                </w:p>
              </w:tc>
            </w:tr>
            <w:tr w:rsidR="00CC0F0D" w:rsidRPr="00FF028B" w:rsidTr="00EC36ED">
              <w:trPr>
                <w:trHeight w:val="557"/>
                <w:jc w:val="center"/>
              </w:trPr>
              <w:tc>
                <w:tcPr>
                  <w:tcW w:w="7990" w:type="dxa"/>
                  <w:shd w:val="clear" w:color="auto" w:fill="CEDFF2"/>
                  <w:vAlign w:val="center"/>
                </w:tcPr>
                <w:p w:rsidR="004A17BA" w:rsidRPr="004A17BA" w:rsidRDefault="004A17BA" w:rsidP="004A17BA">
                  <w:pPr>
                    <w:rPr>
                      <w:rFonts w:ascii="Arial" w:hAnsi="Arial" w:cs="Arial"/>
                      <w:b/>
                      <w:bCs/>
                      <w:sz w:val="20"/>
                      <w:szCs w:val="20"/>
                    </w:rPr>
                  </w:pPr>
                  <w:r w:rsidRPr="004A17BA">
                    <w:rPr>
                      <w:rFonts w:ascii="Arial" w:hAnsi="Arial" w:cs="Arial"/>
                      <w:b/>
                      <w:bCs/>
                      <w:sz w:val="20"/>
                      <w:szCs w:val="20"/>
                    </w:rPr>
                    <w:t>USDOT Inspector General Issues</w:t>
                  </w:r>
                  <w:r w:rsidR="0090391A">
                    <w:rPr>
                      <w:rFonts w:ascii="Arial" w:hAnsi="Arial" w:cs="Arial"/>
                      <w:b/>
                      <w:bCs/>
                      <w:sz w:val="20"/>
                      <w:szCs w:val="20"/>
                    </w:rPr>
                    <w:t xml:space="preserve"> Audit Highlighting Importance o</w:t>
                  </w:r>
                  <w:r w:rsidRPr="004A17BA">
                    <w:rPr>
                      <w:rFonts w:ascii="Arial" w:hAnsi="Arial" w:cs="Arial"/>
                      <w:b/>
                      <w:bCs/>
                      <w:sz w:val="20"/>
                      <w:szCs w:val="20"/>
                    </w:rPr>
                    <w:t>f Positive Train Control</w:t>
                  </w:r>
                </w:p>
                <w:p w:rsidR="00CC0F0D" w:rsidRDefault="00CC0F0D" w:rsidP="00C72528">
                  <w:pPr>
                    <w:pStyle w:val="NormalWeb"/>
                    <w:rPr>
                      <w:rFonts w:ascii="Arial" w:hAnsi="Arial" w:cs="Arial"/>
                      <w:b/>
                      <w:sz w:val="20"/>
                      <w:szCs w:val="20"/>
                    </w:rPr>
                  </w:pPr>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90391A" w:rsidRPr="0090391A" w:rsidRDefault="0090391A" w:rsidP="0090391A">
            <w:pPr>
              <w:spacing w:before="100" w:beforeAutospacing="1" w:after="100" w:afterAutospacing="1"/>
              <w:rPr>
                <w:rFonts w:ascii="Arial" w:hAnsi="Arial" w:cs="Arial"/>
              </w:rPr>
            </w:pPr>
            <w:r w:rsidRPr="0090391A">
              <w:rPr>
                <w:rFonts w:ascii="Arial" w:hAnsi="Arial" w:cs="Arial"/>
                <w:b/>
                <w:bCs/>
                <w:sz w:val="20"/>
                <w:szCs w:val="20"/>
              </w:rPr>
              <w:t>TIGER Grant Notice of Funding Availability Released</w:t>
            </w:r>
          </w:p>
          <w:p w:rsidR="004A17BA" w:rsidRDefault="0090391A" w:rsidP="004A17BA">
            <w:pPr>
              <w:rPr>
                <w:rFonts w:ascii="Arial" w:hAnsi="Arial" w:cs="Arial"/>
                <w:sz w:val="20"/>
                <w:szCs w:val="20"/>
              </w:rPr>
            </w:pPr>
            <w:r>
              <w:rPr>
                <w:rFonts w:ascii="Arial" w:hAnsi="Arial" w:cs="Arial"/>
                <w:sz w:val="20"/>
                <w:szCs w:val="20"/>
              </w:rPr>
              <w:t>Today, the U.S. Department of Transportation (USDOT) released a Notice of Funding Availability (NOFA) with respect to the Transportation Infrastructure Generating Economic Recovery (TIGER) grant program</w:t>
            </w:r>
            <w:proofErr w:type="gramStart"/>
            <w:r>
              <w:rPr>
                <w:rFonts w:ascii="Arial" w:hAnsi="Arial" w:cs="Arial"/>
                <w:sz w:val="20"/>
                <w:szCs w:val="20"/>
              </w:rPr>
              <w:t xml:space="preserve">. </w:t>
            </w:r>
            <w:proofErr w:type="gramEnd"/>
            <w:r>
              <w:rPr>
                <w:rFonts w:ascii="Arial" w:hAnsi="Arial" w:cs="Arial"/>
                <w:sz w:val="20"/>
                <w:szCs w:val="20"/>
              </w:rPr>
              <w:t>According to the NOFA, $473.8 million in TIGER grant funding will be made available and these grants will be awarded on a “competitive basis for projects that will have a significant impact on the Nation, a metropolitan area or region.</w:t>
            </w:r>
            <w:proofErr w:type="gramStart"/>
            <w:r>
              <w:rPr>
                <w:rFonts w:ascii="Arial" w:hAnsi="Arial" w:cs="Arial"/>
                <w:sz w:val="20"/>
                <w:szCs w:val="20"/>
              </w:rPr>
              <w:t>” </w:t>
            </w:r>
            <w:proofErr w:type="gramEnd"/>
            <w:r>
              <w:rPr>
                <w:rFonts w:ascii="Arial" w:hAnsi="Arial" w:cs="Arial"/>
                <w:sz w:val="20"/>
                <w:szCs w:val="20"/>
              </w:rPr>
              <w:t>The funds for the TIGER grant program were appropriated by Congress through the adoption of the Continuing Appropriations Act that was adopted into law on March 26, 2013</w:t>
            </w:r>
            <w:proofErr w:type="gramStart"/>
            <w:r>
              <w:rPr>
                <w:rFonts w:ascii="Arial" w:hAnsi="Arial" w:cs="Arial"/>
                <w:sz w:val="20"/>
                <w:szCs w:val="20"/>
              </w:rPr>
              <w:t xml:space="preserve">. </w:t>
            </w:r>
            <w:proofErr w:type="gramEnd"/>
            <w:r>
              <w:rPr>
                <w:rFonts w:ascii="Arial" w:hAnsi="Arial" w:cs="Arial"/>
                <w:sz w:val="20"/>
                <w:szCs w:val="20"/>
              </w:rPr>
              <w:t>Grant applications for the TIGER program must be submitted by June 3, 2013 and projects seeking grant funding must be able to obligate their funds in advance of September 30, 2014</w:t>
            </w:r>
            <w:proofErr w:type="gramStart"/>
            <w:r>
              <w:rPr>
                <w:rFonts w:ascii="Arial" w:hAnsi="Arial" w:cs="Arial"/>
                <w:sz w:val="20"/>
                <w:szCs w:val="20"/>
              </w:rPr>
              <w:t xml:space="preserve">. </w:t>
            </w:r>
            <w:proofErr w:type="gramEnd"/>
            <w:r>
              <w:rPr>
                <w:rFonts w:ascii="Arial" w:hAnsi="Arial" w:cs="Arial"/>
                <w:sz w:val="20"/>
                <w:szCs w:val="20"/>
              </w:rPr>
              <w:t>The primary criteria for selecting grants has been kept largely the same as the previous rounds of TIGER funding, with the exception that short-term economic benefits and jobs creation are now included in the primary criteria of economic competitiveness</w:t>
            </w:r>
            <w:proofErr w:type="gramStart"/>
            <w:r>
              <w:rPr>
                <w:rFonts w:ascii="Arial" w:hAnsi="Arial" w:cs="Arial"/>
                <w:sz w:val="20"/>
                <w:szCs w:val="20"/>
              </w:rPr>
              <w:t xml:space="preserve">. </w:t>
            </w:r>
            <w:proofErr w:type="gramEnd"/>
            <w:r>
              <w:rPr>
                <w:rFonts w:ascii="Arial" w:hAnsi="Arial" w:cs="Arial"/>
                <w:sz w:val="20"/>
                <w:szCs w:val="20"/>
              </w:rPr>
              <w:t>Our staff is currently reviewing the NOFA issued today to study what projects would best compete for the latest round in TIGER grant funding</w:t>
            </w:r>
            <w:proofErr w:type="gramStart"/>
            <w:r>
              <w:rPr>
                <w:rFonts w:ascii="Arial" w:hAnsi="Arial" w:cs="Arial"/>
                <w:sz w:val="20"/>
                <w:szCs w:val="20"/>
              </w:rPr>
              <w:t xml:space="preserve">. </w:t>
            </w:r>
            <w:proofErr w:type="gramEnd"/>
            <w:r>
              <w:rPr>
                <w:rFonts w:ascii="Arial" w:hAnsi="Arial" w:cs="Arial"/>
                <w:sz w:val="20"/>
                <w:szCs w:val="20"/>
              </w:rPr>
              <w:t xml:space="preserve">Please click </w:t>
            </w:r>
            <w:hyperlink r:id="rId5" w:history="1">
              <w:r>
                <w:rPr>
                  <w:rStyle w:val="Hyperlink"/>
                  <w:rFonts w:ascii="Arial" w:hAnsi="Arial" w:cs="Arial"/>
                  <w:sz w:val="20"/>
                  <w:szCs w:val="20"/>
                </w:rPr>
                <w:t>here</w:t>
              </w:r>
            </w:hyperlink>
            <w:r>
              <w:rPr>
                <w:rFonts w:ascii="Arial" w:hAnsi="Arial" w:cs="Arial"/>
                <w:sz w:val="20"/>
                <w:szCs w:val="20"/>
              </w:rPr>
              <w:t xml:space="preserve"> to read more about the NOFA for the TIGER grant program. </w:t>
            </w:r>
            <w:r w:rsidR="004A17BA" w:rsidRPr="004A17BA">
              <w:rPr>
                <w:rFonts w:ascii="Arial" w:hAnsi="Arial" w:cs="Arial"/>
                <w:sz w:val="20"/>
                <w:szCs w:val="20"/>
              </w:rPr>
              <w:t xml:space="preserve"> </w:t>
            </w:r>
          </w:p>
          <w:p w:rsidR="004A17BA" w:rsidRDefault="004A17BA" w:rsidP="004A17BA">
            <w:pPr>
              <w:rPr>
                <w:rFonts w:ascii="Arial" w:hAnsi="Arial" w:cs="Arial"/>
                <w:sz w:val="20"/>
                <w:szCs w:val="20"/>
              </w:rPr>
            </w:pPr>
          </w:p>
          <w:p w:rsidR="004A17BA" w:rsidRPr="004A17BA" w:rsidRDefault="004A17BA" w:rsidP="004A17BA">
            <w:pPr>
              <w:rPr>
                <w:rFonts w:ascii="Arial" w:hAnsi="Arial" w:cs="Arial"/>
                <w:sz w:val="20"/>
                <w:szCs w:val="20"/>
              </w:rPr>
            </w:pPr>
            <w:hyperlink r:id="rId6" w:tgtFrame="_blank" w:history="1">
              <w:r w:rsidRPr="004A17BA">
                <w:rPr>
                  <w:rStyle w:val="Hyperlink"/>
                  <w:rFonts w:ascii="Arial" w:hAnsi="Arial" w:cs="Arial"/>
                  <w:sz w:val="20"/>
                  <w:szCs w:val="20"/>
                </w:rPr>
                <w:t>http://www.dot.gov/sites/dot.dev/files/docs/Final%20TIGER%20NOFA%20for%20TIGER%20Website_22April%202013.pdf</w:t>
              </w:r>
            </w:hyperlink>
            <w:r w:rsidRPr="004A17BA">
              <w:rPr>
                <w:rFonts w:ascii="Arial" w:hAnsi="Arial" w:cs="Arial"/>
                <w:color w:val="1F497D"/>
                <w:sz w:val="20"/>
                <w:szCs w:val="20"/>
              </w:rPr>
              <w:t>. </w:t>
            </w:r>
          </w:p>
          <w:p w:rsidR="004A17BA" w:rsidRPr="004A17BA" w:rsidRDefault="004A17BA" w:rsidP="004A17BA">
            <w:pPr>
              <w:rPr>
                <w:rFonts w:ascii="Arial" w:hAnsi="Arial" w:cs="Arial"/>
                <w:sz w:val="20"/>
                <w:szCs w:val="20"/>
              </w:rPr>
            </w:pPr>
          </w:p>
          <w:p w:rsidR="004A17BA" w:rsidRPr="004A17BA" w:rsidRDefault="004A17BA" w:rsidP="004A17BA">
            <w:pPr>
              <w:rPr>
                <w:rFonts w:ascii="Arial" w:hAnsi="Arial" w:cs="Arial"/>
                <w:b/>
                <w:bCs/>
                <w:sz w:val="20"/>
                <w:szCs w:val="20"/>
              </w:rPr>
            </w:pPr>
            <w:r w:rsidRPr="004A17BA">
              <w:rPr>
                <w:rFonts w:ascii="Arial" w:hAnsi="Arial" w:cs="Arial"/>
                <w:b/>
                <w:bCs/>
                <w:sz w:val="20"/>
                <w:szCs w:val="20"/>
              </w:rPr>
              <w:t>USDOT Inspector General Issues</w:t>
            </w:r>
            <w:r w:rsidR="0090391A">
              <w:rPr>
                <w:rFonts w:ascii="Arial" w:hAnsi="Arial" w:cs="Arial"/>
                <w:b/>
                <w:bCs/>
                <w:sz w:val="20"/>
                <w:szCs w:val="20"/>
              </w:rPr>
              <w:t xml:space="preserve"> Audit Highlighting Importance o</w:t>
            </w:r>
            <w:r w:rsidRPr="004A17BA">
              <w:rPr>
                <w:rFonts w:ascii="Arial" w:hAnsi="Arial" w:cs="Arial"/>
                <w:b/>
                <w:bCs/>
                <w:sz w:val="20"/>
                <w:szCs w:val="20"/>
              </w:rPr>
              <w:t>f Positive Train Control</w:t>
            </w:r>
          </w:p>
          <w:p w:rsidR="004A17BA" w:rsidRPr="004A17BA" w:rsidRDefault="004A17BA" w:rsidP="004A17BA">
            <w:pPr>
              <w:rPr>
                <w:rFonts w:ascii="Arial" w:hAnsi="Arial" w:cs="Arial"/>
                <w:sz w:val="20"/>
                <w:szCs w:val="20"/>
              </w:rPr>
            </w:pPr>
          </w:p>
          <w:p w:rsidR="004A17BA" w:rsidRDefault="004A17BA" w:rsidP="004A17BA">
            <w:pPr>
              <w:rPr>
                <w:rFonts w:ascii="Arial" w:hAnsi="Arial" w:cs="Arial"/>
                <w:sz w:val="20"/>
                <w:szCs w:val="20"/>
              </w:rPr>
            </w:pPr>
            <w:r w:rsidRPr="004A17BA">
              <w:rPr>
                <w:rFonts w:ascii="Arial" w:hAnsi="Arial" w:cs="Arial"/>
                <w:sz w:val="20"/>
                <w:szCs w:val="20"/>
              </w:rPr>
              <w:t>Last week, the U.S. Department of Transportation’s Inspector General issued an audit report regarding the Federal Railroad Administration’s (FRA) compliance of the safety provisions included in the Rail Safety Improvement Act adopted by Congress</w:t>
            </w:r>
            <w:proofErr w:type="gramStart"/>
            <w:r w:rsidRPr="004A17BA">
              <w:rPr>
                <w:rFonts w:ascii="Arial" w:hAnsi="Arial" w:cs="Arial"/>
                <w:sz w:val="20"/>
                <w:szCs w:val="20"/>
              </w:rPr>
              <w:t xml:space="preserve">. </w:t>
            </w:r>
            <w:proofErr w:type="gramEnd"/>
            <w:r w:rsidRPr="004A17BA">
              <w:rPr>
                <w:rFonts w:ascii="Arial" w:hAnsi="Arial" w:cs="Arial"/>
                <w:sz w:val="20"/>
                <w:szCs w:val="20"/>
              </w:rPr>
              <w:t>In the report, the Inspector General emphasizes the importance of Positive Train Control technology, which has been highlighted in our Board-approved Legislative Program for many years</w:t>
            </w:r>
            <w:proofErr w:type="gramStart"/>
            <w:r w:rsidRPr="004A17BA">
              <w:rPr>
                <w:rFonts w:ascii="Arial" w:hAnsi="Arial" w:cs="Arial"/>
                <w:sz w:val="20"/>
                <w:szCs w:val="20"/>
              </w:rPr>
              <w:t xml:space="preserve">. </w:t>
            </w:r>
            <w:proofErr w:type="gramEnd"/>
            <w:r w:rsidRPr="004A17BA">
              <w:rPr>
                <w:rFonts w:ascii="Arial" w:hAnsi="Arial" w:cs="Arial"/>
                <w:sz w:val="20"/>
                <w:szCs w:val="20"/>
              </w:rPr>
              <w:t>Specifically, the audit includes the following language: “Positive train control systems will be the technology backbone that ensures continuous safety improvement through elimination of certain human factor related incidents and will compliment FRA's efforts related to crash energy management.</w:t>
            </w:r>
            <w:proofErr w:type="gramStart"/>
            <w:r w:rsidRPr="004A17BA">
              <w:rPr>
                <w:rFonts w:ascii="Arial" w:hAnsi="Arial" w:cs="Arial"/>
                <w:sz w:val="20"/>
                <w:szCs w:val="20"/>
              </w:rPr>
              <w:t xml:space="preserve">” </w:t>
            </w:r>
            <w:proofErr w:type="gramEnd"/>
            <w:r w:rsidRPr="004A17BA">
              <w:rPr>
                <w:rFonts w:ascii="Arial" w:hAnsi="Arial" w:cs="Arial"/>
                <w:sz w:val="20"/>
                <w:szCs w:val="20"/>
              </w:rPr>
              <w:t xml:space="preserve">The U.S. Department of Transportation’s full audit on rail safety issues, which cites the tragic Chatsworth rail accident, can be found </w:t>
            </w:r>
            <w:hyperlink r:id="rId7" w:history="1">
              <w:r w:rsidRPr="004A17BA">
                <w:rPr>
                  <w:rStyle w:val="Hyperlink"/>
                  <w:rFonts w:ascii="Arial" w:hAnsi="Arial" w:cs="Arial"/>
                  <w:sz w:val="20"/>
                  <w:szCs w:val="20"/>
                </w:rPr>
                <w:t>here</w:t>
              </w:r>
            </w:hyperlink>
            <w:r>
              <w:rPr>
                <w:rFonts w:ascii="Arial" w:hAnsi="Arial" w:cs="Arial"/>
                <w:sz w:val="20"/>
                <w:szCs w:val="20"/>
              </w:rPr>
              <w:t xml:space="preserve">. </w:t>
            </w:r>
          </w:p>
          <w:p w:rsidR="004A17BA" w:rsidRDefault="004A17BA" w:rsidP="004A17BA">
            <w:pPr>
              <w:rPr>
                <w:rFonts w:ascii="Arial" w:hAnsi="Arial" w:cs="Arial"/>
                <w:sz w:val="20"/>
                <w:szCs w:val="20"/>
              </w:rPr>
            </w:pPr>
          </w:p>
          <w:p w:rsidR="004A17BA" w:rsidRDefault="004A17BA" w:rsidP="004A17BA">
            <w:pPr>
              <w:rPr>
                <w:rFonts w:ascii="Arial" w:hAnsi="Arial" w:cs="Arial"/>
                <w:color w:val="4F81BD"/>
              </w:rPr>
            </w:pPr>
            <w:hyperlink r:id="rId8" w:history="1">
              <w:r w:rsidRPr="004A17BA">
                <w:rPr>
                  <w:rStyle w:val="Hyperlink"/>
                  <w:rFonts w:ascii="Arial" w:hAnsi="Arial" w:cs="Arial"/>
                  <w:color w:val="558ED5"/>
                  <w:sz w:val="20"/>
                  <w:szCs w:val="20"/>
                </w:rPr>
                <w:t>http://www.oig.dot.gov/sites/dot/files/FRA%20Rail%20Safety%20Improvement%20Act%20Report%5E4-17-13.pdf</w:t>
              </w:r>
            </w:hyperlink>
          </w:p>
          <w:p w:rsidR="00717352" w:rsidRDefault="00717352" w:rsidP="00717352">
            <w:pPr>
              <w:rPr>
                <w:rFonts w:ascii="Arial" w:hAnsi="Arial" w:cs="Arial"/>
                <w:sz w:val="20"/>
                <w:szCs w:val="20"/>
              </w:rPr>
            </w:pPr>
          </w:p>
          <w:p w:rsidR="00717352" w:rsidRPr="008C0D1D" w:rsidRDefault="00717352" w:rsidP="00717352">
            <w:pPr>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2C5B45" w:rsidP="006472BB">
            <w:pPr>
              <w:pStyle w:val="BodyText"/>
              <w:rPr>
                <w:sz w:val="20"/>
                <w:szCs w:val="20"/>
              </w:rPr>
            </w:pPr>
            <w:hyperlink r:id="rId9" w:history="1">
              <w:r w:rsidR="006472BB" w:rsidRPr="006D4268">
                <w:rPr>
                  <w:rStyle w:val="Hyperlink"/>
                  <w:rFonts w:cs="Arial"/>
                  <w:sz w:val="20"/>
                  <w:szCs w:val="20"/>
                </w:rPr>
                <w:t>Metro.net Home</w:t>
              </w:r>
            </w:hyperlink>
            <w:r w:rsidR="006472BB" w:rsidRPr="006D4268">
              <w:rPr>
                <w:sz w:val="20"/>
                <w:szCs w:val="20"/>
              </w:rPr>
              <w:t xml:space="preserve"> | </w:t>
            </w:r>
            <w:hyperlink r:id="rId10" w:history="1">
              <w:r w:rsidR="006472BB" w:rsidRPr="006D4268">
                <w:rPr>
                  <w:rStyle w:val="Hyperlink"/>
                  <w:rFonts w:cs="Arial"/>
                  <w:sz w:val="20"/>
                  <w:szCs w:val="20"/>
                </w:rPr>
                <w:t>Press Room</w:t>
              </w:r>
            </w:hyperlink>
            <w:r w:rsidR="006472BB" w:rsidRPr="006D4268">
              <w:rPr>
                <w:sz w:val="20"/>
                <w:szCs w:val="20"/>
              </w:rPr>
              <w:t xml:space="preserve"> | </w:t>
            </w:r>
            <w:hyperlink r:id="rId11" w:history="1">
              <w:r w:rsidR="006472BB" w:rsidRPr="006D4268">
                <w:rPr>
                  <w:rStyle w:val="Hyperlink"/>
                  <w:rFonts w:cs="Arial"/>
                  <w:sz w:val="20"/>
                  <w:szCs w:val="20"/>
                </w:rPr>
                <w:t>Projects &amp; Programs</w:t>
              </w:r>
            </w:hyperlink>
            <w:r w:rsidR="006472BB" w:rsidRPr="006D4268">
              <w:rPr>
                <w:sz w:val="20"/>
                <w:szCs w:val="20"/>
              </w:rPr>
              <w:t xml:space="preserve"> | </w:t>
            </w:r>
            <w:hyperlink r:id="rId12" w:history="1">
              <w:r w:rsidR="006472BB" w:rsidRPr="006D4268">
                <w:rPr>
                  <w:rStyle w:val="Hyperlink"/>
                  <w:rFonts w:cs="Arial"/>
                  <w:sz w:val="20"/>
                  <w:szCs w:val="20"/>
                </w:rPr>
                <w:t>Meeting Agendas</w:t>
              </w:r>
            </w:hyperlink>
            <w:r w:rsidR="006472BB" w:rsidRPr="006D4268">
              <w:rPr>
                <w:sz w:val="20"/>
                <w:szCs w:val="20"/>
              </w:rPr>
              <w:t xml:space="preserve"> | </w:t>
            </w:r>
            <w:hyperlink r:id="rId13" w:history="1">
              <w:r w:rsidR="006472BB" w:rsidRPr="006D4268">
                <w:rPr>
                  <w:rStyle w:val="Hyperlink"/>
                  <w:rFonts w:cs="Arial"/>
                  <w:sz w:val="20"/>
                  <w:szCs w:val="20"/>
                </w:rPr>
                <w:t>Riding Metro</w:t>
              </w:r>
            </w:hyperlink>
            <w:r w:rsidR="006472BB" w:rsidRPr="006D4268">
              <w:rPr>
                <w:sz w:val="20"/>
                <w:szCs w:val="20"/>
              </w:rPr>
              <w:t xml:space="preserve"> | </w:t>
            </w:r>
            <w:hyperlink r:id="rId14"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4"/>
  </w:num>
  <w:num w:numId="5">
    <w:abstractNumId w:val="1"/>
  </w:num>
  <w:num w:numId="6">
    <w:abstractNumId w:val="0"/>
  </w:num>
  <w:num w:numId="7">
    <w:abstractNumId w:val="8"/>
  </w:num>
  <w:num w:numId="8">
    <w:abstractNumId w:val="6"/>
  </w:num>
  <w:num w:numId="9">
    <w:abstractNumId w:val="5"/>
  </w:num>
  <w:num w:numId="10">
    <w:abstractNumId w:val="2"/>
  </w:num>
  <w:num w:numId="11">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172"/>
    <w:rsid w:val="000045A0"/>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72A1"/>
    <w:rsid w:val="0006089D"/>
    <w:rsid w:val="00061DA4"/>
    <w:rsid w:val="00061DF6"/>
    <w:rsid w:val="00062DAF"/>
    <w:rsid w:val="00063D13"/>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861F5"/>
    <w:rsid w:val="000940E3"/>
    <w:rsid w:val="00094F90"/>
    <w:rsid w:val="000A0927"/>
    <w:rsid w:val="000A114A"/>
    <w:rsid w:val="000A1CA7"/>
    <w:rsid w:val="000A2AE4"/>
    <w:rsid w:val="000A5225"/>
    <w:rsid w:val="000A5E5E"/>
    <w:rsid w:val="000A7198"/>
    <w:rsid w:val="000B0642"/>
    <w:rsid w:val="000B094A"/>
    <w:rsid w:val="000B0DFC"/>
    <w:rsid w:val="000B1050"/>
    <w:rsid w:val="000B12D3"/>
    <w:rsid w:val="000B2E77"/>
    <w:rsid w:val="000B4B3F"/>
    <w:rsid w:val="000B5072"/>
    <w:rsid w:val="000B50C6"/>
    <w:rsid w:val="000B5DCD"/>
    <w:rsid w:val="000B7BE7"/>
    <w:rsid w:val="000D0C55"/>
    <w:rsid w:val="000D0F52"/>
    <w:rsid w:val="000D31EA"/>
    <w:rsid w:val="000D4545"/>
    <w:rsid w:val="000D5C3D"/>
    <w:rsid w:val="000D7465"/>
    <w:rsid w:val="000D7B63"/>
    <w:rsid w:val="000E1FEC"/>
    <w:rsid w:val="000E34C7"/>
    <w:rsid w:val="000E5552"/>
    <w:rsid w:val="000E5607"/>
    <w:rsid w:val="000F158A"/>
    <w:rsid w:val="000F5799"/>
    <w:rsid w:val="000F599C"/>
    <w:rsid w:val="000F5F5A"/>
    <w:rsid w:val="000F6F26"/>
    <w:rsid w:val="000F7885"/>
    <w:rsid w:val="000F7BE9"/>
    <w:rsid w:val="00100046"/>
    <w:rsid w:val="00101663"/>
    <w:rsid w:val="00102462"/>
    <w:rsid w:val="001024EA"/>
    <w:rsid w:val="00104613"/>
    <w:rsid w:val="0010525E"/>
    <w:rsid w:val="00106FB7"/>
    <w:rsid w:val="00107F24"/>
    <w:rsid w:val="00111C32"/>
    <w:rsid w:val="00111E93"/>
    <w:rsid w:val="00112097"/>
    <w:rsid w:val="00114D61"/>
    <w:rsid w:val="001170D5"/>
    <w:rsid w:val="00117885"/>
    <w:rsid w:val="00120387"/>
    <w:rsid w:val="001233B6"/>
    <w:rsid w:val="001236DA"/>
    <w:rsid w:val="001237CE"/>
    <w:rsid w:val="00124332"/>
    <w:rsid w:val="0012447A"/>
    <w:rsid w:val="001266AD"/>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71EC7"/>
    <w:rsid w:val="00173C25"/>
    <w:rsid w:val="001758E9"/>
    <w:rsid w:val="001768C2"/>
    <w:rsid w:val="00176FFD"/>
    <w:rsid w:val="00177E50"/>
    <w:rsid w:val="001801B7"/>
    <w:rsid w:val="0018236A"/>
    <w:rsid w:val="00182F9C"/>
    <w:rsid w:val="001830A4"/>
    <w:rsid w:val="00184486"/>
    <w:rsid w:val="0018542B"/>
    <w:rsid w:val="00190DCF"/>
    <w:rsid w:val="001924C4"/>
    <w:rsid w:val="001924F7"/>
    <w:rsid w:val="00192B2F"/>
    <w:rsid w:val="00193028"/>
    <w:rsid w:val="00194418"/>
    <w:rsid w:val="00197A36"/>
    <w:rsid w:val="001A014B"/>
    <w:rsid w:val="001A06E0"/>
    <w:rsid w:val="001A0F05"/>
    <w:rsid w:val="001A137B"/>
    <w:rsid w:val="001A6039"/>
    <w:rsid w:val="001B28B7"/>
    <w:rsid w:val="001B2BDD"/>
    <w:rsid w:val="001B396F"/>
    <w:rsid w:val="001B70C4"/>
    <w:rsid w:val="001C40E9"/>
    <w:rsid w:val="001C46DB"/>
    <w:rsid w:val="001C7611"/>
    <w:rsid w:val="001D0A80"/>
    <w:rsid w:val="001D19E3"/>
    <w:rsid w:val="001D326E"/>
    <w:rsid w:val="001D4AA8"/>
    <w:rsid w:val="001D5350"/>
    <w:rsid w:val="001E15CE"/>
    <w:rsid w:val="001E1600"/>
    <w:rsid w:val="001E297F"/>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43A3"/>
    <w:rsid w:val="002143BD"/>
    <w:rsid w:val="0021467B"/>
    <w:rsid w:val="00214C23"/>
    <w:rsid w:val="0021598A"/>
    <w:rsid w:val="0021649B"/>
    <w:rsid w:val="00216F8B"/>
    <w:rsid w:val="00217EBF"/>
    <w:rsid w:val="00222230"/>
    <w:rsid w:val="00222847"/>
    <w:rsid w:val="0022388D"/>
    <w:rsid w:val="0022501F"/>
    <w:rsid w:val="0023327D"/>
    <w:rsid w:val="002348F7"/>
    <w:rsid w:val="00234FC7"/>
    <w:rsid w:val="00236825"/>
    <w:rsid w:val="00237458"/>
    <w:rsid w:val="00237AE3"/>
    <w:rsid w:val="002416AF"/>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71B9"/>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5B45"/>
    <w:rsid w:val="002C63C1"/>
    <w:rsid w:val="002C7F80"/>
    <w:rsid w:val="002D34DB"/>
    <w:rsid w:val="002D53E9"/>
    <w:rsid w:val="002D57F9"/>
    <w:rsid w:val="002D58D7"/>
    <w:rsid w:val="002D64A3"/>
    <w:rsid w:val="002E1D89"/>
    <w:rsid w:val="002E3483"/>
    <w:rsid w:val="002E5169"/>
    <w:rsid w:val="002E6597"/>
    <w:rsid w:val="002E7252"/>
    <w:rsid w:val="002F092E"/>
    <w:rsid w:val="002F0DD4"/>
    <w:rsid w:val="002F190E"/>
    <w:rsid w:val="002F1A3F"/>
    <w:rsid w:val="002F2498"/>
    <w:rsid w:val="002F73DE"/>
    <w:rsid w:val="002F7921"/>
    <w:rsid w:val="002F7B34"/>
    <w:rsid w:val="00300552"/>
    <w:rsid w:val="00302E41"/>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515F"/>
    <w:rsid w:val="00335CDC"/>
    <w:rsid w:val="003367D1"/>
    <w:rsid w:val="0033689D"/>
    <w:rsid w:val="0033733D"/>
    <w:rsid w:val="00340AF7"/>
    <w:rsid w:val="00340BB9"/>
    <w:rsid w:val="00341696"/>
    <w:rsid w:val="003475ED"/>
    <w:rsid w:val="00347801"/>
    <w:rsid w:val="00356B96"/>
    <w:rsid w:val="003605CE"/>
    <w:rsid w:val="00364FD4"/>
    <w:rsid w:val="003652E5"/>
    <w:rsid w:val="0036583F"/>
    <w:rsid w:val="00366564"/>
    <w:rsid w:val="00370F5D"/>
    <w:rsid w:val="00371D24"/>
    <w:rsid w:val="00375604"/>
    <w:rsid w:val="00376F0B"/>
    <w:rsid w:val="00380832"/>
    <w:rsid w:val="00383A3E"/>
    <w:rsid w:val="00383AC7"/>
    <w:rsid w:val="00392326"/>
    <w:rsid w:val="00393D38"/>
    <w:rsid w:val="00394A7E"/>
    <w:rsid w:val="00396841"/>
    <w:rsid w:val="003976BC"/>
    <w:rsid w:val="003A13E2"/>
    <w:rsid w:val="003A2A6B"/>
    <w:rsid w:val="003A3488"/>
    <w:rsid w:val="003A3582"/>
    <w:rsid w:val="003A67F3"/>
    <w:rsid w:val="003A68B9"/>
    <w:rsid w:val="003B3AF1"/>
    <w:rsid w:val="003B41BC"/>
    <w:rsid w:val="003B41D3"/>
    <w:rsid w:val="003B46AE"/>
    <w:rsid w:val="003B4AAA"/>
    <w:rsid w:val="003B5E01"/>
    <w:rsid w:val="003B7938"/>
    <w:rsid w:val="003C0032"/>
    <w:rsid w:val="003C2C08"/>
    <w:rsid w:val="003C6BDA"/>
    <w:rsid w:val="003C7B26"/>
    <w:rsid w:val="003D1953"/>
    <w:rsid w:val="003D24AF"/>
    <w:rsid w:val="003D26C0"/>
    <w:rsid w:val="003D2EF5"/>
    <w:rsid w:val="003D30AC"/>
    <w:rsid w:val="003D3790"/>
    <w:rsid w:val="003D37B3"/>
    <w:rsid w:val="003D4080"/>
    <w:rsid w:val="003D6F3E"/>
    <w:rsid w:val="003D6FFD"/>
    <w:rsid w:val="003E1400"/>
    <w:rsid w:val="003E7447"/>
    <w:rsid w:val="003F0BDE"/>
    <w:rsid w:val="003F19AF"/>
    <w:rsid w:val="003F1F0E"/>
    <w:rsid w:val="003F472B"/>
    <w:rsid w:val="003F4B2D"/>
    <w:rsid w:val="003F4CA7"/>
    <w:rsid w:val="003F513F"/>
    <w:rsid w:val="003F5D1C"/>
    <w:rsid w:val="00400791"/>
    <w:rsid w:val="00402555"/>
    <w:rsid w:val="004027DA"/>
    <w:rsid w:val="0040316C"/>
    <w:rsid w:val="00403D8F"/>
    <w:rsid w:val="0040515F"/>
    <w:rsid w:val="00405AB5"/>
    <w:rsid w:val="00406A2A"/>
    <w:rsid w:val="0040706A"/>
    <w:rsid w:val="00410156"/>
    <w:rsid w:val="0041227A"/>
    <w:rsid w:val="0041290D"/>
    <w:rsid w:val="00413179"/>
    <w:rsid w:val="00413BE0"/>
    <w:rsid w:val="00414724"/>
    <w:rsid w:val="00414779"/>
    <w:rsid w:val="00414A67"/>
    <w:rsid w:val="00414F17"/>
    <w:rsid w:val="0041632F"/>
    <w:rsid w:val="00416B2B"/>
    <w:rsid w:val="00421037"/>
    <w:rsid w:val="00425E11"/>
    <w:rsid w:val="004302D2"/>
    <w:rsid w:val="004307F5"/>
    <w:rsid w:val="0043123C"/>
    <w:rsid w:val="00432631"/>
    <w:rsid w:val="00432FEF"/>
    <w:rsid w:val="0043342D"/>
    <w:rsid w:val="004339D9"/>
    <w:rsid w:val="00434A93"/>
    <w:rsid w:val="00435313"/>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73DF5"/>
    <w:rsid w:val="00473F59"/>
    <w:rsid w:val="004752E3"/>
    <w:rsid w:val="00476275"/>
    <w:rsid w:val="004803B5"/>
    <w:rsid w:val="004833B5"/>
    <w:rsid w:val="0048519A"/>
    <w:rsid w:val="0048760E"/>
    <w:rsid w:val="004906AD"/>
    <w:rsid w:val="004915A3"/>
    <w:rsid w:val="00492092"/>
    <w:rsid w:val="0049418F"/>
    <w:rsid w:val="00495DD6"/>
    <w:rsid w:val="004A1625"/>
    <w:rsid w:val="004A17BA"/>
    <w:rsid w:val="004A1D3E"/>
    <w:rsid w:val="004A3B6F"/>
    <w:rsid w:val="004A3EBF"/>
    <w:rsid w:val="004A471F"/>
    <w:rsid w:val="004A7D90"/>
    <w:rsid w:val="004B0F7E"/>
    <w:rsid w:val="004B2B4F"/>
    <w:rsid w:val="004B47EB"/>
    <w:rsid w:val="004B59DD"/>
    <w:rsid w:val="004C3428"/>
    <w:rsid w:val="004C3B7E"/>
    <w:rsid w:val="004C44F3"/>
    <w:rsid w:val="004C4F76"/>
    <w:rsid w:val="004C55F0"/>
    <w:rsid w:val="004C5705"/>
    <w:rsid w:val="004C5D95"/>
    <w:rsid w:val="004C7EC2"/>
    <w:rsid w:val="004D1A01"/>
    <w:rsid w:val="004D221A"/>
    <w:rsid w:val="004D2DF1"/>
    <w:rsid w:val="004D3205"/>
    <w:rsid w:val="004D6B13"/>
    <w:rsid w:val="004D7547"/>
    <w:rsid w:val="004E01C8"/>
    <w:rsid w:val="004E0519"/>
    <w:rsid w:val="004E1AA8"/>
    <w:rsid w:val="004E4CBA"/>
    <w:rsid w:val="004E5521"/>
    <w:rsid w:val="004E5789"/>
    <w:rsid w:val="004E5F96"/>
    <w:rsid w:val="004E7628"/>
    <w:rsid w:val="004F0627"/>
    <w:rsid w:val="004F1DD4"/>
    <w:rsid w:val="004F25E8"/>
    <w:rsid w:val="004F2A0F"/>
    <w:rsid w:val="004F322C"/>
    <w:rsid w:val="004F4A47"/>
    <w:rsid w:val="004F5B43"/>
    <w:rsid w:val="004F6126"/>
    <w:rsid w:val="00500C7D"/>
    <w:rsid w:val="0050113A"/>
    <w:rsid w:val="00502765"/>
    <w:rsid w:val="00503348"/>
    <w:rsid w:val="0050358F"/>
    <w:rsid w:val="005061FD"/>
    <w:rsid w:val="00507896"/>
    <w:rsid w:val="00507ACF"/>
    <w:rsid w:val="00510DAC"/>
    <w:rsid w:val="0051123F"/>
    <w:rsid w:val="005118C0"/>
    <w:rsid w:val="00514274"/>
    <w:rsid w:val="005155E2"/>
    <w:rsid w:val="00517410"/>
    <w:rsid w:val="005201FC"/>
    <w:rsid w:val="00522C41"/>
    <w:rsid w:val="00522EA1"/>
    <w:rsid w:val="0052655F"/>
    <w:rsid w:val="005267EB"/>
    <w:rsid w:val="00535955"/>
    <w:rsid w:val="00535CB2"/>
    <w:rsid w:val="00541546"/>
    <w:rsid w:val="0054470B"/>
    <w:rsid w:val="00544974"/>
    <w:rsid w:val="0054509E"/>
    <w:rsid w:val="005450F6"/>
    <w:rsid w:val="005468C3"/>
    <w:rsid w:val="0055050F"/>
    <w:rsid w:val="00550595"/>
    <w:rsid w:val="005505DF"/>
    <w:rsid w:val="00551B13"/>
    <w:rsid w:val="005520B5"/>
    <w:rsid w:val="00553688"/>
    <w:rsid w:val="005537FE"/>
    <w:rsid w:val="0055644A"/>
    <w:rsid w:val="00556B0E"/>
    <w:rsid w:val="00562734"/>
    <w:rsid w:val="00563663"/>
    <w:rsid w:val="00565812"/>
    <w:rsid w:val="00574CB8"/>
    <w:rsid w:val="00582277"/>
    <w:rsid w:val="00582EE8"/>
    <w:rsid w:val="00584551"/>
    <w:rsid w:val="0058515A"/>
    <w:rsid w:val="005856A3"/>
    <w:rsid w:val="005862E3"/>
    <w:rsid w:val="005916C7"/>
    <w:rsid w:val="00591D7A"/>
    <w:rsid w:val="00593472"/>
    <w:rsid w:val="0059576A"/>
    <w:rsid w:val="00597D36"/>
    <w:rsid w:val="005A3C96"/>
    <w:rsid w:val="005A467F"/>
    <w:rsid w:val="005A4F63"/>
    <w:rsid w:val="005A6E75"/>
    <w:rsid w:val="005A7CA5"/>
    <w:rsid w:val="005B27B9"/>
    <w:rsid w:val="005B3B62"/>
    <w:rsid w:val="005B577F"/>
    <w:rsid w:val="005C2756"/>
    <w:rsid w:val="005C3750"/>
    <w:rsid w:val="005C6120"/>
    <w:rsid w:val="005C68E4"/>
    <w:rsid w:val="005C7064"/>
    <w:rsid w:val="005C78A2"/>
    <w:rsid w:val="005D0F78"/>
    <w:rsid w:val="005D127A"/>
    <w:rsid w:val="005D1B04"/>
    <w:rsid w:val="005D472F"/>
    <w:rsid w:val="005D48C7"/>
    <w:rsid w:val="005D7D74"/>
    <w:rsid w:val="005E3087"/>
    <w:rsid w:val="005E3A17"/>
    <w:rsid w:val="005E5DA2"/>
    <w:rsid w:val="005E77F7"/>
    <w:rsid w:val="005F022C"/>
    <w:rsid w:val="005F1F0A"/>
    <w:rsid w:val="005F32D0"/>
    <w:rsid w:val="005F6C09"/>
    <w:rsid w:val="005F6DF1"/>
    <w:rsid w:val="005F7503"/>
    <w:rsid w:val="00600146"/>
    <w:rsid w:val="006008DB"/>
    <w:rsid w:val="00602A16"/>
    <w:rsid w:val="006030EA"/>
    <w:rsid w:val="006034D2"/>
    <w:rsid w:val="006063CA"/>
    <w:rsid w:val="00606A75"/>
    <w:rsid w:val="00610B7D"/>
    <w:rsid w:val="006129E7"/>
    <w:rsid w:val="00615480"/>
    <w:rsid w:val="006154B0"/>
    <w:rsid w:val="00615871"/>
    <w:rsid w:val="00616CF4"/>
    <w:rsid w:val="0061720B"/>
    <w:rsid w:val="00620090"/>
    <w:rsid w:val="0062118E"/>
    <w:rsid w:val="0062364C"/>
    <w:rsid w:val="00624BEE"/>
    <w:rsid w:val="00627A7B"/>
    <w:rsid w:val="00632FC9"/>
    <w:rsid w:val="006342AD"/>
    <w:rsid w:val="00635E10"/>
    <w:rsid w:val="0063787D"/>
    <w:rsid w:val="00641BDE"/>
    <w:rsid w:val="0064221D"/>
    <w:rsid w:val="00645090"/>
    <w:rsid w:val="0064536E"/>
    <w:rsid w:val="006458C3"/>
    <w:rsid w:val="00646DAD"/>
    <w:rsid w:val="006472BB"/>
    <w:rsid w:val="0064787F"/>
    <w:rsid w:val="006510CB"/>
    <w:rsid w:val="00652314"/>
    <w:rsid w:val="006528FC"/>
    <w:rsid w:val="00654C20"/>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268C"/>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E29"/>
    <w:rsid w:val="006F1F25"/>
    <w:rsid w:val="006F25D8"/>
    <w:rsid w:val="006F5E59"/>
    <w:rsid w:val="006F66A9"/>
    <w:rsid w:val="00704DD0"/>
    <w:rsid w:val="00705DBA"/>
    <w:rsid w:val="0070737D"/>
    <w:rsid w:val="00707D9A"/>
    <w:rsid w:val="00710762"/>
    <w:rsid w:val="00711427"/>
    <w:rsid w:val="0071334C"/>
    <w:rsid w:val="0071357F"/>
    <w:rsid w:val="00713FC8"/>
    <w:rsid w:val="00717352"/>
    <w:rsid w:val="00723C0A"/>
    <w:rsid w:val="00724BE7"/>
    <w:rsid w:val="007255C5"/>
    <w:rsid w:val="00726B7A"/>
    <w:rsid w:val="0073082E"/>
    <w:rsid w:val="00732106"/>
    <w:rsid w:val="007333C9"/>
    <w:rsid w:val="007340D0"/>
    <w:rsid w:val="007400A6"/>
    <w:rsid w:val="007402E6"/>
    <w:rsid w:val="00740844"/>
    <w:rsid w:val="00741E48"/>
    <w:rsid w:val="00744BF4"/>
    <w:rsid w:val="0074613C"/>
    <w:rsid w:val="00750A01"/>
    <w:rsid w:val="007515FF"/>
    <w:rsid w:val="00754D5A"/>
    <w:rsid w:val="00756390"/>
    <w:rsid w:val="00756464"/>
    <w:rsid w:val="007567DD"/>
    <w:rsid w:val="00760D10"/>
    <w:rsid w:val="00763784"/>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2849"/>
    <w:rsid w:val="007959D8"/>
    <w:rsid w:val="00796942"/>
    <w:rsid w:val="00797115"/>
    <w:rsid w:val="007974E7"/>
    <w:rsid w:val="007977E2"/>
    <w:rsid w:val="00797ECF"/>
    <w:rsid w:val="007A12E4"/>
    <w:rsid w:val="007A1BA0"/>
    <w:rsid w:val="007A2A7B"/>
    <w:rsid w:val="007A597B"/>
    <w:rsid w:val="007A6229"/>
    <w:rsid w:val="007B00D1"/>
    <w:rsid w:val="007B21BE"/>
    <w:rsid w:val="007B29C6"/>
    <w:rsid w:val="007B506E"/>
    <w:rsid w:val="007B6307"/>
    <w:rsid w:val="007C1287"/>
    <w:rsid w:val="007C485C"/>
    <w:rsid w:val="007C4BC9"/>
    <w:rsid w:val="007C6A38"/>
    <w:rsid w:val="007D11F1"/>
    <w:rsid w:val="007D17B6"/>
    <w:rsid w:val="007D19B3"/>
    <w:rsid w:val="007D43D1"/>
    <w:rsid w:val="007D627D"/>
    <w:rsid w:val="007E001A"/>
    <w:rsid w:val="007E00D8"/>
    <w:rsid w:val="007E113A"/>
    <w:rsid w:val="007E260B"/>
    <w:rsid w:val="007E33F0"/>
    <w:rsid w:val="007E40A7"/>
    <w:rsid w:val="007E4B6B"/>
    <w:rsid w:val="007E51B9"/>
    <w:rsid w:val="007E6348"/>
    <w:rsid w:val="007E712E"/>
    <w:rsid w:val="007E7147"/>
    <w:rsid w:val="007F1520"/>
    <w:rsid w:val="007F3BF9"/>
    <w:rsid w:val="007F5B5D"/>
    <w:rsid w:val="007F6993"/>
    <w:rsid w:val="007F7153"/>
    <w:rsid w:val="007F792A"/>
    <w:rsid w:val="008026AA"/>
    <w:rsid w:val="00804EBF"/>
    <w:rsid w:val="00806030"/>
    <w:rsid w:val="00806103"/>
    <w:rsid w:val="00807B9D"/>
    <w:rsid w:val="00812E41"/>
    <w:rsid w:val="00815DB7"/>
    <w:rsid w:val="00815FCE"/>
    <w:rsid w:val="008245B3"/>
    <w:rsid w:val="008257BB"/>
    <w:rsid w:val="00826C8A"/>
    <w:rsid w:val="008279A8"/>
    <w:rsid w:val="0083012C"/>
    <w:rsid w:val="0083031C"/>
    <w:rsid w:val="0083048A"/>
    <w:rsid w:val="00831F96"/>
    <w:rsid w:val="0083385C"/>
    <w:rsid w:val="00840868"/>
    <w:rsid w:val="00845032"/>
    <w:rsid w:val="00845E34"/>
    <w:rsid w:val="008464CF"/>
    <w:rsid w:val="00854A92"/>
    <w:rsid w:val="00856402"/>
    <w:rsid w:val="00857C58"/>
    <w:rsid w:val="008655A5"/>
    <w:rsid w:val="00866881"/>
    <w:rsid w:val="00866DD2"/>
    <w:rsid w:val="008674EA"/>
    <w:rsid w:val="00871573"/>
    <w:rsid w:val="0087229A"/>
    <w:rsid w:val="00872E60"/>
    <w:rsid w:val="0087461A"/>
    <w:rsid w:val="0087504A"/>
    <w:rsid w:val="00875A62"/>
    <w:rsid w:val="008760CA"/>
    <w:rsid w:val="0088170E"/>
    <w:rsid w:val="00882712"/>
    <w:rsid w:val="0088298F"/>
    <w:rsid w:val="008854B2"/>
    <w:rsid w:val="00887F84"/>
    <w:rsid w:val="00890DC4"/>
    <w:rsid w:val="00892668"/>
    <w:rsid w:val="00892DB1"/>
    <w:rsid w:val="008930F5"/>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0D1D"/>
    <w:rsid w:val="008C248B"/>
    <w:rsid w:val="008C3100"/>
    <w:rsid w:val="008C42C9"/>
    <w:rsid w:val="008C5687"/>
    <w:rsid w:val="008C7B94"/>
    <w:rsid w:val="008D0164"/>
    <w:rsid w:val="008D30C7"/>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391A"/>
    <w:rsid w:val="00906541"/>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07E6"/>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CA0"/>
    <w:rsid w:val="009573D6"/>
    <w:rsid w:val="0095744C"/>
    <w:rsid w:val="00960442"/>
    <w:rsid w:val="009635B5"/>
    <w:rsid w:val="0096433B"/>
    <w:rsid w:val="00964478"/>
    <w:rsid w:val="00964AC1"/>
    <w:rsid w:val="0096749C"/>
    <w:rsid w:val="00970BA7"/>
    <w:rsid w:val="00971C7F"/>
    <w:rsid w:val="00972DAF"/>
    <w:rsid w:val="00972EBD"/>
    <w:rsid w:val="0097329A"/>
    <w:rsid w:val="00975607"/>
    <w:rsid w:val="00975EFD"/>
    <w:rsid w:val="009767AA"/>
    <w:rsid w:val="00976C05"/>
    <w:rsid w:val="00976D35"/>
    <w:rsid w:val="0098125A"/>
    <w:rsid w:val="009822E5"/>
    <w:rsid w:val="009826BD"/>
    <w:rsid w:val="0098328A"/>
    <w:rsid w:val="009862E5"/>
    <w:rsid w:val="00986D0B"/>
    <w:rsid w:val="00990077"/>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1D48"/>
    <w:rsid w:val="00A02E37"/>
    <w:rsid w:val="00A04E97"/>
    <w:rsid w:val="00A055D5"/>
    <w:rsid w:val="00A06573"/>
    <w:rsid w:val="00A07435"/>
    <w:rsid w:val="00A10984"/>
    <w:rsid w:val="00A125A7"/>
    <w:rsid w:val="00A1267D"/>
    <w:rsid w:val="00A13803"/>
    <w:rsid w:val="00A13B1C"/>
    <w:rsid w:val="00A14ABA"/>
    <w:rsid w:val="00A14CD4"/>
    <w:rsid w:val="00A15945"/>
    <w:rsid w:val="00A16172"/>
    <w:rsid w:val="00A178DC"/>
    <w:rsid w:val="00A20171"/>
    <w:rsid w:val="00A20B78"/>
    <w:rsid w:val="00A20D3A"/>
    <w:rsid w:val="00A24980"/>
    <w:rsid w:val="00A269E7"/>
    <w:rsid w:val="00A3116D"/>
    <w:rsid w:val="00A32BE7"/>
    <w:rsid w:val="00A34A35"/>
    <w:rsid w:val="00A40482"/>
    <w:rsid w:val="00A41C44"/>
    <w:rsid w:val="00A427E6"/>
    <w:rsid w:val="00A432A9"/>
    <w:rsid w:val="00A51333"/>
    <w:rsid w:val="00A5436F"/>
    <w:rsid w:val="00A54A38"/>
    <w:rsid w:val="00A55C94"/>
    <w:rsid w:val="00A5681C"/>
    <w:rsid w:val="00A568AE"/>
    <w:rsid w:val="00A60111"/>
    <w:rsid w:val="00A61419"/>
    <w:rsid w:val="00A616A4"/>
    <w:rsid w:val="00A619E6"/>
    <w:rsid w:val="00A61D7D"/>
    <w:rsid w:val="00A6300F"/>
    <w:rsid w:val="00A63C71"/>
    <w:rsid w:val="00A63E00"/>
    <w:rsid w:val="00A63E49"/>
    <w:rsid w:val="00A64E96"/>
    <w:rsid w:val="00A656D5"/>
    <w:rsid w:val="00A67B40"/>
    <w:rsid w:val="00A754CC"/>
    <w:rsid w:val="00A763D1"/>
    <w:rsid w:val="00A76A40"/>
    <w:rsid w:val="00A76CB1"/>
    <w:rsid w:val="00A80B42"/>
    <w:rsid w:val="00A81433"/>
    <w:rsid w:val="00A827A3"/>
    <w:rsid w:val="00A82A59"/>
    <w:rsid w:val="00A842D0"/>
    <w:rsid w:val="00A85C88"/>
    <w:rsid w:val="00A86F8C"/>
    <w:rsid w:val="00A90874"/>
    <w:rsid w:val="00A9258D"/>
    <w:rsid w:val="00A93A40"/>
    <w:rsid w:val="00A95668"/>
    <w:rsid w:val="00A9769D"/>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83E"/>
    <w:rsid w:val="00AB6BA3"/>
    <w:rsid w:val="00AC19B6"/>
    <w:rsid w:val="00AC32F8"/>
    <w:rsid w:val="00AC6D10"/>
    <w:rsid w:val="00AC7122"/>
    <w:rsid w:val="00AC7F6E"/>
    <w:rsid w:val="00AD0A04"/>
    <w:rsid w:val="00AD0CF0"/>
    <w:rsid w:val="00AD1B07"/>
    <w:rsid w:val="00AD2915"/>
    <w:rsid w:val="00AD3F8B"/>
    <w:rsid w:val="00AD5516"/>
    <w:rsid w:val="00AD6BE9"/>
    <w:rsid w:val="00AE43CF"/>
    <w:rsid w:val="00AE6BA2"/>
    <w:rsid w:val="00AE7960"/>
    <w:rsid w:val="00AF1FA7"/>
    <w:rsid w:val="00AF277B"/>
    <w:rsid w:val="00AF3729"/>
    <w:rsid w:val="00AF3761"/>
    <w:rsid w:val="00AF73F5"/>
    <w:rsid w:val="00AF7D44"/>
    <w:rsid w:val="00B0068A"/>
    <w:rsid w:val="00B02BF0"/>
    <w:rsid w:val="00B032A6"/>
    <w:rsid w:val="00B05025"/>
    <w:rsid w:val="00B1065C"/>
    <w:rsid w:val="00B10C25"/>
    <w:rsid w:val="00B11A8F"/>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32D4"/>
    <w:rsid w:val="00BA7063"/>
    <w:rsid w:val="00BB3274"/>
    <w:rsid w:val="00BB3DF0"/>
    <w:rsid w:val="00BB6711"/>
    <w:rsid w:val="00BC1792"/>
    <w:rsid w:val="00BC19BB"/>
    <w:rsid w:val="00BC3617"/>
    <w:rsid w:val="00BC4647"/>
    <w:rsid w:val="00BC4E2D"/>
    <w:rsid w:val="00BC6777"/>
    <w:rsid w:val="00BC6A2F"/>
    <w:rsid w:val="00BD18DA"/>
    <w:rsid w:val="00BD316E"/>
    <w:rsid w:val="00BD3DC5"/>
    <w:rsid w:val="00BD413D"/>
    <w:rsid w:val="00BD449A"/>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937"/>
    <w:rsid w:val="00C34B5C"/>
    <w:rsid w:val="00C3536C"/>
    <w:rsid w:val="00C3670B"/>
    <w:rsid w:val="00C41576"/>
    <w:rsid w:val="00C50AD6"/>
    <w:rsid w:val="00C51D60"/>
    <w:rsid w:val="00C52845"/>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916"/>
    <w:rsid w:val="00C83E7C"/>
    <w:rsid w:val="00C864EB"/>
    <w:rsid w:val="00C86F87"/>
    <w:rsid w:val="00C873F6"/>
    <w:rsid w:val="00C879D4"/>
    <w:rsid w:val="00C87AD8"/>
    <w:rsid w:val="00C91229"/>
    <w:rsid w:val="00C926D0"/>
    <w:rsid w:val="00C94D0F"/>
    <w:rsid w:val="00C97229"/>
    <w:rsid w:val="00CA0B36"/>
    <w:rsid w:val="00CA247B"/>
    <w:rsid w:val="00CA6532"/>
    <w:rsid w:val="00CA6BA3"/>
    <w:rsid w:val="00CB21C0"/>
    <w:rsid w:val="00CB3930"/>
    <w:rsid w:val="00CB4034"/>
    <w:rsid w:val="00CB461F"/>
    <w:rsid w:val="00CB4B45"/>
    <w:rsid w:val="00CB6405"/>
    <w:rsid w:val="00CB6AB1"/>
    <w:rsid w:val="00CC0F0D"/>
    <w:rsid w:val="00CC45D3"/>
    <w:rsid w:val="00CC50AE"/>
    <w:rsid w:val="00CC5694"/>
    <w:rsid w:val="00CC7C39"/>
    <w:rsid w:val="00CD03CA"/>
    <w:rsid w:val="00CD44EE"/>
    <w:rsid w:val="00CD4ADB"/>
    <w:rsid w:val="00CD524F"/>
    <w:rsid w:val="00CD63E1"/>
    <w:rsid w:val="00CD65C7"/>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3E5B"/>
    <w:rsid w:val="00D0534D"/>
    <w:rsid w:val="00D05641"/>
    <w:rsid w:val="00D05C14"/>
    <w:rsid w:val="00D0600A"/>
    <w:rsid w:val="00D066E3"/>
    <w:rsid w:val="00D07A4A"/>
    <w:rsid w:val="00D101DD"/>
    <w:rsid w:val="00D10439"/>
    <w:rsid w:val="00D10F05"/>
    <w:rsid w:val="00D114B5"/>
    <w:rsid w:val="00D118FF"/>
    <w:rsid w:val="00D14182"/>
    <w:rsid w:val="00D147C5"/>
    <w:rsid w:val="00D14AAE"/>
    <w:rsid w:val="00D161C3"/>
    <w:rsid w:val="00D161D0"/>
    <w:rsid w:val="00D2052E"/>
    <w:rsid w:val="00D21969"/>
    <w:rsid w:val="00D2286F"/>
    <w:rsid w:val="00D23ED5"/>
    <w:rsid w:val="00D24A82"/>
    <w:rsid w:val="00D25B93"/>
    <w:rsid w:val="00D26B8A"/>
    <w:rsid w:val="00D2795F"/>
    <w:rsid w:val="00D30B3C"/>
    <w:rsid w:val="00D34DD7"/>
    <w:rsid w:val="00D362CB"/>
    <w:rsid w:val="00D415C8"/>
    <w:rsid w:val="00D43C0F"/>
    <w:rsid w:val="00D452DF"/>
    <w:rsid w:val="00D50975"/>
    <w:rsid w:val="00D50EA2"/>
    <w:rsid w:val="00D54DF0"/>
    <w:rsid w:val="00D571C8"/>
    <w:rsid w:val="00D573A4"/>
    <w:rsid w:val="00D5794F"/>
    <w:rsid w:val="00D60E59"/>
    <w:rsid w:val="00D63CC2"/>
    <w:rsid w:val="00D64F6E"/>
    <w:rsid w:val="00D656F3"/>
    <w:rsid w:val="00D677BC"/>
    <w:rsid w:val="00D67AA9"/>
    <w:rsid w:val="00D70E78"/>
    <w:rsid w:val="00D71D0A"/>
    <w:rsid w:val="00D72D07"/>
    <w:rsid w:val="00D73470"/>
    <w:rsid w:val="00D74704"/>
    <w:rsid w:val="00D74F57"/>
    <w:rsid w:val="00D76A13"/>
    <w:rsid w:val="00D76D82"/>
    <w:rsid w:val="00D8446F"/>
    <w:rsid w:val="00D8572C"/>
    <w:rsid w:val="00D8736C"/>
    <w:rsid w:val="00D9082B"/>
    <w:rsid w:val="00D90CF4"/>
    <w:rsid w:val="00D92780"/>
    <w:rsid w:val="00D93BB5"/>
    <w:rsid w:val="00D94260"/>
    <w:rsid w:val="00D96ACD"/>
    <w:rsid w:val="00D97A1A"/>
    <w:rsid w:val="00DA0439"/>
    <w:rsid w:val="00DA0F90"/>
    <w:rsid w:val="00DA3291"/>
    <w:rsid w:val="00DA44F5"/>
    <w:rsid w:val="00DA5C8D"/>
    <w:rsid w:val="00DB0D65"/>
    <w:rsid w:val="00DB4B52"/>
    <w:rsid w:val="00DB551F"/>
    <w:rsid w:val="00DB5B1C"/>
    <w:rsid w:val="00DB68E7"/>
    <w:rsid w:val="00DB6B28"/>
    <w:rsid w:val="00DB6BDC"/>
    <w:rsid w:val="00DC042A"/>
    <w:rsid w:val="00DC1058"/>
    <w:rsid w:val="00DC1B0A"/>
    <w:rsid w:val="00DC31FB"/>
    <w:rsid w:val="00DC475D"/>
    <w:rsid w:val="00DC4AF6"/>
    <w:rsid w:val="00DC4E73"/>
    <w:rsid w:val="00DD06BB"/>
    <w:rsid w:val="00DD2026"/>
    <w:rsid w:val="00DD5B44"/>
    <w:rsid w:val="00DD6893"/>
    <w:rsid w:val="00DE067A"/>
    <w:rsid w:val="00DE0C99"/>
    <w:rsid w:val="00DE25FB"/>
    <w:rsid w:val="00DE2C5C"/>
    <w:rsid w:val="00DE3F2A"/>
    <w:rsid w:val="00DE4690"/>
    <w:rsid w:val="00DE5A1E"/>
    <w:rsid w:val="00DE5EF1"/>
    <w:rsid w:val="00DF0C76"/>
    <w:rsid w:val="00DF259F"/>
    <w:rsid w:val="00E0232A"/>
    <w:rsid w:val="00E04C4C"/>
    <w:rsid w:val="00E0558C"/>
    <w:rsid w:val="00E05690"/>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76F"/>
    <w:rsid w:val="00E36BDB"/>
    <w:rsid w:val="00E37E98"/>
    <w:rsid w:val="00E4172B"/>
    <w:rsid w:val="00E44483"/>
    <w:rsid w:val="00E45E24"/>
    <w:rsid w:val="00E50688"/>
    <w:rsid w:val="00E54A20"/>
    <w:rsid w:val="00E556FC"/>
    <w:rsid w:val="00E57118"/>
    <w:rsid w:val="00E6002E"/>
    <w:rsid w:val="00E61AEA"/>
    <w:rsid w:val="00E61B2E"/>
    <w:rsid w:val="00E61B3E"/>
    <w:rsid w:val="00E65052"/>
    <w:rsid w:val="00E65944"/>
    <w:rsid w:val="00E65CB9"/>
    <w:rsid w:val="00E703D2"/>
    <w:rsid w:val="00E70B01"/>
    <w:rsid w:val="00E71B9D"/>
    <w:rsid w:val="00E72B07"/>
    <w:rsid w:val="00E764FC"/>
    <w:rsid w:val="00E77921"/>
    <w:rsid w:val="00E825E8"/>
    <w:rsid w:val="00E86AEF"/>
    <w:rsid w:val="00E86D4B"/>
    <w:rsid w:val="00E90BE4"/>
    <w:rsid w:val="00E9229E"/>
    <w:rsid w:val="00E93EB4"/>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7415"/>
    <w:rsid w:val="00ED2D72"/>
    <w:rsid w:val="00ED3F02"/>
    <w:rsid w:val="00ED7704"/>
    <w:rsid w:val="00ED7E68"/>
    <w:rsid w:val="00EE1C8E"/>
    <w:rsid w:val="00EE2996"/>
    <w:rsid w:val="00EE2F3A"/>
    <w:rsid w:val="00EE41F6"/>
    <w:rsid w:val="00EE492E"/>
    <w:rsid w:val="00EE57A0"/>
    <w:rsid w:val="00EE7251"/>
    <w:rsid w:val="00EE7254"/>
    <w:rsid w:val="00EF1B38"/>
    <w:rsid w:val="00EF4137"/>
    <w:rsid w:val="00EF5466"/>
    <w:rsid w:val="00EF57A9"/>
    <w:rsid w:val="00EF5C3C"/>
    <w:rsid w:val="00F01A4D"/>
    <w:rsid w:val="00F0234D"/>
    <w:rsid w:val="00F041E1"/>
    <w:rsid w:val="00F04B9B"/>
    <w:rsid w:val="00F06402"/>
    <w:rsid w:val="00F11352"/>
    <w:rsid w:val="00F11DC6"/>
    <w:rsid w:val="00F121A0"/>
    <w:rsid w:val="00F123B9"/>
    <w:rsid w:val="00F15887"/>
    <w:rsid w:val="00F15C8B"/>
    <w:rsid w:val="00F1737A"/>
    <w:rsid w:val="00F204C3"/>
    <w:rsid w:val="00F21FC4"/>
    <w:rsid w:val="00F231E8"/>
    <w:rsid w:val="00F231F2"/>
    <w:rsid w:val="00F23906"/>
    <w:rsid w:val="00F2573A"/>
    <w:rsid w:val="00F324A9"/>
    <w:rsid w:val="00F326DD"/>
    <w:rsid w:val="00F32702"/>
    <w:rsid w:val="00F33CB1"/>
    <w:rsid w:val="00F344C3"/>
    <w:rsid w:val="00F366B5"/>
    <w:rsid w:val="00F376C3"/>
    <w:rsid w:val="00F41192"/>
    <w:rsid w:val="00F41F00"/>
    <w:rsid w:val="00F4200D"/>
    <w:rsid w:val="00F42023"/>
    <w:rsid w:val="00F44E03"/>
    <w:rsid w:val="00F468ED"/>
    <w:rsid w:val="00F5106E"/>
    <w:rsid w:val="00F52432"/>
    <w:rsid w:val="00F54979"/>
    <w:rsid w:val="00F57FE6"/>
    <w:rsid w:val="00F635B3"/>
    <w:rsid w:val="00F64020"/>
    <w:rsid w:val="00F67B79"/>
    <w:rsid w:val="00F67C25"/>
    <w:rsid w:val="00F70AB7"/>
    <w:rsid w:val="00F73245"/>
    <w:rsid w:val="00F73B5F"/>
    <w:rsid w:val="00F817E9"/>
    <w:rsid w:val="00F828DC"/>
    <w:rsid w:val="00F83095"/>
    <w:rsid w:val="00F83F16"/>
    <w:rsid w:val="00F83F1E"/>
    <w:rsid w:val="00F841BE"/>
    <w:rsid w:val="00F86290"/>
    <w:rsid w:val="00F87356"/>
    <w:rsid w:val="00F90CBF"/>
    <w:rsid w:val="00F90CEB"/>
    <w:rsid w:val="00F92258"/>
    <w:rsid w:val="00F929E3"/>
    <w:rsid w:val="00F92FAD"/>
    <w:rsid w:val="00F95CCF"/>
    <w:rsid w:val="00F975B2"/>
    <w:rsid w:val="00FA1587"/>
    <w:rsid w:val="00FA441D"/>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02BE"/>
    <w:rsid w:val="00FE3B23"/>
    <w:rsid w:val="00FE4F86"/>
    <w:rsid w:val="00FE50F4"/>
    <w:rsid w:val="00FE60B5"/>
    <w:rsid w:val="00FE7D2C"/>
    <w:rsid w:val="00FF028B"/>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15540561">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88700400">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56599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28581540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1788852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2054257">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232002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43530695">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898708507">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66163062">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07908633">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53917272">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27193849">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28173713">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49798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2641361">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34965114">
      <w:bodyDiv w:val="1"/>
      <w:marLeft w:val="0"/>
      <w:marRight w:val="0"/>
      <w:marTop w:val="0"/>
      <w:marBottom w:val="0"/>
      <w:divBdr>
        <w:top w:val="none" w:sz="0" w:space="0" w:color="auto"/>
        <w:left w:val="none" w:sz="0" w:space="0" w:color="auto"/>
        <w:bottom w:val="none" w:sz="0" w:space="0" w:color="auto"/>
        <w:right w:val="none" w:sz="0" w:space="0" w:color="auto"/>
      </w:divBdr>
    </w:div>
    <w:div w:id="1743404962">
      <w:bodyDiv w:val="1"/>
      <w:marLeft w:val="0"/>
      <w:marRight w:val="0"/>
      <w:marTop w:val="0"/>
      <w:marBottom w:val="0"/>
      <w:divBdr>
        <w:top w:val="none" w:sz="0" w:space="0" w:color="auto"/>
        <w:left w:val="none" w:sz="0" w:space="0" w:color="auto"/>
        <w:bottom w:val="none" w:sz="0" w:space="0" w:color="auto"/>
        <w:right w:val="none" w:sz="0" w:space="0" w:color="auto"/>
      </w:divBdr>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28471748">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133243">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78292986">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03508876">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ig.dot.gov/sites/dot/files/FRA%20Rail%20Safety%20Improvement%20Act%20Report%5E4-17-13.pdf" TargetMode="External"/><Relationship Id="rId13" Type="http://schemas.openxmlformats.org/officeDocument/2006/relationships/hyperlink" Target="http://www.metro.net/riding_metro/default.htm" TargetMode="External"/><Relationship Id="rId3" Type="http://schemas.openxmlformats.org/officeDocument/2006/relationships/settings" Target="settings.xml"/><Relationship Id="rId7" Type="http://schemas.openxmlformats.org/officeDocument/2006/relationships/hyperlink" Target="http://www.oig.dot.gov/sites/dot/files/FRA%20Rail%20Safety%20Improvement%20Act%20Report%5E4-17-13.pdf" TargetMode="External"/><Relationship Id="rId12" Type="http://schemas.openxmlformats.org/officeDocument/2006/relationships/hyperlink" Target="http://www.metro.net/board/mtgsched.htm"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ot.gov/sites/dot.dev/files/docs/Final%20TIGER%20NOFA%20for%20TIGER%20Website_22April%202013.pdf" TargetMode="External"/><Relationship Id="rId11" Type="http://schemas.openxmlformats.org/officeDocument/2006/relationships/hyperlink" Target="http://www.metro.net/projects_plans/default.htm" TargetMode="External"/><Relationship Id="rId5" Type="http://schemas.openxmlformats.org/officeDocument/2006/relationships/hyperlink" Target="http://www.dot.gov/sites/dot.dev/files/docs/Final%20TIGER%20NOFA%20for%20TIGER%20Website_22April%202013.pdf" TargetMode="Externa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webSettings" Target="web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868</TotalTime>
  <Pages>2</Pages>
  <Words>404</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3741</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saravian</cp:lastModifiedBy>
  <cp:revision>258</cp:revision>
  <cp:lastPrinted>2009-11-13T00:30:00Z</cp:lastPrinted>
  <dcterms:created xsi:type="dcterms:W3CDTF">2012-09-13T23:36:00Z</dcterms:created>
  <dcterms:modified xsi:type="dcterms:W3CDTF">2013-04-22T18:21:00Z</dcterms:modified>
</cp:coreProperties>
</file>