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Borders>
          <w:top w:val="single" w:sz="4" w:space="0" w:color="auto"/>
          <w:left w:val="single" w:sz="4" w:space="0" w:color="auto"/>
          <w:bottom w:val="single" w:sz="4" w:space="0" w:color="auto"/>
          <w:right w:val="single" w:sz="4" w:space="0" w:color="auto"/>
        </w:tblBorders>
        <w:tblLook w:val="0000"/>
      </w:tblPr>
      <w:tblGrid>
        <w:gridCol w:w="4754"/>
        <w:gridCol w:w="4624"/>
      </w:tblGrid>
      <w:tr w:rsidR="00C30CEE">
        <w:trPr>
          <w:trHeight w:val="360"/>
        </w:trPr>
        <w:tc>
          <w:tcPr>
            <w:tcW w:w="4754" w:type="dxa"/>
            <w:tcBorders>
              <w:top w:val="nil"/>
              <w:left w:val="nil"/>
              <w:bottom w:val="nil"/>
              <w:right w:val="nil"/>
            </w:tcBorders>
          </w:tcPr>
          <w:p w:rsidR="00C30CEE" w:rsidRDefault="00C30CEE">
            <w:pPr>
              <w:pStyle w:val="Heading1"/>
              <w:rPr>
                <w:rFonts w:ascii="ScalaLF-Regular" w:hAnsi="ScalaLF-Regular" w:cs="Arial"/>
                <w:sz w:val="24"/>
              </w:rPr>
            </w:pPr>
          </w:p>
        </w:tc>
        <w:tc>
          <w:tcPr>
            <w:tcW w:w="4624" w:type="dxa"/>
            <w:tcBorders>
              <w:top w:val="nil"/>
              <w:left w:val="nil"/>
              <w:bottom w:val="nil"/>
              <w:right w:val="nil"/>
            </w:tcBorders>
            <w:vAlign w:val="bottom"/>
          </w:tcPr>
          <w:p w:rsidR="00C30CEE" w:rsidRDefault="00C30CEE">
            <w:pPr>
              <w:spacing w:after="200"/>
              <w:ind w:right="-115"/>
              <w:jc w:val="right"/>
              <w:rPr>
                <w:rFonts w:cs="Arial"/>
              </w:rPr>
            </w:pPr>
            <w:r>
              <w:rPr>
                <w:rFonts w:cs="Arial"/>
              </w:rPr>
              <w:t>Wednesday, March 6, 2013</w:t>
            </w:r>
          </w:p>
          <w:p w:rsidR="00C30CEE" w:rsidRDefault="00C30CEE">
            <w:pPr>
              <w:spacing w:after="200"/>
              <w:ind w:right="-115"/>
              <w:jc w:val="right"/>
              <w:rPr>
                <w:rFonts w:cs="Arial"/>
              </w:rPr>
            </w:pPr>
            <w:r>
              <w:rPr>
                <w:rFonts w:cs="Arial"/>
              </w:rPr>
              <w:t>6:30-8:00PM</w:t>
            </w:r>
          </w:p>
        </w:tc>
      </w:tr>
      <w:tr w:rsidR="00C30CEE">
        <w:tc>
          <w:tcPr>
            <w:tcW w:w="4754" w:type="dxa"/>
            <w:tcBorders>
              <w:top w:val="nil"/>
              <w:left w:val="nil"/>
              <w:bottom w:val="nil"/>
              <w:right w:val="nil"/>
            </w:tcBorders>
          </w:tcPr>
          <w:p w:rsidR="00C30CEE" w:rsidRDefault="00C30CEE">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C30CEE" w:rsidRDefault="00C30CEE">
            <w:pPr>
              <w:pStyle w:val="Header"/>
              <w:tabs>
                <w:tab w:val="left" w:pos="720"/>
              </w:tabs>
              <w:spacing w:line="260" w:lineRule="exact"/>
              <w:ind w:left="-115"/>
              <w:rPr>
                <w:rFonts w:ascii="ScalaLF-Regular" w:hAnsi="ScalaLF-Regular" w:cs="Arial"/>
                <w:szCs w:val="24"/>
              </w:rPr>
            </w:pPr>
            <w:r>
              <w:t> </w:t>
            </w:r>
          </w:p>
        </w:tc>
      </w:tr>
    </w:tbl>
    <w:p w:rsidR="00C30CEE" w:rsidRDefault="00C30CEE">
      <w:pPr>
        <w:rPr>
          <w:rFonts w:cs="Arial"/>
        </w:rPr>
      </w:pPr>
      <w:r>
        <w:rPr>
          <w:rFonts w:cs="Arial"/>
        </w:rPr>
        <w:t> </w:t>
      </w:r>
    </w:p>
    <w:p w:rsidR="00C30CEE" w:rsidRDefault="00C30CEE">
      <w:pPr>
        <w:rPr>
          <w:rFonts w:cs="Arial"/>
        </w:rPr>
      </w:pPr>
      <w:r>
        <w:rPr>
          <w:rFonts w:cs="Arial"/>
        </w:rPr>
        <w:t> </w:t>
      </w:r>
    </w:p>
    <w:p w:rsidR="00C30CEE" w:rsidRDefault="00C30CEE">
      <w:pPr>
        <w:rPr>
          <w:rFonts w:cs="Arial"/>
        </w:rPr>
      </w:pPr>
    </w:p>
    <w:p w:rsidR="00C30CEE" w:rsidRDefault="00C30CEE">
      <w:pPr>
        <w:rPr>
          <w:rFonts w:cs="Arial"/>
        </w:rPr>
      </w:pPr>
      <w:r>
        <w:rPr>
          <w:rFonts w:cs="Arial"/>
        </w:rPr>
        <w:t> </w:t>
      </w:r>
    </w:p>
    <w:p w:rsidR="00C30CEE" w:rsidRDefault="00C30CEE">
      <w:pPr>
        <w:rPr>
          <w:rFonts w:cs="Arial"/>
        </w:rPr>
      </w:pPr>
      <w:r>
        <w:rPr>
          <w:rFonts w:cs="Arial"/>
        </w:rPr>
        <w:t> </w:t>
      </w:r>
    </w:p>
    <w:tbl>
      <w:tblPr>
        <w:tblW w:w="9108" w:type="dxa"/>
        <w:tblLook w:val="0000"/>
      </w:tblPr>
      <w:tblGrid>
        <w:gridCol w:w="4522"/>
        <w:gridCol w:w="4586"/>
      </w:tblGrid>
      <w:tr w:rsidR="00C30CEE" w:rsidTr="001379E5">
        <w:tc>
          <w:tcPr>
            <w:tcW w:w="4522" w:type="dxa"/>
          </w:tcPr>
          <w:p w:rsidR="00C30CEE" w:rsidRDefault="00C30CEE">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C30CEE" w:rsidRDefault="00C30CEE">
            <w:pPr>
              <w:spacing w:after="200"/>
              <w:jc w:val="right"/>
              <w:rPr>
                <w:rFonts w:cs="Arial"/>
              </w:rPr>
            </w:pPr>
            <w:r>
              <w:t> </w:t>
            </w:r>
          </w:p>
        </w:tc>
      </w:tr>
      <w:tr w:rsidR="00C30CEE" w:rsidTr="001379E5">
        <w:trPr>
          <w:trHeight w:val="261"/>
        </w:trPr>
        <w:tc>
          <w:tcPr>
            <w:tcW w:w="9108" w:type="dxa"/>
            <w:gridSpan w:val="2"/>
          </w:tcPr>
          <w:p w:rsidR="00C30CEE" w:rsidRDefault="00C30CEE">
            <w:pPr>
              <w:pStyle w:val="Header"/>
              <w:tabs>
                <w:tab w:val="left" w:pos="720"/>
              </w:tabs>
              <w:spacing w:line="220" w:lineRule="exact"/>
              <w:ind w:left="-115"/>
              <w:rPr>
                <w:rFonts w:ascii="ScalaLF-Regular" w:hAnsi="ScalaLF-Regular" w:cs="Arial"/>
                <w:szCs w:val="24"/>
              </w:rPr>
            </w:pPr>
            <w:r>
              <w:t> </w:t>
            </w:r>
          </w:p>
        </w:tc>
      </w:tr>
      <w:tr w:rsidR="00C30CEE" w:rsidRPr="00BE34BB" w:rsidTr="001379E5">
        <w:tc>
          <w:tcPr>
            <w:tcW w:w="4522" w:type="dxa"/>
          </w:tcPr>
          <w:p w:rsidR="00C30CEE" w:rsidRPr="00C027E8" w:rsidRDefault="00C30CEE">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C30CEE" w:rsidRPr="00C027E8" w:rsidRDefault="00C30CEE">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C30CEE" w:rsidRPr="00C027E8" w:rsidRDefault="00C30CEE">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C30CEE" w:rsidRPr="00BE34BB" w:rsidTr="001379E5">
        <w:tc>
          <w:tcPr>
            <w:tcW w:w="4522" w:type="dxa"/>
          </w:tcPr>
          <w:p w:rsidR="00C30CEE" w:rsidRPr="00C027E8" w:rsidRDefault="00C30CEE">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C30CEE" w:rsidRPr="00C027E8" w:rsidRDefault="00C30CEE">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C30CEE" w:rsidTr="001379E5">
        <w:tc>
          <w:tcPr>
            <w:tcW w:w="4522" w:type="dxa"/>
          </w:tcPr>
          <w:p w:rsidR="00C30CEE" w:rsidRDefault="00C30CEE">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C30CEE" w:rsidRDefault="00C30CEE">
            <w:pPr>
              <w:pStyle w:val="Header"/>
              <w:tabs>
                <w:tab w:val="left" w:pos="720"/>
              </w:tabs>
              <w:spacing w:line="220" w:lineRule="exact"/>
              <w:ind w:left="-115"/>
              <w:rPr>
                <w:rFonts w:ascii="ScalaLF-Regular" w:hAnsi="ScalaLF-Regular" w:cs="Arial"/>
                <w:szCs w:val="24"/>
              </w:rPr>
            </w:pPr>
            <w:r>
              <w:t> </w:t>
            </w:r>
          </w:p>
        </w:tc>
      </w:tr>
      <w:tr w:rsidR="00C30CEE" w:rsidTr="001379E5">
        <w:tc>
          <w:tcPr>
            <w:tcW w:w="4522" w:type="dxa"/>
          </w:tcPr>
          <w:p w:rsidR="00C30CEE" w:rsidRDefault="00C30CEE">
            <w:pPr>
              <w:pStyle w:val="Header"/>
              <w:tabs>
                <w:tab w:val="left" w:pos="720"/>
              </w:tabs>
              <w:ind w:left="-101"/>
              <w:rPr>
                <w:rFonts w:ascii="ScalaLF-Regular" w:hAnsi="ScalaLF-Regular" w:cs="Arial"/>
                <w:szCs w:val="24"/>
              </w:rPr>
            </w:pPr>
            <w:r>
              <w:t> </w:t>
            </w:r>
          </w:p>
        </w:tc>
        <w:tc>
          <w:tcPr>
            <w:tcW w:w="4586" w:type="dxa"/>
          </w:tcPr>
          <w:p w:rsidR="00C30CEE" w:rsidRDefault="00C30CEE">
            <w:pPr>
              <w:pStyle w:val="Header"/>
              <w:tabs>
                <w:tab w:val="left" w:pos="720"/>
              </w:tabs>
              <w:spacing w:line="220" w:lineRule="exact"/>
              <w:ind w:left="-115"/>
              <w:rPr>
                <w:rFonts w:ascii="ScalaLF-Regular" w:hAnsi="ScalaLF-Regular" w:cs="Arial"/>
                <w:szCs w:val="24"/>
              </w:rPr>
            </w:pPr>
            <w:r>
              <w:t> </w:t>
            </w:r>
          </w:p>
        </w:tc>
      </w:tr>
      <w:tr w:rsidR="00C30CEE" w:rsidTr="001379E5">
        <w:tc>
          <w:tcPr>
            <w:tcW w:w="4522" w:type="dxa"/>
          </w:tcPr>
          <w:p w:rsidR="00C30CEE" w:rsidRDefault="00C30CEE">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C30CEE" w:rsidRDefault="00C30CEE">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C30CEE" w:rsidRPr="00A02506" w:rsidRDefault="00C30CEE">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C30CEE" w:rsidRPr="00A02506" w:rsidRDefault="00C30CEE">
            <w:pPr>
              <w:pStyle w:val="Header"/>
              <w:tabs>
                <w:tab w:val="left" w:pos="720"/>
              </w:tabs>
              <w:spacing w:line="220" w:lineRule="exact"/>
              <w:ind w:left="-115"/>
              <w:rPr>
                <w:rFonts w:ascii="ScalaLF-Regular" w:hAnsi="ScalaLF-Regular" w:cs="Arial"/>
                <w:szCs w:val="24"/>
              </w:rPr>
            </w:pPr>
          </w:p>
        </w:tc>
      </w:tr>
      <w:tr w:rsidR="00C30CEE" w:rsidTr="001379E5">
        <w:tc>
          <w:tcPr>
            <w:tcW w:w="4522" w:type="dxa"/>
          </w:tcPr>
          <w:p w:rsidR="00C30CEE" w:rsidRPr="00A02506" w:rsidRDefault="00C30CEE">
            <w:pPr>
              <w:pStyle w:val="Heading1"/>
              <w:spacing w:line="520" w:lineRule="exact"/>
              <w:ind w:left="-101"/>
              <w:rPr>
                <w:rFonts w:ascii="ScalaLF-Regular" w:hAnsi="ScalaLF-Regular" w:cs="Arial"/>
                <w:sz w:val="24"/>
              </w:rPr>
            </w:pPr>
            <w:r w:rsidRPr="00A02506">
              <w:t> </w:t>
            </w:r>
          </w:p>
        </w:tc>
        <w:tc>
          <w:tcPr>
            <w:tcW w:w="4586" w:type="dxa"/>
          </w:tcPr>
          <w:p w:rsidR="00C30CEE" w:rsidRDefault="00C30CEE">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C30CEE" w:rsidTr="001379E5">
        <w:tc>
          <w:tcPr>
            <w:tcW w:w="4522" w:type="dxa"/>
          </w:tcPr>
          <w:p w:rsidR="00C30CEE" w:rsidRDefault="00C30CEE">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C30CEE" w:rsidRDefault="00C30CEE">
            <w:pPr>
              <w:spacing w:after="200"/>
              <w:ind w:left="-115"/>
              <w:rPr>
                <w:rFonts w:cs="Arial"/>
              </w:rPr>
            </w:pPr>
            <w:r>
              <w:rPr>
                <w:rFonts w:cs="Arial"/>
              </w:rPr>
              <w:t>Council Members:</w:t>
            </w:r>
          </w:p>
          <w:p w:rsidR="00C30CEE" w:rsidRDefault="00C30CEE" w:rsidP="0008076A">
            <w:pPr>
              <w:ind w:left="-115"/>
              <w:rPr>
                <w:rFonts w:cs="Arial"/>
              </w:rPr>
            </w:pPr>
            <w:smartTag w:uri="urn:schemas-microsoft-com:office:smarttags" w:element="PersonName">
              <w:r>
                <w:rPr>
                  <w:rFonts w:cs="Arial"/>
                </w:rPr>
                <w:t>Kymberleigh Richards</w:t>
              </w:r>
            </w:smartTag>
            <w:r>
              <w:rPr>
                <w:rFonts w:cs="Arial"/>
              </w:rPr>
              <w:t>, Chair</w:t>
            </w:r>
          </w:p>
          <w:p w:rsidR="00C30CEE" w:rsidRDefault="00C30CEE" w:rsidP="00495F00">
            <w:pPr>
              <w:ind w:left="-115"/>
              <w:rPr>
                <w:rFonts w:cs="Arial"/>
              </w:rPr>
            </w:pPr>
            <w:r>
              <w:rPr>
                <w:rFonts w:cs="Arial"/>
              </w:rPr>
              <w:t>Jesus R. Ochoa, Vice Chair</w:t>
            </w:r>
          </w:p>
        </w:tc>
      </w:tr>
      <w:tr w:rsidR="00C30CEE" w:rsidTr="001379E5">
        <w:tc>
          <w:tcPr>
            <w:tcW w:w="4522" w:type="dxa"/>
          </w:tcPr>
          <w:p w:rsidR="00C30CEE" w:rsidRDefault="00C30CEE">
            <w:pPr>
              <w:pStyle w:val="Heading1"/>
              <w:spacing w:line="520" w:lineRule="exact"/>
              <w:ind w:left="-101"/>
            </w:pPr>
            <w:r>
              <w:t> </w:t>
            </w:r>
          </w:p>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Default="00C30CEE" w:rsidP="00C64CCF"/>
          <w:p w:rsidR="00C30CEE" w:rsidRPr="00C64CCF" w:rsidRDefault="00C30CEE" w:rsidP="00C64CCF"/>
        </w:tc>
        <w:tc>
          <w:tcPr>
            <w:tcW w:w="4586" w:type="dxa"/>
            <w:tcBorders>
              <w:top w:val="single" w:sz="4" w:space="0" w:color="auto"/>
            </w:tcBorders>
          </w:tcPr>
          <w:p w:rsidR="00C30CEE" w:rsidRDefault="00C30CEE">
            <w:pPr>
              <w:ind w:left="-115"/>
              <w:rPr>
                <w:rFonts w:cs="Arial"/>
              </w:rPr>
            </w:pPr>
            <w:r>
              <w:rPr>
                <w:rFonts w:cs="Arial"/>
              </w:rPr>
              <w:t>Dr. Richard Arvizu</w:t>
            </w:r>
          </w:p>
          <w:p w:rsidR="00C30CEE" w:rsidRDefault="00C30CEE">
            <w:pPr>
              <w:ind w:left="-115"/>
              <w:rPr>
                <w:rFonts w:cs="Arial"/>
              </w:rPr>
            </w:pPr>
            <w:smartTag w:uri="urn:schemas-microsoft-com:office:smarttags" w:element="place">
              <w:smartTag w:uri="urn:schemas-microsoft-com:office:smarttags" w:element="PersonName">
                <w:r>
                  <w:rPr>
                    <w:rFonts w:cs="Arial"/>
                  </w:rPr>
                  <w:t>Gary Bric</w:t>
                </w:r>
              </w:smartTag>
            </w:smartTag>
          </w:p>
          <w:p w:rsidR="00C30CEE" w:rsidRDefault="00C30CEE">
            <w:pPr>
              <w:ind w:left="-115"/>
              <w:rPr>
                <w:rFonts w:cs="Arial"/>
              </w:rPr>
            </w:pPr>
            <w:r>
              <w:rPr>
                <w:rFonts w:cs="Arial"/>
              </w:rPr>
              <w:t>Michael Cano</w:t>
            </w:r>
          </w:p>
          <w:p w:rsidR="00C30CEE" w:rsidRPr="00A1781A" w:rsidRDefault="00C30CEE">
            <w:pPr>
              <w:ind w:left="-115"/>
              <w:rPr>
                <w:rFonts w:cs="Arial"/>
                <w:lang w:val="es-MX"/>
              </w:rPr>
            </w:pPr>
            <w:r w:rsidRPr="00A1781A">
              <w:rPr>
                <w:rFonts w:cs="Arial"/>
                <w:lang w:val="es-MX"/>
              </w:rPr>
              <w:t>Kathryn Engel</w:t>
            </w:r>
          </w:p>
          <w:p w:rsidR="00C30CEE" w:rsidRPr="00A1781A" w:rsidRDefault="00C30CEE">
            <w:pPr>
              <w:ind w:left="-115"/>
              <w:rPr>
                <w:rFonts w:cs="Arial"/>
                <w:lang w:val="es-MX"/>
              </w:rPr>
            </w:pPr>
            <w:r w:rsidRPr="00A1781A">
              <w:rPr>
                <w:rFonts w:cs="Arial"/>
                <w:lang w:val="es-MX"/>
              </w:rPr>
              <w:t>Dina Garcia</w:t>
            </w:r>
          </w:p>
          <w:p w:rsidR="00C30CEE" w:rsidRPr="00A1781A" w:rsidRDefault="00C30CEE">
            <w:pPr>
              <w:pBdr>
                <w:bottom w:val="single" w:sz="6" w:space="1" w:color="auto"/>
              </w:pBdr>
              <w:ind w:left="-115"/>
              <w:rPr>
                <w:rFonts w:cs="Arial"/>
                <w:lang w:val="es-MX"/>
              </w:rPr>
            </w:pPr>
            <w:r w:rsidRPr="00A1781A">
              <w:rPr>
                <w:rFonts w:cs="Arial"/>
                <w:lang w:val="es-MX"/>
              </w:rPr>
              <w:t>Donald Weissman</w:t>
            </w:r>
          </w:p>
          <w:p w:rsidR="00C30CEE" w:rsidRPr="00A1781A" w:rsidRDefault="00C30CEE">
            <w:pPr>
              <w:ind w:left="-115"/>
              <w:rPr>
                <w:rFonts w:cs="Arial"/>
                <w:lang w:val="es-MX"/>
              </w:rPr>
            </w:pPr>
          </w:p>
          <w:p w:rsidR="00C30CEE" w:rsidRDefault="00C30CEE">
            <w:pPr>
              <w:ind w:left="-115"/>
              <w:rPr>
                <w:rFonts w:cs="Arial"/>
              </w:rPr>
            </w:pPr>
            <w:r>
              <w:rPr>
                <w:rFonts w:cs="Arial"/>
              </w:rPr>
              <w:t>Officers:</w:t>
            </w:r>
          </w:p>
          <w:p w:rsidR="00C30CEE" w:rsidRDefault="00C30CEE">
            <w:pPr>
              <w:ind w:left="-115"/>
              <w:rPr>
                <w:rFonts w:cs="Arial"/>
              </w:rPr>
            </w:pPr>
            <w:r>
              <w:rPr>
                <w:rFonts w:cs="Arial"/>
              </w:rPr>
              <w:t> </w:t>
            </w:r>
          </w:p>
          <w:p w:rsidR="00C30CEE" w:rsidRDefault="00C30CEE" w:rsidP="006457A7">
            <w:pPr>
              <w:ind w:left="-115"/>
              <w:rPr>
                <w:rFonts w:cs="Arial"/>
              </w:rPr>
            </w:pPr>
            <w:r>
              <w:rPr>
                <w:rFonts w:cs="Arial"/>
              </w:rPr>
              <w:t xml:space="preserve">Jon Hillmer, Director Service Councils </w:t>
            </w:r>
          </w:p>
          <w:p w:rsidR="00C30CEE" w:rsidRDefault="00C30CEE" w:rsidP="006457A7">
            <w:pPr>
              <w:ind w:left="-115"/>
              <w:rPr>
                <w:rFonts w:cs="Arial"/>
              </w:rPr>
            </w:pPr>
            <w:r>
              <w:rPr>
                <w:rFonts w:cs="Arial"/>
              </w:rPr>
              <w:t>Wilbur Babb, Community Relations Mgr.</w:t>
            </w:r>
          </w:p>
          <w:p w:rsidR="00C30CEE" w:rsidRDefault="00C30CEE">
            <w:pPr>
              <w:ind w:left="-115"/>
              <w:rPr>
                <w:rFonts w:cs="Arial"/>
              </w:rPr>
            </w:pPr>
            <w:r>
              <w:rPr>
                <w:rFonts w:cs="Arial"/>
              </w:rPr>
              <w:t>Collette Langston, Board Secretary Office Dolores Ramos, Council Admin. Analyst</w:t>
            </w:r>
          </w:p>
          <w:p w:rsidR="00C30CEE" w:rsidRDefault="00C30CEE">
            <w:pPr>
              <w:ind w:left="-115"/>
              <w:rPr>
                <w:rFonts w:cs="Arial"/>
              </w:rPr>
            </w:pPr>
            <w:r>
              <w:rPr>
                <w:rFonts w:cs="Arial"/>
              </w:rPr>
              <w:t>Henry Gonzalez, Council Comm. Rel. Mgr</w:t>
            </w:r>
          </w:p>
        </w:tc>
      </w:tr>
    </w:tbl>
    <w:p w:rsidR="00C30CEE" w:rsidRDefault="00C30CEE">
      <w:pPr>
        <w:pStyle w:val="Header"/>
        <w:jc w:val="center"/>
        <w:rPr>
          <w:b/>
          <w:bCs/>
          <w:sz w:val="28"/>
        </w:rPr>
      </w:pPr>
      <w:r>
        <w:br w:type="page"/>
      </w:r>
      <w:r>
        <w:rPr>
          <w:b/>
          <w:bCs/>
          <w:sz w:val="28"/>
        </w:rPr>
        <w:t>Please turn off cell phones or put them on vibrate.</w:t>
      </w:r>
    </w:p>
    <w:p w:rsidR="00C30CEE" w:rsidRDefault="00C30CEE">
      <w:pPr>
        <w:pStyle w:val="Header"/>
        <w:jc w:val="center"/>
        <w:rPr>
          <w:b/>
          <w:bCs/>
          <w:sz w:val="28"/>
        </w:rPr>
      </w:pPr>
    </w:p>
    <w:p w:rsidR="00C30CEE" w:rsidRDefault="00C30CEE">
      <w:pPr>
        <w:pStyle w:val="Header"/>
        <w:jc w:val="center"/>
        <w:rPr>
          <w:b/>
          <w:bCs/>
          <w:sz w:val="28"/>
        </w:rPr>
      </w:pPr>
    </w:p>
    <w:p w:rsidR="00C30CEE" w:rsidRDefault="00C30CEE" w:rsidP="00DD62F8">
      <w:pPr>
        <w:pStyle w:val="Header"/>
        <w:numPr>
          <w:ilvl w:val="0"/>
          <w:numId w:val="30"/>
        </w:numPr>
        <w:rPr>
          <w:rFonts w:ascii="ScalaLF-Regular" w:hAnsi="ScalaLF-Regular" w:cs="Arial"/>
        </w:rPr>
      </w:pPr>
      <w:r>
        <w:rPr>
          <w:rFonts w:ascii="ScalaLF-Regular" w:hAnsi="ScalaLF-Regular" w:cs="Arial"/>
        </w:rPr>
        <w:t>PLEDGE of Allegiance</w:t>
      </w:r>
    </w:p>
    <w:p w:rsidR="00C30CEE" w:rsidRDefault="00C30CEE" w:rsidP="00EA4A40">
      <w:pPr>
        <w:pStyle w:val="Header"/>
        <w:tabs>
          <w:tab w:val="num" w:pos="360"/>
        </w:tabs>
        <w:ind w:left="360" w:hanging="360"/>
        <w:rPr>
          <w:rFonts w:ascii="ScalaLF-Regular" w:hAnsi="ScalaLF-Regular" w:cs="Arial"/>
        </w:rPr>
      </w:pPr>
    </w:p>
    <w:p w:rsidR="00C30CEE" w:rsidRDefault="00C30CEE" w:rsidP="00DD62F8">
      <w:pPr>
        <w:pStyle w:val="Header"/>
        <w:numPr>
          <w:ilvl w:val="0"/>
          <w:numId w:val="30"/>
        </w:numPr>
        <w:rPr>
          <w:rFonts w:ascii="ScalaLF-Regular" w:hAnsi="ScalaLF-Regular" w:cs="Arial"/>
        </w:rPr>
      </w:pPr>
      <w:r>
        <w:rPr>
          <w:rFonts w:ascii="ScalaLF-Regular" w:hAnsi="ScalaLF-Regular" w:cs="Arial"/>
        </w:rPr>
        <w:t>APPROVE Minutes for February 6, 2013 meeting</w:t>
      </w:r>
    </w:p>
    <w:p w:rsidR="00C30CEE" w:rsidRDefault="00C30CEE" w:rsidP="00EA4A40">
      <w:pPr>
        <w:pStyle w:val="Header"/>
        <w:tabs>
          <w:tab w:val="num" w:pos="360"/>
        </w:tabs>
        <w:ind w:left="360" w:hanging="360"/>
        <w:rPr>
          <w:rFonts w:ascii="ScalaLF-Regular" w:hAnsi="ScalaLF-Regular" w:cs="Arial"/>
        </w:rPr>
      </w:pPr>
    </w:p>
    <w:p w:rsidR="00C30CEE" w:rsidRDefault="00C30CEE"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C30CEE" w:rsidRDefault="00C30CEE" w:rsidP="00EA4A40">
      <w:pPr>
        <w:pStyle w:val="Header"/>
        <w:tabs>
          <w:tab w:val="num" w:pos="360"/>
        </w:tabs>
        <w:ind w:left="360" w:hanging="360"/>
        <w:rPr>
          <w:rFonts w:ascii="ScalaLF-Regular" w:hAnsi="ScalaLF-Regular" w:cs="Arial"/>
        </w:rPr>
      </w:pPr>
    </w:p>
    <w:p w:rsidR="00C30CEE" w:rsidRDefault="00C30CEE"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C30CEE" w:rsidRDefault="00C30CEE" w:rsidP="00BC2531">
      <w:pPr>
        <w:pStyle w:val="Header"/>
        <w:rPr>
          <w:rFonts w:ascii="ScalaLF-Regular" w:hAnsi="ScalaLF-Regular" w:cs="Arial"/>
        </w:rPr>
      </w:pPr>
    </w:p>
    <w:p w:rsidR="00C30CEE" w:rsidRDefault="00C30CEE" w:rsidP="00046501">
      <w:pPr>
        <w:pStyle w:val="Header"/>
        <w:numPr>
          <w:ilvl w:val="0"/>
          <w:numId w:val="30"/>
        </w:numPr>
        <w:rPr>
          <w:rFonts w:ascii="ScalaLF-Regular" w:hAnsi="ScalaLF-Regular" w:cs="Arial"/>
        </w:rPr>
      </w:pPr>
      <w:bookmarkStart w:id="0" w:name="OLE_LINK3"/>
      <w:r w:rsidRPr="00882EF9">
        <w:rPr>
          <w:rFonts w:ascii="ScalaLF-Regular" w:hAnsi="ScalaLF-Regular" w:cs="Arial"/>
        </w:rPr>
        <w:t>RECEIVE Presentation on TDA Triennial Review Process</w:t>
      </w:r>
      <w:r>
        <w:rPr>
          <w:rFonts w:ascii="ScalaLF-Regular" w:hAnsi="ScalaLF-Regular" w:cs="Arial"/>
        </w:rPr>
        <w:t xml:space="preserve">, </w:t>
      </w:r>
      <w:r w:rsidRPr="00882EF9">
        <w:rPr>
          <w:rFonts w:ascii="ScalaLF-Regular" w:hAnsi="ScalaLF-Regular" w:cs="Arial"/>
        </w:rPr>
        <w:t xml:space="preserve">Armineh Saint, </w:t>
      </w:r>
      <w:r>
        <w:rPr>
          <w:rFonts w:ascii="ScalaLF-Regular" w:hAnsi="ScalaLF-Regular" w:cs="Arial"/>
        </w:rPr>
        <w:t>Transportation Planning Manager</w:t>
      </w:r>
      <w:r w:rsidRPr="00882EF9">
        <w:rPr>
          <w:rFonts w:ascii="ScalaLF-Regular" w:hAnsi="ScalaLF-Regular" w:cs="Arial"/>
        </w:rPr>
        <w:t xml:space="preserve"> </w:t>
      </w:r>
    </w:p>
    <w:p w:rsidR="00C30CEE" w:rsidRDefault="00C30CEE" w:rsidP="00746F1A"/>
    <w:p w:rsidR="00C30CEE" w:rsidRDefault="00C30CEE" w:rsidP="00BC2531">
      <w:pPr>
        <w:numPr>
          <w:ilvl w:val="0"/>
          <w:numId w:val="30"/>
        </w:numPr>
      </w:pPr>
      <w:r>
        <w:t>RECEIVE Presentation on Proposed June Service Changes, Scott Page, Service Development Manager</w:t>
      </w:r>
    </w:p>
    <w:bookmarkEnd w:id="0"/>
    <w:p w:rsidR="00C30CEE" w:rsidRDefault="00C30CEE" w:rsidP="00131FAA"/>
    <w:p w:rsidR="00C30CEE" w:rsidRDefault="00C30CEE"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C30CEE" w:rsidRDefault="00C30CEE" w:rsidP="00BE34BB">
      <w:pPr>
        <w:pStyle w:val="Header"/>
        <w:numPr>
          <w:ilvl w:val="1"/>
          <w:numId w:val="36"/>
        </w:numPr>
        <w:tabs>
          <w:tab w:val="clear" w:pos="1440"/>
          <w:tab w:val="num" w:pos="1260"/>
        </w:tabs>
        <w:ind w:left="1260"/>
        <w:rPr>
          <w:rFonts w:ascii="ScalaLF-Regular" w:hAnsi="ScalaLF-Regular" w:cs="Arial"/>
        </w:rPr>
      </w:pPr>
      <w:r>
        <w:rPr>
          <w:rFonts w:ascii="ScalaLF-Regular" w:hAnsi="ScalaLF-Regular" w:cs="Arial"/>
        </w:rPr>
        <w:t>FTA Scoping of East San Fernando Valley Project</w:t>
      </w:r>
    </w:p>
    <w:p w:rsidR="00C30CEE" w:rsidRDefault="00C30CEE" w:rsidP="00A552FD">
      <w:pPr>
        <w:pStyle w:val="Header"/>
        <w:rPr>
          <w:rFonts w:ascii="ScalaLF-Regular" w:hAnsi="ScalaLF-Regular" w:cs="Arial"/>
        </w:rPr>
      </w:pPr>
    </w:p>
    <w:p w:rsidR="00C30CEE" w:rsidRDefault="00C30CEE" w:rsidP="00DD62F8">
      <w:pPr>
        <w:pStyle w:val="Header"/>
        <w:numPr>
          <w:ilvl w:val="0"/>
          <w:numId w:val="30"/>
        </w:numPr>
        <w:rPr>
          <w:rFonts w:ascii="ScalaLF-Regular" w:hAnsi="ScalaLF-Regular" w:cs="Arial"/>
        </w:rPr>
      </w:pPr>
      <w:bookmarkStart w:id="1" w:name="OLE_LINK1"/>
      <w:bookmarkStart w:id="2" w:name="OLE_LINK2"/>
      <w:r>
        <w:rPr>
          <w:rFonts w:ascii="ScalaLF-Regular" w:hAnsi="ScalaLF-Regular" w:cs="Arial"/>
        </w:rPr>
        <w:t xml:space="preserve">CHAIR and Council Member Comments </w:t>
      </w:r>
    </w:p>
    <w:bookmarkEnd w:id="1"/>
    <w:bookmarkEnd w:id="2"/>
    <w:p w:rsidR="00C30CEE" w:rsidRPr="00460F09" w:rsidRDefault="00C30CEE"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C30CEE" w:rsidRDefault="00C30CEE" w:rsidP="00F2543E">
      <w:pPr>
        <w:pStyle w:val="Heading2"/>
        <w:rPr>
          <w:bCs w:val="0"/>
        </w:rPr>
      </w:pPr>
    </w:p>
    <w:p w:rsidR="00C30CEE" w:rsidRPr="00832E04" w:rsidRDefault="00C30CEE" w:rsidP="00832E04"/>
    <w:p w:rsidR="00C30CEE" w:rsidRDefault="00C30CEE" w:rsidP="00F2543E">
      <w:pPr>
        <w:pStyle w:val="Heading2"/>
      </w:pPr>
      <w:r>
        <w:rPr>
          <w:bCs w:val="0"/>
        </w:rPr>
        <w:t xml:space="preserve">ADJOURNMENT </w:t>
      </w:r>
    </w:p>
    <w:p w:rsidR="00C30CEE" w:rsidRDefault="00C30CEE" w:rsidP="00CE3828">
      <w:pPr>
        <w:rPr>
          <w:rStyle w:val="Strong"/>
        </w:rPr>
      </w:pPr>
    </w:p>
    <w:p w:rsidR="00C30CEE" w:rsidRDefault="00C30CEE" w:rsidP="00CE3828">
      <w:pPr>
        <w:rPr>
          <w:rStyle w:val="Strong"/>
        </w:rPr>
      </w:pPr>
    </w:p>
    <w:sectPr w:rsidR="00C30CEE" w:rsidSect="00F1429A">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EE" w:rsidRDefault="00C30CEE">
      <w:r>
        <w:separator/>
      </w:r>
    </w:p>
  </w:endnote>
  <w:endnote w:type="continuationSeparator" w:id="0">
    <w:p w:rsidR="00C30CEE" w:rsidRDefault="00C3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LF-Regular">
    <w:altName w:val="ScalaLF-Regular"/>
    <w:panose1 w:val="02000503000000000004"/>
    <w:charset w:val="00"/>
    <w:family w:val="auto"/>
    <w:pitch w:val="variable"/>
    <w:sig w:usb0="80000027" w:usb1="00000040" w:usb2="00000000" w:usb3="00000000" w:csb0="00000001" w:csb1="00000000"/>
  </w:font>
  <w:font w:name="ScalaSans-Bold">
    <w:altName w:val="MS Mincho"/>
    <w:panose1 w:val="00000000000000000000"/>
    <w:charset w:val="80"/>
    <w:family w:val="auto"/>
    <w:notTrueType/>
    <w:pitch w:val="variable"/>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EE" w:rsidRPr="00F1429A" w:rsidRDefault="00C30CEE" w:rsidP="00F1429A">
    <w:pPr>
      <w:rPr>
        <w:rFonts w:ascii="Arial" w:hAnsi="Arial" w:cs="Arial"/>
        <w:sz w:val="19"/>
        <w:szCs w:val="19"/>
      </w:rPr>
    </w:pPr>
    <w:smartTag w:uri="urn:schemas-microsoft-com:office:smarttags" w:element="City">
      <w:smartTag w:uri="urn:schemas-microsoft-com:office:smarttags" w:element="place">
        <w:r w:rsidRPr="00F1429A">
          <w:rPr>
            <w:rFonts w:ascii="Arial" w:hAnsi="Arial" w:cs="Arial"/>
            <w:b/>
            <w:bCs/>
            <w:sz w:val="19"/>
            <w:szCs w:val="19"/>
          </w:rPr>
          <w:t>ADA</w:t>
        </w:r>
      </w:smartTag>
    </w:smartTag>
    <w:r w:rsidRPr="00F1429A">
      <w:rPr>
        <w:rFonts w:ascii="Arial" w:hAnsi="Arial" w:cs="Arial"/>
        <w:b/>
        <w:bCs/>
        <w:sz w:val="19"/>
        <w:szCs w:val="19"/>
      </w:rPr>
      <w:t xml:space="preserve"> REQUIREMENTS: </w:t>
    </w:r>
    <w:r w:rsidRPr="00F1429A">
      <w:rPr>
        <w:rFonts w:ascii="Arial" w:hAnsi="Arial" w:cs="Arial"/>
        <w:sz w:val="19"/>
        <w:szCs w:val="19"/>
      </w:rPr>
      <w:t xml:space="preserve">Upon request, sign language interpretation, materials in alternative formats and other accommodations are available to the public for MTA sponsored meetings and events. </w:t>
    </w:r>
  </w:p>
  <w:p w:rsidR="00C30CEE" w:rsidRPr="00F1429A" w:rsidRDefault="00C30CEE" w:rsidP="00F1429A">
    <w:pPr>
      <w:adjustRightInd w:val="0"/>
      <w:rPr>
        <w:rFonts w:ascii="Arial" w:hAnsi="Arial" w:cs="Arial"/>
        <w:sz w:val="19"/>
        <w:szCs w:val="19"/>
      </w:rPr>
    </w:pPr>
  </w:p>
  <w:p w:rsidR="00C30CEE" w:rsidRPr="00F1429A" w:rsidRDefault="00C30CEE" w:rsidP="00F1429A">
    <w:pPr>
      <w:adjustRightInd w:val="0"/>
      <w:rPr>
        <w:rFonts w:ascii="Arial" w:hAnsi="Arial" w:cs="Arial"/>
        <w:sz w:val="19"/>
        <w:szCs w:val="19"/>
      </w:rPr>
    </w:pPr>
    <w:r w:rsidRPr="00F1429A">
      <w:rPr>
        <w:rFonts w:ascii="Arial" w:hAnsi="Arial" w:cs="Arial"/>
        <w:b/>
        <w:bCs/>
        <w:sz w:val="19"/>
        <w:szCs w:val="19"/>
      </w:rPr>
      <w:t xml:space="preserve">LIMITED ENGLISH PROFICIENCY: </w:t>
    </w:r>
    <w:r w:rsidRPr="00F1429A">
      <w:rPr>
        <w:rFonts w:ascii="Arial" w:hAnsi="Arial" w:cs="Arial"/>
        <w:sz w:val="19"/>
        <w:szCs w:val="19"/>
      </w:rPr>
      <w:t xml:space="preserve">Upon request, interpreters are available to the public for MTA sponsored meetings and events. Agendas and minutes will also be made available in other languages upon request. </w:t>
    </w:r>
  </w:p>
  <w:p w:rsidR="00C30CEE" w:rsidRPr="00F1429A" w:rsidRDefault="00C30CEE" w:rsidP="00F1429A">
    <w:pPr>
      <w:adjustRightInd w:val="0"/>
      <w:rPr>
        <w:rFonts w:ascii="Arial" w:hAnsi="Arial" w:cs="Arial"/>
        <w:sz w:val="19"/>
        <w:szCs w:val="19"/>
      </w:rPr>
    </w:pPr>
  </w:p>
  <w:p w:rsidR="00C30CEE" w:rsidRPr="00F1429A" w:rsidRDefault="00C30CEE" w:rsidP="00F1429A">
    <w:pPr>
      <w:rPr>
        <w:sz w:val="19"/>
        <w:szCs w:val="19"/>
      </w:rPr>
    </w:pPr>
    <w:r w:rsidRPr="00F1429A">
      <w:rPr>
        <w:rFonts w:ascii="Arial" w:hAnsi="Arial" w:cs="Arial"/>
        <w:sz w:val="19"/>
        <w:szCs w:val="19"/>
      </w:rPr>
      <w:t>All requests for reasonable accommodations, interpretation services and materials in other languages must be made at least three working days (72 hours) in advance of the scheduled meeting date. Please submit requests by calling (213) 922-4600 between 8 a.m. and 5 p.m., Monday through Friday. Our TDD line is (800) 252-9040. Individuals with hearing or speech impairment may use California Relay Service 711 + Metro phone number.</w:t>
    </w:r>
  </w:p>
  <w:p w:rsidR="00C30CEE" w:rsidRDefault="00C30CEE" w:rsidP="008A6203">
    <w:pPr>
      <w:autoSpaceDE w:val="0"/>
      <w:autoSpaceDN w:val="0"/>
      <w:adjustRightInd w:val="0"/>
    </w:pPr>
  </w:p>
  <w:p w:rsidR="00C30CEE" w:rsidRPr="00F1429A" w:rsidRDefault="00C30CEE" w:rsidP="00EB38F1">
    <w:pPr>
      <w:pStyle w:val="Footer"/>
      <w:tabs>
        <w:tab w:val="clear" w:pos="8640"/>
        <w:tab w:val="right" w:pos="9360"/>
      </w:tabs>
      <w:rPr>
        <w:sz w:val="20"/>
        <w:szCs w:val="20"/>
        <w:lang w:val="es-MX"/>
      </w:rPr>
    </w:pPr>
    <w:smartTag w:uri="urn:schemas-microsoft-com:office:smarttags" w:element="PersonName">
      <w:r w:rsidRPr="00A1781A">
        <w:rPr>
          <w:sz w:val="20"/>
          <w:szCs w:val="20"/>
          <w:lang w:val="es-MX"/>
        </w:rPr>
        <w:t>San Fernando Valley</w:t>
      </w:r>
    </w:smartTag>
    <w:r w:rsidRPr="00A1781A">
      <w:rPr>
        <w:sz w:val="20"/>
        <w:szCs w:val="20"/>
        <w:lang w:val="es-MX"/>
      </w:rPr>
      <w:t xml:space="preserve"> Service Council Agenda</w:t>
    </w:r>
    <w:r w:rsidRPr="00A1781A">
      <w:rPr>
        <w:sz w:val="20"/>
        <w:szCs w:val="20"/>
        <w:lang w:val="es-MX"/>
      </w:rPr>
      <w:tab/>
    </w:r>
    <w:r w:rsidRPr="00A1781A">
      <w:rPr>
        <w:sz w:val="20"/>
        <w:szCs w:val="20"/>
        <w:lang w:val="es-MX"/>
      </w:rPr>
      <w:tab/>
    </w:r>
    <w:r w:rsidRPr="00F1429A">
      <w:rPr>
        <w:rStyle w:val="PageNumber"/>
        <w:sz w:val="20"/>
        <w:szCs w:val="20"/>
        <w:lang w:val="es-MX"/>
      </w:rPr>
      <w:fldChar w:fldCharType="begin"/>
    </w:r>
    <w:r w:rsidRPr="00F1429A">
      <w:rPr>
        <w:rStyle w:val="PageNumber"/>
        <w:sz w:val="20"/>
        <w:szCs w:val="20"/>
        <w:lang w:val="es-MX"/>
      </w:rPr>
      <w:instrText xml:space="preserve"> PAGE </w:instrText>
    </w:r>
    <w:r w:rsidRPr="00F1429A">
      <w:rPr>
        <w:rStyle w:val="PageNumber"/>
        <w:sz w:val="20"/>
        <w:szCs w:val="20"/>
        <w:lang w:val="es-MX"/>
      </w:rPr>
      <w:fldChar w:fldCharType="separate"/>
    </w:r>
    <w:r>
      <w:rPr>
        <w:rStyle w:val="PageNumber"/>
        <w:noProof/>
        <w:sz w:val="20"/>
        <w:szCs w:val="20"/>
        <w:lang w:val="es-MX"/>
      </w:rPr>
      <w:t>2</w:t>
    </w:r>
    <w:r w:rsidRPr="00F1429A">
      <w:rPr>
        <w:rStyle w:val="PageNumber"/>
        <w:sz w:val="20"/>
        <w:szCs w:val="20"/>
        <w:lang w:val="es-MX"/>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EE" w:rsidRDefault="00C30CEE" w:rsidP="00B747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75pt;height:46.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EE" w:rsidRDefault="00C30CEE">
      <w:r>
        <w:separator/>
      </w:r>
    </w:p>
  </w:footnote>
  <w:footnote w:type="continuationSeparator" w:id="0">
    <w:p w:rsidR="00C30CEE" w:rsidRDefault="00C30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2EF7F47"/>
    <w:multiLevelType w:val="hybridMultilevel"/>
    <w:tmpl w:val="32368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ECC0EA4"/>
    <w:multiLevelType w:val="hybridMultilevel"/>
    <w:tmpl w:val="B77EEAA0"/>
    <w:lvl w:ilvl="0" w:tplc="0409000F">
      <w:start w:val="1"/>
      <w:numFmt w:val="decimal"/>
      <w:lvlText w:val="%1."/>
      <w:lvlJc w:val="left"/>
      <w:pPr>
        <w:tabs>
          <w:tab w:val="num" w:pos="720"/>
        </w:tabs>
        <w:ind w:left="720" w:hanging="360"/>
      </w:pPr>
      <w:rPr>
        <w:rFonts w:cs="Times New Roman"/>
      </w:rPr>
    </w:lvl>
    <w:lvl w:ilvl="1" w:tplc="B346F3E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20B0924"/>
    <w:multiLevelType w:val="hybridMultilevel"/>
    <w:tmpl w:val="AA4468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133118E"/>
    <w:multiLevelType w:val="hybridMultilevel"/>
    <w:tmpl w:val="660C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3C45011"/>
    <w:multiLevelType w:val="hybridMultilevel"/>
    <w:tmpl w:val="DE8881AE"/>
    <w:lvl w:ilvl="0" w:tplc="B346F3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DCB719B"/>
    <w:multiLevelType w:val="hybridMultilevel"/>
    <w:tmpl w:val="1396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9"/>
  </w:num>
  <w:num w:numId="4">
    <w:abstractNumId w:val="11"/>
  </w:num>
  <w:num w:numId="5">
    <w:abstractNumId w:val="21"/>
  </w:num>
  <w:num w:numId="6">
    <w:abstractNumId w:val="15"/>
  </w:num>
  <w:num w:numId="7">
    <w:abstractNumId w:val="34"/>
  </w:num>
  <w:num w:numId="8">
    <w:abstractNumId w:val="32"/>
  </w:num>
  <w:num w:numId="9">
    <w:abstractNumId w:val="5"/>
  </w:num>
  <w:num w:numId="10">
    <w:abstractNumId w:val="17"/>
  </w:num>
  <w:num w:numId="11">
    <w:abstractNumId w:val="1"/>
  </w:num>
  <w:num w:numId="12">
    <w:abstractNumId w:val="29"/>
  </w:num>
  <w:num w:numId="13">
    <w:abstractNumId w:val="26"/>
  </w:num>
  <w:num w:numId="14">
    <w:abstractNumId w:val="33"/>
  </w:num>
  <w:num w:numId="15">
    <w:abstractNumId w:val="13"/>
  </w:num>
  <w:num w:numId="16">
    <w:abstractNumId w:val="25"/>
  </w:num>
  <w:num w:numId="17">
    <w:abstractNumId w:val="20"/>
  </w:num>
  <w:num w:numId="18">
    <w:abstractNumId w:val="30"/>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14"/>
  </w:num>
  <w:num w:numId="24">
    <w:abstractNumId w:val="4"/>
  </w:num>
  <w:num w:numId="25">
    <w:abstractNumId w:val="8"/>
  </w:num>
  <w:num w:numId="26">
    <w:abstractNumId w:val="23"/>
  </w:num>
  <w:num w:numId="27">
    <w:abstractNumId w:val="16"/>
  </w:num>
  <w:num w:numId="28">
    <w:abstractNumId w:val="3"/>
  </w:num>
  <w:num w:numId="29">
    <w:abstractNumId w:val="19"/>
  </w:num>
  <w:num w:numId="30">
    <w:abstractNumId w:val="0"/>
  </w:num>
  <w:num w:numId="31">
    <w:abstractNumId w:val="31"/>
  </w:num>
  <w:num w:numId="32">
    <w:abstractNumId w:val="28"/>
  </w:num>
  <w:num w:numId="33">
    <w:abstractNumId w:val="24"/>
  </w:num>
  <w:num w:numId="34">
    <w:abstractNumId w:val="18"/>
  </w:num>
  <w:num w:numId="35">
    <w:abstractNumId w:val="6"/>
  </w:num>
  <w:num w:numId="36">
    <w:abstractNumId w:val="1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B6"/>
    <w:rsid w:val="00004F31"/>
    <w:rsid w:val="00016689"/>
    <w:rsid w:val="00025F7D"/>
    <w:rsid w:val="000274F4"/>
    <w:rsid w:val="00030E15"/>
    <w:rsid w:val="000401AC"/>
    <w:rsid w:val="00041B0C"/>
    <w:rsid w:val="0004483C"/>
    <w:rsid w:val="00046501"/>
    <w:rsid w:val="000501B6"/>
    <w:rsid w:val="000527E4"/>
    <w:rsid w:val="00053482"/>
    <w:rsid w:val="00054AF6"/>
    <w:rsid w:val="00056999"/>
    <w:rsid w:val="0006038C"/>
    <w:rsid w:val="000632FE"/>
    <w:rsid w:val="00066C94"/>
    <w:rsid w:val="0007161F"/>
    <w:rsid w:val="0008029A"/>
    <w:rsid w:val="0008076A"/>
    <w:rsid w:val="0008153B"/>
    <w:rsid w:val="000917A3"/>
    <w:rsid w:val="00093DBA"/>
    <w:rsid w:val="00093E85"/>
    <w:rsid w:val="00094D3C"/>
    <w:rsid w:val="00094EB9"/>
    <w:rsid w:val="00097309"/>
    <w:rsid w:val="000A0310"/>
    <w:rsid w:val="000A1A82"/>
    <w:rsid w:val="000A30ED"/>
    <w:rsid w:val="000A364D"/>
    <w:rsid w:val="000A5F21"/>
    <w:rsid w:val="000B018C"/>
    <w:rsid w:val="000B0EDF"/>
    <w:rsid w:val="000B40B2"/>
    <w:rsid w:val="000C0C72"/>
    <w:rsid w:val="000C0CE9"/>
    <w:rsid w:val="000C212F"/>
    <w:rsid w:val="000D0C7B"/>
    <w:rsid w:val="000D251B"/>
    <w:rsid w:val="000E0869"/>
    <w:rsid w:val="000E1638"/>
    <w:rsid w:val="000E237E"/>
    <w:rsid w:val="000E3052"/>
    <w:rsid w:val="000E3ADE"/>
    <w:rsid w:val="000E7B2F"/>
    <w:rsid w:val="000F0057"/>
    <w:rsid w:val="000F67FF"/>
    <w:rsid w:val="000F7C64"/>
    <w:rsid w:val="001001FC"/>
    <w:rsid w:val="00100D78"/>
    <w:rsid w:val="00101892"/>
    <w:rsid w:val="00101D4B"/>
    <w:rsid w:val="0010669A"/>
    <w:rsid w:val="00112511"/>
    <w:rsid w:val="00116A77"/>
    <w:rsid w:val="00117266"/>
    <w:rsid w:val="00121FF3"/>
    <w:rsid w:val="00131414"/>
    <w:rsid w:val="00131C9B"/>
    <w:rsid w:val="00131DE2"/>
    <w:rsid w:val="00131E82"/>
    <w:rsid w:val="00131FAA"/>
    <w:rsid w:val="00134E94"/>
    <w:rsid w:val="00136657"/>
    <w:rsid w:val="001379E5"/>
    <w:rsid w:val="00141269"/>
    <w:rsid w:val="00143CF3"/>
    <w:rsid w:val="00144D72"/>
    <w:rsid w:val="001453AF"/>
    <w:rsid w:val="00151E2C"/>
    <w:rsid w:val="00152281"/>
    <w:rsid w:val="001523D2"/>
    <w:rsid w:val="001528C3"/>
    <w:rsid w:val="001532EA"/>
    <w:rsid w:val="00153976"/>
    <w:rsid w:val="00156764"/>
    <w:rsid w:val="00157166"/>
    <w:rsid w:val="001577A3"/>
    <w:rsid w:val="00160BE5"/>
    <w:rsid w:val="00161BCA"/>
    <w:rsid w:val="001622CF"/>
    <w:rsid w:val="00162D44"/>
    <w:rsid w:val="00164C33"/>
    <w:rsid w:val="0016541D"/>
    <w:rsid w:val="00166CAE"/>
    <w:rsid w:val="00167C7E"/>
    <w:rsid w:val="00167DF9"/>
    <w:rsid w:val="00172639"/>
    <w:rsid w:val="001733D2"/>
    <w:rsid w:val="001734F1"/>
    <w:rsid w:val="00174C82"/>
    <w:rsid w:val="001773AC"/>
    <w:rsid w:val="0018072A"/>
    <w:rsid w:val="00187F3A"/>
    <w:rsid w:val="001923B0"/>
    <w:rsid w:val="001A062D"/>
    <w:rsid w:val="001A097D"/>
    <w:rsid w:val="001A220B"/>
    <w:rsid w:val="001A38DF"/>
    <w:rsid w:val="001B2B11"/>
    <w:rsid w:val="001B78ED"/>
    <w:rsid w:val="001C2771"/>
    <w:rsid w:val="001D19BC"/>
    <w:rsid w:val="001D3D08"/>
    <w:rsid w:val="001D4655"/>
    <w:rsid w:val="001D5E2E"/>
    <w:rsid w:val="001E62CB"/>
    <w:rsid w:val="001F018B"/>
    <w:rsid w:val="001F020C"/>
    <w:rsid w:val="001F33D1"/>
    <w:rsid w:val="001F7B6E"/>
    <w:rsid w:val="00201DC6"/>
    <w:rsid w:val="0020325E"/>
    <w:rsid w:val="0020424F"/>
    <w:rsid w:val="002050D8"/>
    <w:rsid w:val="002102AA"/>
    <w:rsid w:val="0021077A"/>
    <w:rsid w:val="00212846"/>
    <w:rsid w:val="00212AD5"/>
    <w:rsid w:val="00213E94"/>
    <w:rsid w:val="00217210"/>
    <w:rsid w:val="0022014B"/>
    <w:rsid w:val="0022044F"/>
    <w:rsid w:val="0022355C"/>
    <w:rsid w:val="00227723"/>
    <w:rsid w:val="00235F6F"/>
    <w:rsid w:val="00236E54"/>
    <w:rsid w:val="002404BC"/>
    <w:rsid w:val="00247C06"/>
    <w:rsid w:val="00253FE2"/>
    <w:rsid w:val="00260771"/>
    <w:rsid w:val="00261D18"/>
    <w:rsid w:val="00262B47"/>
    <w:rsid w:val="00266CBD"/>
    <w:rsid w:val="00270AB4"/>
    <w:rsid w:val="00273344"/>
    <w:rsid w:val="00275FA9"/>
    <w:rsid w:val="00283410"/>
    <w:rsid w:val="00283DC9"/>
    <w:rsid w:val="002911B7"/>
    <w:rsid w:val="002913E2"/>
    <w:rsid w:val="002917FF"/>
    <w:rsid w:val="00297603"/>
    <w:rsid w:val="002A0E1F"/>
    <w:rsid w:val="002A2B0B"/>
    <w:rsid w:val="002A3768"/>
    <w:rsid w:val="002A3D55"/>
    <w:rsid w:val="002B0EBF"/>
    <w:rsid w:val="002D0C28"/>
    <w:rsid w:val="002D0F7D"/>
    <w:rsid w:val="002D0FCB"/>
    <w:rsid w:val="002D356A"/>
    <w:rsid w:val="002D7364"/>
    <w:rsid w:val="002D771B"/>
    <w:rsid w:val="002E0915"/>
    <w:rsid w:val="002E1309"/>
    <w:rsid w:val="002E6C93"/>
    <w:rsid w:val="002E7679"/>
    <w:rsid w:val="002F0DCF"/>
    <w:rsid w:val="002F25E3"/>
    <w:rsid w:val="002F31ED"/>
    <w:rsid w:val="002F388A"/>
    <w:rsid w:val="002F3C3F"/>
    <w:rsid w:val="00300AEF"/>
    <w:rsid w:val="0030127D"/>
    <w:rsid w:val="0030273B"/>
    <w:rsid w:val="00314DFE"/>
    <w:rsid w:val="00322845"/>
    <w:rsid w:val="00322B26"/>
    <w:rsid w:val="00331A4E"/>
    <w:rsid w:val="0033556A"/>
    <w:rsid w:val="003373C7"/>
    <w:rsid w:val="00340F5B"/>
    <w:rsid w:val="0034464A"/>
    <w:rsid w:val="00344C2C"/>
    <w:rsid w:val="00346398"/>
    <w:rsid w:val="00346BB1"/>
    <w:rsid w:val="00352B5D"/>
    <w:rsid w:val="0035696F"/>
    <w:rsid w:val="003571D4"/>
    <w:rsid w:val="00363DC9"/>
    <w:rsid w:val="00371399"/>
    <w:rsid w:val="0037280F"/>
    <w:rsid w:val="00374AA2"/>
    <w:rsid w:val="00380070"/>
    <w:rsid w:val="0038546F"/>
    <w:rsid w:val="00392268"/>
    <w:rsid w:val="00392CF1"/>
    <w:rsid w:val="00395FF1"/>
    <w:rsid w:val="00396721"/>
    <w:rsid w:val="00396D2D"/>
    <w:rsid w:val="003A3F70"/>
    <w:rsid w:val="003A5404"/>
    <w:rsid w:val="003A6B91"/>
    <w:rsid w:val="003A7C65"/>
    <w:rsid w:val="003B23EE"/>
    <w:rsid w:val="003B2B8D"/>
    <w:rsid w:val="003B54ED"/>
    <w:rsid w:val="003D0AB8"/>
    <w:rsid w:val="003D1702"/>
    <w:rsid w:val="003D3AA2"/>
    <w:rsid w:val="003D44CD"/>
    <w:rsid w:val="003E10DC"/>
    <w:rsid w:val="003E4753"/>
    <w:rsid w:val="003E74AF"/>
    <w:rsid w:val="003E75AF"/>
    <w:rsid w:val="003F0FDA"/>
    <w:rsid w:val="003F72A0"/>
    <w:rsid w:val="00400955"/>
    <w:rsid w:val="0040313D"/>
    <w:rsid w:val="00403AB1"/>
    <w:rsid w:val="00406828"/>
    <w:rsid w:val="0041759F"/>
    <w:rsid w:val="0042361A"/>
    <w:rsid w:val="00434BF9"/>
    <w:rsid w:val="00435582"/>
    <w:rsid w:val="004375E8"/>
    <w:rsid w:val="004376A6"/>
    <w:rsid w:val="00444DC9"/>
    <w:rsid w:val="00447D53"/>
    <w:rsid w:val="00453ECA"/>
    <w:rsid w:val="00455971"/>
    <w:rsid w:val="00456008"/>
    <w:rsid w:val="00460F09"/>
    <w:rsid w:val="004619BD"/>
    <w:rsid w:val="00463463"/>
    <w:rsid w:val="00464D66"/>
    <w:rsid w:val="004654B9"/>
    <w:rsid w:val="00466373"/>
    <w:rsid w:val="004735C4"/>
    <w:rsid w:val="00475B55"/>
    <w:rsid w:val="00482610"/>
    <w:rsid w:val="00487390"/>
    <w:rsid w:val="0048748B"/>
    <w:rsid w:val="00493850"/>
    <w:rsid w:val="004952C0"/>
    <w:rsid w:val="00495F00"/>
    <w:rsid w:val="004A1224"/>
    <w:rsid w:val="004A1310"/>
    <w:rsid w:val="004A2BED"/>
    <w:rsid w:val="004A4CFD"/>
    <w:rsid w:val="004A54B7"/>
    <w:rsid w:val="004B0E5D"/>
    <w:rsid w:val="004B1048"/>
    <w:rsid w:val="004B56C7"/>
    <w:rsid w:val="004B57D6"/>
    <w:rsid w:val="004B691D"/>
    <w:rsid w:val="004B7892"/>
    <w:rsid w:val="004C061C"/>
    <w:rsid w:val="004C1637"/>
    <w:rsid w:val="004C40D4"/>
    <w:rsid w:val="004C69E4"/>
    <w:rsid w:val="004C7B0C"/>
    <w:rsid w:val="004D19AF"/>
    <w:rsid w:val="004D2A0D"/>
    <w:rsid w:val="004D3BD5"/>
    <w:rsid w:val="004D5510"/>
    <w:rsid w:val="004D55DD"/>
    <w:rsid w:val="004D6519"/>
    <w:rsid w:val="004D71CF"/>
    <w:rsid w:val="004E3908"/>
    <w:rsid w:val="004E4824"/>
    <w:rsid w:val="004E52D5"/>
    <w:rsid w:val="004E7ACF"/>
    <w:rsid w:val="004F17A5"/>
    <w:rsid w:val="004F4458"/>
    <w:rsid w:val="004F50F7"/>
    <w:rsid w:val="00502EF9"/>
    <w:rsid w:val="00504F6D"/>
    <w:rsid w:val="00511D10"/>
    <w:rsid w:val="005160AD"/>
    <w:rsid w:val="0051651A"/>
    <w:rsid w:val="005209E3"/>
    <w:rsid w:val="00521170"/>
    <w:rsid w:val="0052545F"/>
    <w:rsid w:val="005260D2"/>
    <w:rsid w:val="005268D7"/>
    <w:rsid w:val="00530199"/>
    <w:rsid w:val="005308F7"/>
    <w:rsid w:val="00533FC0"/>
    <w:rsid w:val="00543999"/>
    <w:rsid w:val="00543F17"/>
    <w:rsid w:val="00545A1D"/>
    <w:rsid w:val="00547E8E"/>
    <w:rsid w:val="00547F77"/>
    <w:rsid w:val="0055286E"/>
    <w:rsid w:val="005635A9"/>
    <w:rsid w:val="005635E5"/>
    <w:rsid w:val="00563779"/>
    <w:rsid w:val="0056518D"/>
    <w:rsid w:val="005666D0"/>
    <w:rsid w:val="00566BBC"/>
    <w:rsid w:val="00577AFA"/>
    <w:rsid w:val="005801F1"/>
    <w:rsid w:val="0058451D"/>
    <w:rsid w:val="0058680A"/>
    <w:rsid w:val="005A2401"/>
    <w:rsid w:val="005A393F"/>
    <w:rsid w:val="005A3DE1"/>
    <w:rsid w:val="005A5EF7"/>
    <w:rsid w:val="005B0919"/>
    <w:rsid w:val="005B3645"/>
    <w:rsid w:val="005B404B"/>
    <w:rsid w:val="005B4A96"/>
    <w:rsid w:val="005B50B4"/>
    <w:rsid w:val="005B76EA"/>
    <w:rsid w:val="005C044F"/>
    <w:rsid w:val="005C1687"/>
    <w:rsid w:val="005C6CCB"/>
    <w:rsid w:val="005D1BE1"/>
    <w:rsid w:val="005D2EAF"/>
    <w:rsid w:val="005D328F"/>
    <w:rsid w:val="005E3DC5"/>
    <w:rsid w:val="005E43FD"/>
    <w:rsid w:val="005E4A7E"/>
    <w:rsid w:val="005E5065"/>
    <w:rsid w:val="005E5D34"/>
    <w:rsid w:val="005F0F4E"/>
    <w:rsid w:val="005F3FBE"/>
    <w:rsid w:val="005F69AB"/>
    <w:rsid w:val="00601520"/>
    <w:rsid w:val="00602924"/>
    <w:rsid w:val="00602989"/>
    <w:rsid w:val="00605693"/>
    <w:rsid w:val="00612FF1"/>
    <w:rsid w:val="00613B01"/>
    <w:rsid w:val="006144D2"/>
    <w:rsid w:val="00614A47"/>
    <w:rsid w:val="00621783"/>
    <w:rsid w:val="00624F6F"/>
    <w:rsid w:val="0062593D"/>
    <w:rsid w:val="006266C5"/>
    <w:rsid w:val="0063451B"/>
    <w:rsid w:val="00641DD8"/>
    <w:rsid w:val="006424D7"/>
    <w:rsid w:val="00643218"/>
    <w:rsid w:val="006457A7"/>
    <w:rsid w:val="00645C66"/>
    <w:rsid w:val="0064719F"/>
    <w:rsid w:val="006472C5"/>
    <w:rsid w:val="0065236E"/>
    <w:rsid w:val="006548CB"/>
    <w:rsid w:val="00660A27"/>
    <w:rsid w:val="00660B35"/>
    <w:rsid w:val="00664E0F"/>
    <w:rsid w:val="00674527"/>
    <w:rsid w:val="00675C4C"/>
    <w:rsid w:val="006765E7"/>
    <w:rsid w:val="0068046F"/>
    <w:rsid w:val="00680E8C"/>
    <w:rsid w:val="006841D1"/>
    <w:rsid w:val="0068493C"/>
    <w:rsid w:val="006872D0"/>
    <w:rsid w:val="00693307"/>
    <w:rsid w:val="00693481"/>
    <w:rsid w:val="00693636"/>
    <w:rsid w:val="00693759"/>
    <w:rsid w:val="006964AF"/>
    <w:rsid w:val="00697396"/>
    <w:rsid w:val="006A481A"/>
    <w:rsid w:val="006B2015"/>
    <w:rsid w:val="006B3A96"/>
    <w:rsid w:val="006B4A6C"/>
    <w:rsid w:val="006B638C"/>
    <w:rsid w:val="006B6688"/>
    <w:rsid w:val="006B6E19"/>
    <w:rsid w:val="006B7EB0"/>
    <w:rsid w:val="006C2CB3"/>
    <w:rsid w:val="006C2FD7"/>
    <w:rsid w:val="006C603F"/>
    <w:rsid w:val="006C6127"/>
    <w:rsid w:val="006D1D3C"/>
    <w:rsid w:val="006D42A5"/>
    <w:rsid w:val="006E3B81"/>
    <w:rsid w:val="006E4104"/>
    <w:rsid w:val="006E5D7F"/>
    <w:rsid w:val="006E68C4"/>
    <w:rsid w:val="006E7579"/>
    <w:rsid w:val="006F2C11"/>
    <w:rsid w:val="006F323A"/>
    <w:rsid w:val="006F32BB"/>
    <w:rsid w:val="006F3A44"/>
    <w:rsid w:val="006F425B"/>
    <w:rsid w:val="006F466E"/>
    <w:rsid w:val="006F507E"/>
    <w:rsid w:val="007052ED"/>
    <w:rsid w:val="00706380"/>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426D3"/>
    <w:rsid w:val="007456FA"/>
    <w:rsid w:val="00746F1A"/>
    <w:rsid w:val="00754BCB"/>
    <w:rsid w:val="007617B1"/>
    <w:rsid w:val="007628F8"/>
    <w:rsid w:val="00766F4A"/>
    <w:rsid w:val="0076749A"/>
    <w:rsid w:val="0077167F"/>
    <w:rsid w:val="00774AA8"/>
    <w:rsid w:val="00775A1A"/>
    <w:rsid w:val="007776C0"/>
    <w:rsid w:val="00777EF7"/>
    <w:rsid w:val="00777EFF"/>
    <w:rsid w:val="00780703"/>
    <w:rsid w:val="00781027"/>
    <w:rsid w:val="0078305F"/>
    <w:rsid w:val="0078413C"/>
    <w:rsid w:val="00790253"/>
    <w:rsid w:val="00792126"/>
    <w:rsid w:val="007941D5"/>
    <w:rsid w:val="007946AF"/>
    <w:rsid w:val="007B1233"/>
    <w:rsid w:val="007B4B9A"/>
    <w:rsid w:val="007B7297"/>
    <w:rsid w:val="007B7CE9"/>
    <w:rsid w:val="007C09BE"/>
    <w:rsid w:val="007C3C99"/>
    <w:rsid w:val="007C7FC4"/>
    <w:rsid w:val="007D018D"/>
    <w:rsid w:val="007D1A16"/>
    <w:rsid w:val="007D2D49"/>
    <w:rsid w:val="007D37FF"/>
    <w:rsid w:val="007E2B4D"/>
    <w:rsid w:val="007E3129"/>
    <w:rsid w:val="007E7F44"/>
    <w:rsid w:val="007F53C4"/>
    <w:rsid w:val="007F58CD"/>
    <w:rsid w:val="007F5AD7"/>
    <w:rsid w:val="0080098E"/>
    <w:rsid w:val="00804BCC"/>
    <w:rsid w:val="0081032C"/>
    <w:rsid w:val="00811640"/>
    <w:rsid w:val="00815CFE"/>
    <w:rsid w:val="0082369D"/>
    <w:rsid w:val="00824050"/>
    <w:rsid w:val="00824408"/>
    <w:rsid w:val="008249BD"/>
    <w:rsid w:val="008256D4"/>
    <w:rsid w:val="00830C8E"/>
    <w:rsid w:val="00832E04"/>
    <w:rsid w:val="00836C73"/>
    <w:rsid w:val="00841CA8"/>
    <w:rsid w:val="00850B5E"/>
    <w:rsid w:val="008541F0"/>
    <w:rsid w:val="008573E3"/>
    <w:rsid w:val="00860A84"/>
    <w:rsid w:val="0086199F"/>
    <w:rsid w:val="00861B15"/>
    <w:rsid w:val="00861BA8"/>
    <w:rsid w:val="00862BBB"/>
    <w:rsid w:val="00865533"/>
    <w:rsid w:val="00865ABC"/>
    <w:rsid w:val="00870A1B"/>
    <w:rsid w:val="00870FEB"/>
    <w:rsid w:val="00871BB2"/>
    <w:rsid w:val="0087270E"/>
    <w:rsid w:val="0087289F"/>
    <w:rsid w:val="00872E72"/>
    <w:rsid w:val="00882EF9"/>
    <w:rsid w:val="00884885"/>
    <w:rsid w:val="00887951"/>
    <w:rsid w:val="00887B4E"/>
    <w:rsid w:val="0089181D"/>
    <w:rsid w:val="008927FB"/>
    <w:rsid w:val="00893269"/>
    <w:rsid w:val="00895D88"/>
    <w:rsid w:val="0089667F"/>
    <w:rsid w:val="008A1247"/>
    <w:rsid w:val="008A2A9A"/>
    <w:rsid w:val="008A3642"/>
    <w:rsid w:val="008A6203"/>
    <w:rsid w:val="008B1536"/>
    <w:rsid w:val="008B3210"/>
    <w:rsid w:val="008B7943"/>
    <w:rsid w:val="008C0DA0"/>
    <w:rsid w:val="008C141C"/>
    <w:rsid w:val="008C1817"/>
    <w:rsid w:val="008D0B70"/>
    <w:rsid w:val="008D4667"/>
    <w:rsid w:val="008D5B22"/>
    <w:rsid w:val="008D740F"/>
    <w:rsid w:val="008E1D86"/>
    <w:rsid w:val="008E4118"/>
    <w:rsid w:val="008F2C93"/>
    <w:rsid w:val="008F3D6A"/>
    <w:rsid w:val="008F6225"/>
    <w:rsid w:val="008F66DD"/>
    <w:rsid w:val="009002C0"/>
    <w:rsid w:val="00901EB9"/>
    <w:rsid w:val="00902773"/>
    <w:rsid w:val="00903214"/>
    <w:rsid w:val="009042FB"/>
    <w:rsid w:val="009058E3"/>
    <w:rsid w:val="0091042E"/>
    <w:rsid w:val="00910A4E"/>
    <w:rsid w:val="00912904"/>
    <w:rsid w:val="009162FF"/>
    <w:rsid w:val="00917088"/>
    <w:rsid w:val="0092086A"/>
    <w:rsid w:val="00921747"/>
    <w:rsid w:val="00921D97"/>
    <w:rsid w:val="0092378E"/>
    <w:rsid w:val="00924193"/>
    <w:rsid w:val="00934A66"/>
    <w:rsid w:val="00936E58"/>
    <w:rsid w:val="009522BA"/>
    <w:rsid w:val="009558D3"/>
    <w:rsid w:val="00957F77"/>
    <w:rsid w:val="00963BC8"/>
    <w:rsid w:val="00966F10"/>
    <w:rsid w:val="00970071"/>
    <w:rsid w:val="009717D3"/>
    <w:rsid w:val="00973983"/>
    <w:rsid w:val="009772B0"/>
    <w:rsid w:val="0098061C"/>
    <w:rsid w:val="00992F09"/>
    <w:rsid w:val="00995B08"/>
    <w:rsid w:val="009A4B16"/>
    <w:rsid w:val="009B15C5"/>
    <w:rsid w:val="009B2654"/>
    <w:rsid w:val="009B4CD9"/>
    <w:rsid w:val="009C0B59"/>
    <w:rsid w:val="009C23E6"/>
    <w:rsid w:val="009C61B0"/>
    <w:rsid w:val="009D37B7"/>
    <w:rsid w:val="009E0F25"/>
    <w:rsid w:val="009E29B6"/>
    <w:rsid w:val="009E6ECE"/>
    <w:rsid w:val="009E7314"/>
    <w:rsid w:val="009F0692"/>
    <w:rsid w:val="009F19C6"/>
    <w:rsid w:val="009F3472"/>
    <w:rsid w:val="009F39C9"/>
    <w:rsid w:val="009F403D"/>
    <w:rsid w:val="009F5EF1"/>
    <w:rsid w:val="00A016FA"/>
    <w:rsid w:val="00A02127"/>
    <w:rsid w:val="00A023DF"/>
    <w:rsid w:val="00A02506"/>
    <w:rsid w:val="00A04DD6"/>
    <w:rsid w:val="00A05B0C"/>
    <w:rsid w:val="00A100CE"/>
    <w:rsid w:val="00A11B57"/>
    <w:rsid w:val="00A15A49"/>
    <w:rsid w:val="00A1781A"/>
    <w:rsid w:val="00A20537"/>
    <w:rsid w:val="00A27296"/>
    <w:rsid w:val="00A30E42"/>
    <w:rsid w:val="00A31032"/>
    <w:rsid w:val="00A31091"/>
    <w:rsid w:val="00A317F7"/>
    <w:rsid w:val="00A32D7E"/>
    <w:rsid w:val="00A33AE7"/>
    <w:rsid w:val="00A35C71"/>
    <w:rsid w:val="00A424B7"/>
    <w:rsid w:val="00A43221"/>
    <w:rsid w:val="00A43873"/>
    <w:rsid w:val="00A505E4"/>
    <w:rsid w:val="00A552FD"/>
    <w:rsid w:val="00A57401"/>
    <w:rsid w:val="00A61F9B"/>
    <w:rsid w:val="00A63FC7"/>
    <w:rsid w:val="00A712FD"/>
    <w:rsid w:val="00A71A68"/>
    <w:rsid w:val="00A77263"/>
    <w:rsid w:val="00A8089F"/>
    <w:rsid w:val="00A808E2"/>
    <w:rsid w:val="00A85856"/>
    <w:rsid w:val="00A87455"/>
    <w:rsid w:val="00A937FE"/>
    <w:rsid w:val="00A965BA"/>
    <w:rsid w:val="00AA100C"/>
    <w:rsid w:val="00AA4D1C"/>
    <w:rsid w:val="00AB5278"/>
    <w:rsid w:val="00AB6636"/>
    <w:rsid w:val="00AC3427"/>
    <w:rsid w:val="00AC4208"/>
    <w:rsid w:val="00AC54C4"/>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5F7B"/>
    <w:rsid w:val="00B26285"/>
    <w:rsid w:val="00B27B41"/>
    <w:rsid w:val="00B27EF6"/>
    <w:rsid w:val="00B33AC8"/>
    <w:rsid w:val="00B36F08"/>
    <w:rsid w:val="00B37A4A"/>
    <w:rsid w:val="00B40ECB"/>
    <w:rsid w:val="00B42DEA"/>
    <w:rsid w:val="00B434FA"/>
    <w:rsid w:val="00B44BC8"/>
    <w:rsid w:val="00B45228"/>
    <w:rsid w:val="00B478AF"/>
    <w:rsid w:val="00B52026"/>
    <w:rsid w:val="00B52B76"/>
    <w:rsid w:val="00B535E3"/>
    <w:rsid w:val="00B538C0"/>
    <w:rsid w:val="00B56053"/>
    <w:rsid w:val="00B623EB"/>
    <w:rsid w:val="00B6313E"/>
    <w:rsid w:val="00B70ABE"/>
    <w:rsid w:val="00B72739"/>
    <w:rsid w:val="00B73DB9"/>
    <w:rsid w:val="00B747B8"/>
    <w:rsid w:val="00B75C38"/>
    <w:rsid w:val="00B80F6B"/>
    <w:rsid w:val="00B82A7C"/>
    <w:rsid w:val="00B85FB4"/>
    <w:rsid w:val="00B86C2F"/>
    <w:rsid w:val="00B87AF0"/>
    <w:rsid w:val="00B91BC3"/>
    <w:rsid w:val="00B93980"/>
    <w:rsid w:val="00B940B3"/>
    <w:rsid w:val="00B949B0"/>
    <w:rsid w:val="00B96B0E"/>
    <w:rsid w:val="00B97A7F"/>
    <w:rsid w:val="00BA2997"/>
    <w:rsid w:val="00BA3DA1"/>
    <w:rsid w:val="00BA6A54"/>
    <w:rsid w:val="00BB1AC0"/>
    <w:rsid w:val="00BB242A"/>
    <w:rsid w:val="00BB31D3"/>
    <w:rsid w:val="00BB4983"/>
    <w:rsid w:val="00BB5B05"/>
    <w:rsid w:val="00BB6ACA"/>
    <w:rsid w:val="00BC2531"/>
    <w:rsid w:val="00BC3810"/>
    <w:rsid w:val="00BC4543"/>
    <w:rsid w:val="00BC6049"/>
    <w:rsid w:val="00BD3A8B"/>
    <w:rsid w:val="00BD5F20"/>
    <w:rsid w:val="00BE2052"/>
    <w:rsid w:val="00BE34BB"/>
    <w:rsid w:val="00BF146D"/>
    <w:rsid w:val="00BF1753"/>
    <w:rsid w:val="00BF225B"/>
    <w:rsid w:val="00BF5FCD"/>
    <w:rsid w:val="00BF7393"/>
    <w:rsid w:val="00BF787B"/>
    <w:rsid w:val="00C027E8"/>
    <w:rsid w:val="00C10E11"/>
    <w:rsid w:val="00C12022"/>
    <w:rsid w:val="00C12F34"/>
    <w:rsid w:val="00C13BDC"/>
    <w:rsid w:val="00C15692"/>
    <w:rsid w:val="00C20407"/>
    <w:rsid w:val="00C250EA"/>
    <w:rsid w:val="00C3021E"/>
    <w:rsid w:val="00C30CEE"/>
    <w:rsid w:val="00C3322D"/>
    <w:rsid w:val="00C354DF"/>
    <w:rsid w:val="00C40F79"/>
    <w:rsid w:val="00C4129E"/>
    <w:rsid w:val="00C43737"/>
    <w:rsid w:val="00C44ECE"/>
    <w:rsid w:val="00C45ADE"/>
    <w:rsid w:val="00C514DC"/>
    <w:rsid w:val="00C54DD3"/>
    <w:rsid w:val="00C558DE"/>
    <w:rsid w:val="00C55C8D"/>
    <w:rsid w:val="00C61496"/>
    <w:rsid w:val="00C623ED"/>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445"/>
    <w:rsid w:val="00CE3828"/>
    <w:rsid w:val="00CE3A2C"/>
    <w:rsid w:val="00CE49E8"/>
    <w:rsid w:val="00CE5AF4"/>
    <w:rsid w:val="00CE7129"/>
    <w:rsid w:val="00CE7B8A"/>
    <w:rsid w:val="00CF5C49"/>
    <w:rsid w:val="00CF7D2E"/>
    <w:rsid w:val="00D10658"/>
    <w:rsid w:val="00D12405"/>
    <w:rsid w:val="00D13C37"/>
    <w:rsid w:val="00D14B86"/>
    <w:rsid w:val="00D23AA4"/>
    <w:rsid w:val="00D249E5"/>
    <w:rsid w:val="00D24EC4"/>
    <w:rsid w:val="00D2698A"/>
    <w:rsid w:val="00D35D9B"/>
    <w:rsid w:val="00D3723D"/>
    <w:rsid w:val="00D4083B"/>
    <w:rsid w:val="00D41EE1"/>
    <w:rsid w:val="00D4383D"/>
    <w:rsid w:val="00D447C5"/>
    <w:rsid w:val="00D45EA0"/>
    <w:rsid w:val="00D50F73"/>
    <w:rsid w:val="00D57C92"/>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2323"/>
    <w:rsid w:val="00E2372A"/>
    <w:rsid w:val="00E23B7F"/>
    <w:rsid w:val="00E2422D"/>
    <w:rsid w:val="00E24B79"/>
    <w:rsid w:val="00E31E43"/>
    <w:rsid w:val="00E32433"/>
    <w:rsid w:val="00E41491"/>
    <w:rsid w:val="00E52483"/>
    <w:rsid w:val="00E56783"/>
    <w:rsid w:val="00E6111F"/>
    <w:rsid w:val="00E62C80"/>
    <w:rsid w:val="00E70669"/>
    <w:rsid w:val="00E75D0B"/>
    <w:rsid w:val="00E80D08"/>
    <w:rsid w:val="00E841B1"/>
    <w:rsid w:val="00E84428"/>
    <w:rsid w:val="00E90B69"/>
    <w:rsid w:val="00E90C7E"/>
    <w:rsid w:val="00E9103A"/>
    <w:rsid w:val="00E948C7"/>
    <w:rsid w:val="00E94936"/>
    <w:rsid w:val="00E95678"/>
    <w:rsid w:val="00E95F2D"/>
    <w:rsid w:val="00E97589"/>
    <w:rsid w:val="00EA08D4"/>
    <w:rsid w:val="00EA3BDC"/>
    <w:rsid w:val="00EA44F5"/>
    <w:rsid w:val="00EA47E0"/>
    <w:rsid w:val="00EA4A40"/>
    <w:rsid w:val="00EA798D"/>
    <w:rsid w:val="00EB1B5C"/>
    <w:rsid w:val="00EB38F1"/>
    <w:rsid w:val="00EB3C34"/>
    <w:rsid w:val="00EB3FE8"/>
    <w:rsid w:val="00EC5928"/>
    <w:rsid w:val="00ED031A"/>
    <w:rsid w:val="00ED0B3D"/>
    <w:rsid w:val="00ED52EE"/>
    <w:rsid w:val="00EE0D02"/>
    <w:rsid w:val="00EE331C"/>
    <w:rsid w:val="00EE6CA4"/>
    <w:rsid w:val="00EF0AFF"/>
    <w:rsid w:val="00EF14D9"/>
    <w:rsid w:val="00EF2EA9"/>
    <w:rsid w:val="00EF3D9A"/>
    <w:rsid w:val="00EF5633"/>
    <w:rsid w:val="00EF5739"/>
    <w:rsid w:val="00EF57CC"/>
    <w:rsid w:val="00F00301"/>
    <w:rsid w:val="00F00ED3"/>
    <w:rsid w:val="00F00FE0"/>
    <w:rsid w:val="00F012CE"/>
    <w:rsid w:val="00F01E4A"/>
    <w:rsid w:val="00F0577D"/>
    <w:rsid w:val="00F0670C"/>
    <w:rsid w:val="00F1238A"/>
    <w:rsid w:val="00F1336F"/>
    <w:rsid w:val="00F1429A"/>
    <w:rsid w:val="00F14934"/>
    <w:rsid w:val="00F14ABD"/>
    <w:rsid w:val="00F14C37"/>
    <w:rsid w:val="00F23580"/>
    <w:rsid w:val="00F2543E"/>
    <w:rsid w:val="00F27D92"/>
    <w:rsid w:val="00F325F7"/>
    <w:rsid w:val="00F342C7"/>
    <w:rsid w:val="00F36BE5"/>
    <w:rsid w:val="00F40EA4"/>
    <w:rsid w:val="00F5152D"/>
    <w:rsid w:val="00F53B14"/>
    <w:rsid w:val="00F61506"/>
    <w:rsid w:val="00F64C37"/>
    <w:rsid w:val="00F65B85"/>
    <w:rsid w:val="00F65DFA"/>
    <w:rsid w:val="00F66F6E"/>
    <w:rsid w:val="00F6741C"/>
    <w:rsid w:val="00F71EF9"/>
    <w:rsid w:val="00F73570"/>
    <w:rsid w:val="00F75E29"/>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75A5"/>
    <w:rsid w:val="00FC246A"/>
    <w:rsid w:val="00FC29F4"/>
    <w:rsid w:val="00FC53A6"/>
    <w:rsid w:val="00FD0DF5"/>
    <w:rsid w:val="00FD13B7"/>
    <w:rsid w:val="00FD451F"/>
    <w:rsid w:val="00FD4C3F"/>
    <w:rsid w:val="00FD7196"/>
    <w:rsid w:val="00FE1FD1"/>
    <w:rsid w:val="00FE45E6"/>
    <w:rsid w:val="00FE59B4"/>
    <w:rsid w:val="00FF4A21"/>
    <w:rsid w:val="00FF5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webSettings.xml><?xml version="1.0" encoding="utf-8"?>
<w:webSettings xmlns:r="http://schemas.openxmlformats.org/officeDocument/2006/relationships" xmlns:w="http://schemas.openxmlformats.org/wordprocessingml/2006/main">
  <w:divs>
    <w:div w:id="2057924619">
      <w:marLeft w:val="0"/>
      <w:marRight w:val="0"/>
      <w:marTop w:val="0"/>
      <w:marBottom w:val="0"/>
      <w:divBdr>
        <w:top w:val="none" w:sz="0" w:space="0" w:color="auto"/>
        <w:left w:val="none" w:sz="0" w:space="0" w:color="auto"/>
        <w:bottom w:val="none" w:sz="0" w:space="0" w:color="auto"/>
        <w:right w:val="none" w:sz="0" w:space="0" w:color="auto"/>
      </w:divBdr>
    </w:div>
    <w:div w:id="2057924620">
      <w:marLeft w:val="0"/>
      <w:marRight w:val="0"/>
      <w:marTop w:val="0"/>
      <w:marBottom w:val="0"/>
      <w:divBdr>
        <w:top w:val="none" w:sz="0" w:space="0" w:color="auto"/>
        <w:left w:val="none" w:sz="0" w:space="0" w:color="auto"/>
        <w:bottom w:val="none" w:sz="0" w:space="0" w:color="auto"/>
        <w:right w:val="none" w:sz="0" w:space="0" w:color="auto"/>
      </w:divBdr>
    </w:div>
    <w:div w:id="2057924621">
      <w:marLeft w:val="0"/>
      <w:marRight w:val="0"/>
      <w:marTop w:val="0"/>
      <w:marBottom w:val="0"/>
      <w:divBdr>
        <w:top w:val="none" w:sz="0" w:space="0" w:color="auto"/>
        <w:left w:val="none" w:sz="0" w:space="0" w:color="auto"/>
        <w:bottom w:val="none" w:sz="0" w:space="0" w:color="auto"/>
        <w:right w:val="none" w:sz="0" w:space="0" w:color="auto"/>
      </w:divBdr>
    </w:div>
    <w:div w:id="2057924622">
      <w:marLeft w:val="0"/>
      <w:marRight w:val="0"/>
      <w:marTop w:val="0"/>
      <w:marBottom w:val="0"/>
      <w:divBdr>
        <w:top w:val="none" w:sz="0" w:space="0" w:color="auto"/>
        <w:left w:val="none" w:sz="0" w:space="0" w:color="auto"/>
        <w:bottom w:val="none" w:sz="0" w:space="0" w:color="auto"/>
        <w:right w:val="none" w:sz="0" w:space="0" w:color="auto"/>
      </w:divBdr>
    </w:div>
    <w:div w:id="2057924623">
      <w:marLeft w:val="0"/>
      <w:marRight w:val="0"/>
      <w:marTop w:val="0"/>
      <w:marBottom w:val="0"/>
      <w:divBdr>
        <w:top w:val="none" w:sz="0" w:space="0" w:color="auto"/>
        <w:left w:val="none" w:sz="0" w:space="0" w:color="auto"/>
        <w:bottom w:val="none" w:sz="0" w:space="0" w:color="auto"/>
        <w:right w:val="none" w:sz="0" w:space="0" w:color="auto"/>
      </w:divBdr>
    </w:div>
    <w:div w:id="2057924624">
      <w:marLeft w:val="0"/>
      <w:marRight w:val="0"/>
      <w:marTop w:val="0"/>
      <w:marBottom w:val="0"/>
      <w:divBdr>
        <w:top w:val="none" w:sz="0" w:space="0" w:color="auto"/>
        <w:left w:val="none" w:sz="0" w:space="0" w:color="auto"/>
        <w:bottom w:val="none" w:sz="0" w:space="0" w:color="auto"/>
        <w:right w:val="none" w:sz="0" w:space="0" w:color="auto"/>
      </w:divBdr>
    </w:div>
    <w:div w:id="2057924625">
      <w:marLeft w:val="0"/>
      <w:marRight w:val="0"/>
      <w:marTop w:val="0"/>
      <w:marBottom w:val="0"/>
      <w:divBdr>
        <w:top w:val="none" w:sz="0" w:space="0" w:color="auto"/>
        <w:left w:val="none" w:sz="0" w:space="0" w:color="auto"/>
        <w:bottom w:val="none" w:sz="0" w:space="0" w:color="auto"/>
        <w:right w:val="none" w:sz="0" w:space="0" w:color="auto"/>
      </w:divBdr>
    </w:div>
    <w:div w:id="2057924626">
      <w:marLeft w:val="0"/>
      <w:marRight w:val="0"/>
      <w:marTop w:val="0"/>
      <w:marBottom w:val="0"/>
      <w:divBdr>
        <w:top w:val="none" w:sz="0" w:space="0" w:color="auto"/>
        <w:left w:val="none" w:sz="0" w:space="0" w:color="auto"/>
        <w:bottom w:val="none" w:sz="0" w:space="0" w:color="auto"/>
        <w:right w:val="none" w:sz="0" w:space="0" w:color="auto"/>
      </w:divBdr>
    </w:div>
    <w:div w:id="2057924627">
      <w:marLeft w:val="0"/>
      <w:marRight w:val="0"/>
      <w:marTop w:val="0"/>
      <w:marBottom w:val="0"/>
      <w:divBdr>
        <w:top w:val="none" w:sz="0" w:space="0" w:color="auto"/>
        <w:left w:val="none" w:sz="0" w:space="0" w:color="auto"/>
        <w:bottom w:val="none" w:sz="0" w:space="0" w:color="auto"/>
        <w:right w:val="none" w:sz="0" w:space="0" w:color="auto"/>
      </w:divBdr>
    </w:div>
    <w:div w:id="2057924628">
      <w:marLeft w:val="0"/>
      <w:marRight w:val="0"/>
      <w:marTop w:val="0"/>
      <w:marBottom w:val="0"/>
      <w:divBdr>
        <w:top w:val="none" w:sz="0" w:space="0" w:color="auto"/>
        <w:left w:val="none" w:sz="0" w:space="0" w:color="auto"/>
        <w:bottom w:val="none" w:sz="0" w:space="0" w:color="auto"/>
        <w:right w:val="none" w:sz="0" w:space="0" w:color="auto"/>
      </w:divBdr>
    </w:div>
    <w:div w:id="2057924629">
      <w:marLeft w:val="0"/>
      <w:marRight w:val="0"/>
      <w:marTop w:val="0"/>
      <w:marBottom w:val="0"/>
      <w:divBdr>
        <w:top w:val="none" w:sz="0" w:space="0" w:color="auto"/>
        <w:left w:val="none" w:sz="0" w:space="0" w:color="auto"/>
        <w:bottom w:val="none" w:sz="0" w:space="0" w:color="auto"/>
        <w:right w:val="none" w:sz="0" w:space="0" w:color="auto"/>
      </w:divBdr>
      <w:divsChild>
        <w:div w:id="205792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232</Words>
  <Characters>1329</Characters>
  <Application>Microsoft Office Outlook</Application>
  <DocSecurity>0</DocSecurity>
  <Lines>0</Lines>
  <Paragraphs>0</Paragraphs>
  <ScaleCrop>false</ScaleCrop>
  <Company>LACMTA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Administrator</cp:lastModifiedBy>
  <cp:revision>5</cp:revision>
  <cp:lastPrinted>2013-02-14T19:06:00Z</cp:lastPrinted>
  <dcterms:created xsi:type="dcterms:W3CDTF">2013-02-14T19:04:00Z</dcterms:created>
  <dcterms:modified xsi:type="dcterms:W3CDTF">2013-02-14T21:33:00Z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