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EE2F3A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6510CB" w:rsidRDefault="006510CB" w:rsidP="006510CB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6510CB" w:rsidRPr="006510CB" w:rsidRDefault="006510CB" w:rsidP="006510CB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10C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In Bipartisan Effort - U.S. Senators Barbara Boxer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and James Inhofe Work Together to Convey Transportation Bill t</w:t>
                  </w:r>
                  <w:r w:rsidRPr="006510C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 House GOP</w:t>
                  </w:r>
                </w:p>
                <w:p w:rsidR="008F5FE2" w:rsidRPr="00396841" w:rsidRDefault="008F5FE2" w:rsidP="006510CB">
                  <w:pPr>
                    <w:pStyle w:val="NormalWeb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6510CB" w:rsidRDefault="006510CB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Bipartisan Effort - U.S. Senators Barbara Boxer and James Inhofe Work Together to Convey Transportation Bill to House GOP</w:t>
            </w:r>
          </w:p>
          <w:p w:rsidR="00EA133D" w:rsidRDefault="00EA133D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A133D" w:rsidRPr="00EA133D" w:rsidRDefault="00EA133D" w:rsidP="00EA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>Earlier today, U.S. Senator Barbara Boxer (D-CA) and James Inhofe (R-OK) worked in a bipartisan fashion to deliver a revised version of MAP-21 to the vice-chair of the transportation conference committee, House Transportation and Infrastructure Committee Chairman John Mica (R-FL)</w:t>
            </w:r>
            <w:proofErr w:type="gramStart"/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>This development is significant because House Republicans have been increasingly pessimistic over the past few days about the prospect of favorably concluding the conference committee on the transportation bill</w:t>
            </w:r>
            <w:proofErr w:type="gramStart"/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>House GOP leaders are now expected to review the Boxer-Inhofe document and provide their input as to how they foresee the conference proceeding to achieve a surface transportation bill to replace SAFETEA-LU, which was adopted into law in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EA133D">
              <w:rPr>
                <w:rFonts w:ascii="Arial" w:hAnsi="Arial" w:cs="Arial"/>
                <w:color w:val="000000"/>
                <w:sz w:val="20"/>
                <w:szCs w:val="20"/>
              </w:rPr>
              <w:t>The current extension of SAFETEA-LU expires on June 30, 2012.</w:t>
            </w:r>
          </w:p>
          <w:p w:rsidR="00EA133D" w:rsidRPr="006510CB" w:rsidRDefault="00EA133D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9D6BE9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C08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5"/>
  </w:num>
  <w:num w:numId="4">
    <w:abstractNumId w:val="3"/>
  </w:num>
  <w:num w:numId="5">
    <w:abstractNumId w:val="36"/>
  </w:num>
  <w:num w:numId="6">
    <w:abstractNumId w:val="41"/>
  </w:num>
  <w:num w:numId="7">
    <w:abstractNumId w:val="31"/>
  </w:num>
  <w:num w:numId="8">
    <w:abstractNumId w:val="35"/>
  </w:num>
  <w:num w:numId="9">
    <w:abstractNumId w:val="2"/>
  </w:num>
  <w:num w:numId="10">
    <w:abstractNumId w:val="11"/>
  </w:num>
  <w:num w:numId="11">
    <w:abstractNumId w:val="37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4"/>
  </w:num>
  <w:num w:numId="16">
    <w:abstractNumId w:val="8"/>
  </w:num>
  <w:num w:numId="17">
    <w:abstractNumId w:val="20"/>
  </w:num>
  <w:num w:numId="18">
    <w:abstractNumId w:val="30"/>
  </w:num>
  <w:num w:numId="19">
    <w:abstractNumId w:val="18"/>
  </w:num>
  <w:num w:numId="20">
    <w:abstractNumId w:val="22"/>
  </w:num>
  <w:num w:numId="21">
    <w:abstractNumId w:val="40"/>
  </w:num>
  <w:num w:numId="22">
    <w:abstractNumId w:val="43"/>
  </w:num>
  <w:num w:numId="23">
    <w:abstractNumId w:val="6"/>
  </w:num>
  <w:num w:numId="24">
    <w:abstractNumId w:val="27"/>
  </w:num>
  <w:num w:numId="25">
    <w:abstractNumId w:val="4"/>
  </w:num>
  <w:num w:numId="26">
    <w:abstractNumId w:val="28"/>
  </w:num>
  <w:num w:numId="27">
    <w:abstractNumId w:val="0"/>
  </w:num>
  <w:num w:numId="28">
    <w:abstractNumId w:val="14"/>
  </w:num>
  <w:num w:numId="29">
    <w:abstractNumId w:val="5"/>
  </w:num>
  <w:num w:numId="30">
    <w:abstractNumId w:val="29"/>
  </w:num>
  <w:num w:numId="31">
    <w:abstractNumId w:val="12"/>
  </w:num>
  <w:num w:numId="32">
    <w:abstractNumId w:val="21"/>
  </w:num>
  <w:num w:numId="33">
    <w:abstractNumId w:val="17"/>
  </w:num>
  <w:num w:numId="34">
    <w:abstractNumId w:val="9"/>
  </w:num>
  <w:num w:numId="35">
    <w:abstractNumId w:val="23"/>
  </w:num>
  <w:num w:numId="36">
    <w:abstractNumId w:val="24"/>
  </w:num>
  <w:num w:numId="37">
    <w:abstractNumId w:val="26"/>
  </w:num>
  <w:num w:numId="38">
    <w:abstractNumId w:val="42"/>
  </w:num>
  <w:num w:numId="39">
    <w:abstractNumId w:val="1"/>
  </w:num>
  <w:num w:numId="40">
    <w:abstractNumId w:val="32"/>
  </w:num>
  <w:num w:numId="41">
    <w:abstractNumId w:val="16"/>
  </w:num>
  <w:num w:numId="42">
    <w:abstractNumId w:val="25"/>
  </w:num>
  <w:num w:numId="43">
    <w:abstractNumId w:val="34"/>
  </w:num>
  <w:num w:numId="44">
    <w:abstractNumId w:val="33"/>
  </w:num>
  <w:num w:numId="4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1DF6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04613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B66"/>
    <w:rsid w:val="00311176"/>
    <w:rsid w:val="0031394E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A67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BFA"/>
    <w:rsid w:val="00951DD4"/>
    <w:rsid w:val="00952C27"/>
    <w:rsid w:val="009531ED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1229"/>
    <w:rsid w:val="00C926D0"/>
    <w:rsid w:val="00C94D0F"/>
    <w:rsid w:val="00CA0B36"/>
    <w:rsid w:val="00CA247B"/>
    <w:rsid w:val="00CA6BA3"/>
    <w:rsid w:val="00CB461F"/>
    <w:rsid w:val="00CB4B45"/>
    <w:rsid w:val="00CB6405"/>
    <w:rsid w:val="00CC45D3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1B9D"/>
    <w:rsid w:val="00E72B07"/>
    <w:rsid w:val="00E764FC"/>
    <w:rsid w:val="00E825E8"/>
    <w:rsid w:val="00E86AEF"/>
    <w:rsid w:val="00E9229E"/>
    <w:rsid w:val="00E96184"/>
    <w:rsid w:val="00EA0A02"/>
    <w:rsid w:val="00EA133D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1663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15</cp:revision>
  <cp:lastPrinted>2009-11-13T00:30:00Z</cp:lastPrinted>
  <dcterms:created xsi:type="dcterms:W3CDTF">2012-05-31T21:51:00Z</dcterms:created>
  <dcterms:modified xsi:type="dcterms:W3CDTF">2012-06-05T19:21:00Z</dcterms:modified>
</cp:coreProperties>
</file>