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617FC9">
              <w:trPr>
                <w:trHeight w:val="1800"/>
                <w:jc w:val="center"/>
              </w:trPr>
              <w:tc>
                <w:tcPr>
                  <w:tcW w:w="7990" w:type="dxa"/>
                  <w:shd w:val="clear" w:color="auto" w:fill="CEDFF2"/>
                  <w:vAlign w:val="center"/>
                </w:tcPr>
                <w:p w:rsidR="00C72528" w:rsidRPr="00A40482" w:rsidRDefault="00D377A9"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w:t>
                  </w:r>
                  <w:r w:rsidR="00887D2F">
                    <w:rPr>
                      <w:rFonts w:ascii="Arial" w:hAnsi="Arial" w:cs="Arial"/>
                      <w:b/>
                      <w:sz w:val="20"/>
                      <w:szCs w:val="20"/>
                    </w:rPr>
                    <w:t>day</w:t>
                  </w:r>
                  <w:r w:rsidR="0083766A">
                    <w:rPr>
                      <w:rFonts w:ascii="Arial" w:hAnsi="Arial" w:cs="Arial"/>
                      <w:b/>
                      <w:sz w:val="20"/>
                      <w:szCs w:val="20"/>
                    </w:rPr>
                    <w:t xml:space="preserve">, </w:t>
                  </w:r>
                  <w:r w:rsidR="00FA5F01">
                    <w:rPr>
                      <w:rFonts w:ascii="Arial" w:hAnsi="Arial" w:cs="Arial"/>
                      <w:b/>
                      <w:sz w:val="20"/>
                      <w:szCs w:val="20"/>
                    </w:rPr>
                    <w:t xml:space="preserve">June </w:t>
                  </w:r>
                  <w:r>
                    <w:rPr>
                      <w:rFonts w:ascii="Arial" w:hAnsi="Arial" w:cs="Arial"/>
                      <w:b/>
                      <w:sz w:val="20"/>
                      <w:szCs w:val="20"/>
                    </w:rPr>
                    <w:t>14</w:t>
                  </w:r>
                  <w:r w:rsidR="0083766A">
                    <w:rPr>
                      <w:rFonts w:ascii="Arial" w:hAnsi="Arial" w:cs="Arial"/>
                      <w:b/>
                      <w:sz w:val="20"/>
                      <w:szCs w:val="20"/>
                    </w:rPr>
                    <w:t>,</w:t>
                  </w:r>
                  <w:r w:rsidR="00680CA1" w:rsidRPr="00A40482">
                    <w:rPr>
                      <w:rFonts w:ascii="Arial" w:hAnsi="Arial" w:cs="Arial"/>
                      <w:b/>
                      <w:sz w:val="20"/>
                      <w:szCs w:val="20"/>
                    </w:rPr>
                    <w:t xml:space="preserve"> 2013</w:t>
                  </w:r>
                  <w:r w:rsidR="00C72528" w:rsidRPr="00A40482">
                    <w:rPr>
                      <w:rFonts w:ascii="Arial" w:hAnsi="Arial" w:cs="Arial"/>
                      <w:b/>
                      <w:sz w:val="20"/>
                      <w:szCs w:val="20"/>
                    </w:rPr>
                    <w:br/>
                  </w:r>
                  <w:bookmarkEnd w:id="0"/>
                  <w:bookmarkEnd w:id="1"/>
                  <w:r w:rsidR="00FA5F01">
                    <w:rPr>
                      <w:rFonts w:ascii="Arial" w:hAnsi="Arial" w:cs="Arial"/>
                      <w:b/>
                      <w:sz w:val="20"/>
                      <w:szCs w:val="20"/>
                    </w:rPr>
                    <w:t>1306</w:t>
                  </w:r>
                  <w:r w:rsidR="00887D2F">
                    <w:rPr>
                      <w:rFonts w:ascii="Arial" w:hAnsi="Arial" w:cs="Arial"/>
                      <w:b/>
                      <w:sz w:val="20"/>
                      <w:szCs w:val="20"/>
                    </w:rPr>
                    <w:t>1</w:t>
                  </w:r>
                  <w:r>
                    <w:rPr>
                      <w:rFonts w:ascii="Arial" w:hAnsi="Arial" w:cs="Arial"/>
                      <w:b/>
                      <w:sz w:val="20"/>
                      <w:szCs w:val="20"/>
                    </w:rPr>
                    <w:t>4</w:t>
                  </w:r>
                  <w:r w:rsidR="00FD0FE8">
                    <w:rPr>
                      <w:rFonts w:ascii="Arial" w:hAnsi="Arial" w:cs="Arial"/>
                      <w:b/>
                      <w:sz w:val="20"/>
                      <w:szCs w:val="20"/>
                    </w:rPr>
                    <w:t>-01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106689" w:rsidRDefault="00106689" w:rsidP="00106689">
                  <w:pPr>
                    <w:rPr>
                      <w:rFonts w:ascii="Arial" w:hAnsi="Arial" w:cs="Arial"/>
                      <w:b/>
                      <w:bCs/>
                      <w:sz w:val="20"/>
                      <w:szCs w:val="20"/>
                    </w:rPr>
                  </w:pPr>
                  <w:r w:rsidRPr="00735380">
                    <w:rPr>
                      <w:rFonts w:ascii="Arial" w:hAnsi="Arial" w:cs="Arial"/>
                      <w:b/>
                      <w:bCs/>
                      <w:sz w:val="20"/>
                      <w:szCs w:val="20"/>
                    </w:rPr>
                    <w:t xml:space="preserve">Metro Transmits Letters </w:t>
                  </w:r>
                  <w:r w:rsidR="00AF1BDB">
                    <w:rPr>
                      <w:rFonts w:ascii="Arial" w:hAnsi="Arial" w:cs="Arial"/>
                      <w:b/>
                      <w:bCs/>
                      <w:sz w:val="20"/>
                      <w:szCs w:val="20"/>
                    </w:rPr>
                    <w:t>t</w:t>
                  </w:r>
                  <w:r w:rsidRPr="00735380">
                    <w:rPr>
                      <w:rFonts w:ascii="Arial" w:hAnsi="Arial" w:cs="Arial"/>
                      <w:b/>
                      <w:bCs/>
                      <w:sz w:val="20"/>
                      <w:szCs w:val="20"/>
                    </w:rPr>
                    <w:t>o Members of Congress and Stat</w:t>
                  </w:r>
                  <w:r w:rsidR="00241DCC">
                    <w:rPr>
                      <w:rFonts w:ascii="Arial" w:hAnsi="Arial" w:cs="Arial"/>
                      <w:b/>
                      <w:bCs/>
                      <w:sz w:val="20"/>
                      <w:szCs w:val="20"/>
                    </w:rPr>
                    <w:t>e Legislators Regarding Status o</w:t>
                  </w:r>
                  <w:r w:rsidRPr="00735380">
                    <w:rPr>
                      <w:rFonts w:ascii="Arial" w:hAnsi="Arial" w:cs="Arial"/>
                      <w:b/>
                      <w:bCs/>
                      <w:sz w:val="20"/>
                      <w:szCs w:val="20"/>
                    </w:rPr>
                    <w:t>f Federal Grants</w:t>
                  </w:r>
                </w:p>
                <w:p w:rsidR="00106689" w:rsidRPr="00735380" w:rsidRDefault="00106689" w:rsidP="00106689">
                  <w:pPr>
                    <w:rPr>
                      <w:rFonts w:ascii="Arial" w:hAnsi="Arial" w:cs="Arial"/>
                      <w:b/>
                      <w:bCs/>
                      <w:sz w:val="20"/>
                      <w:szCs w:val="20"/>
                    </w:rPr>
                  </w:pPr>
                </w:p>
                <w:p w:rsidR="00106689" w:rsidRPr="00735380" w:rsidRDefault="00106689" w:rsidP="00106689">
                  <w:pPr>
                    <w:rPr>
                      <w:rFonts w:ascii="Arial" w:hAnsi="Arial" w:cs="Arial"/>
                      <w:b/>
                      <w:bCs/>
                      <w:sz w:val="20"/>
                      <w:szCs w:val="20"/>
                    </w:rPr>
                  </w:pPr>
                  <w:r w:rsidRPr="00735380">
                    <w:rPr>
                      <w:rFonts w:ascii="Arial" w:hAnsi="Arial" w:cs="Arial"/>
                      <w:b/>
                      <w:bCs/>
                      <w:sz w:val="20"/>
                      <w:szCs w:val="20"/>
                    </w:rPr>
                    <w:t>U.S. Senate</w:t>
                  </w:r>
                  <w:r w:rsidR="00AF1BDB">
                    <w:rPr>
                      <w:rFonts w:ascii="Arial" w:hAnsi="Arial" w:cs="Arial"/>
                      <w:b/>
                      <w:bCs/>
                      <w:sz w:val="20"/>
                      <w:szCs w:val="20"/>
                    </w:rPr>
                    <w:t xml:space="preserve"> Schedules Rail Safety Hearing f</w:t>
                  </w:r>
                  <w:r w:rsidRPr="00735380">
                    <w:rPr>
                      <w:rFonts w:ascii="Arial" w:hAnsi="Arial" w:cs="Arial"/>
                      <w:b/>
                      <w:bCs/>
                      <w:sz w:val="20"/>
                      <w:szCs w:val="20"/>
                    </w:rPr>
                    <w:t>or Next Week</w:t>
                  </w:r>
                </w:p>
                <w:p w:rsidR="002862AD" w:rsidRPr="002862AD" w:rsidRDefault="002862AD" w:rsidP="00D377A9">
                  <w:pPr>
                    <w:rPr>
                      <w:rFonts w:ascii="Arial" w:hAnsi="Arial" w:cs="Arial"/>
                      <w:b/>
                      <w:bCs/>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D92DC1" w:rsidRDefault="00AF1BDB" w:rsidP="00D92DC1">
            <w:pPr>
              <w:pStyle w:val="NormalWeb"/>
              <w:rPr>
                <w:rFonts w:ascii="Arial" w:hAnsi="Arial" w:cs="Arial"/>
              </w:rPr>
            </w:pPr>
            <w:r>
              <w:rPr>
                <w:rFonts w:ascii="Arial" w:hAnsi="Arial" w:cs="Arial"/>
                <w:b/>
                <w:bCs/>
                <w:sz w:val="20"/>
                <w:szCs w:val="20"/>
              </w:rPr>
              <w:t>Metro Transmits Letters t</w:t>
            </w:r>
            <w:r w:rsidR="00D92DC1">
              <w:rPr>
                <w:rFonts w:ascii="Arial" w:hAnsi="Arial" w:cs="Arial"/>
                <w:b/>
                <w:bCs/>
                <w:sz w:val="20"/>
                <w:szCs w:val="20"/>
              </w:rPr>
              <w:t>o Members of Congress and State Legislators Regarding Status of Federal Grants</w:t>
            </w:r>
          </w:p>
          <w:p w:rsidR="00D92DC1" w:rsidRDefault="00D92DC1" w:rsidP="00D92DC1">
            <w:pPr>
              <w:pStyle w:val="NormalWeb"/>
              <w:spacing w:after="240" w:afterAutospacing="0"/>
              <w:rPr>
                <w:rFonts w:ascii="Arial" w:hAnsi="Arial" w:cs="Arial"/>
              </w:rPr>
            </w:pPr>
            <w:r>
              <w:rPr>
                <w:rFonts w:ascii="Arial" w:hAnsi="Arial" w:cs="Arial"/>
                <w:sz w:val="20"/>
                <w:szCs w:val="20"/>
              </w:rPr>
              <w:t>We are continuing our efforts to urge the United States Department of Labor to certify Metro’s federal grants which have been pending certification due to the objections of labor unions representing public transit wor</w:t>
            </w:r>
            <w:bookmarkStart w:id="2" w:name="Metro"/>
            <w:bookmarkEnd w:id="2"/>
            <w:r>
              <w:rPr>
                <w:rFonts w:ascii="Arial" w:hAnsi="Arial" w:cs="Arial"/>
                <w:sz w:val="20"/>
                <w:szCs w:val="20"/>
              </w:rPr>
              <w:t>kers</w:t>
            </w:r>
            <w:proofErr w:type="gramStart"/>
            <w:r>
              <w:rPr>
                <w:rFonts w:ascii="Arial" w:hAnsi="Arial" w:cs="Arial"/>
                <w:sz w:val="20"/>
                <w:szCs w:val="20"/>
              </w:rPr>
              <w:t xml:space="preserve">. </w:t>
            </w:r>
            <w:proofErr w:type="gramEnd"/>
            <w:r>
              <w:rPr>
                <w:rFonts w:ascii="Arial" w:hAnsi="Arial" w:cs="Arial"/>
                <w:sz w:val="20"/>
                <w:szCs w:val="20"/>
              </w:rPr>
              <w:t>As you aware, labor unions representing public transit workers in California have claimed that the Public Employee Pension Reform Act (PEPRA), enacted in California in 2012, violated federal law relating to transit workers’ collective bargaining rights</w:t>
            </w:r>
            <w:proofErr w:type="gramStart"/>
            <w:r>
              <w:rPr>
                <w:rFonts w:ascii="Arial" w:hAnsi="Arial" w:cs="Arial"/>
                <w:sz w:val="20"/>
                <w:szCs w:val="20"/>
              </w:rPr>
              <w:t xml:space="preserve">. </w:t>
            </w:r>
            <w:proofErr w:type="gramEnd"/>
            <w:r>
              <w:rPr>
                <w:rFonts w:ascii="Arial" w:hAnsi="Arial" w:cs="Arial"/>
                <w:sz w:val="20"/>
                <w:szCs w:val="20"/>
              </w:rPr>
              <w:t>This has caused the United States Department of Labor to withhold certification of grants to California transit agencies</w:t>
            </w:r>
            <w:proofErr w:type="gramStart"/>
            <w:r>
              <w:rPr>
                <w:rFonts w:ascii="Arial" w:hAnsi="Arial" w:cs="Arial"/>
                <w:sz w:val="20"/>
                <w:szCs w:val="20"/>
              </w:rPr>
              <w:t xml:space="preserve">. </w:t>
            </w:r>
            <w:proofErr w:type="gramEnd"/>
            <w:r>
              <w:rPr>
                <w:rFonts w:ascii="Arial" w:hAnsi="Arial" w:cs="Arial"/>
                <w:sz w:val="20"/>
                <w:szCs w:val="20"/>
              </w:rPr>
              <w:t>Metro’s Federal and State Advocacy teams are communicating with key decision makers in Washington D.C. and Sacramento regarding the fiscal impact of this issue and the urgent need for a resolution</w:t>
            </w:r>
            <w:proofErr w:type="gramStart"/>
            <w:r>
              <w:rPr>
                <w:rFonts w:ascii="Arial" w:hAnsi="Arial" w:cs="Arial"/>
                <w:sz w:val="20"/>
                <w:szCs w:val="20"/>
              </w:rPr>
              <w:t xml:space="preserve">. </w:t>
            </w:r>
            <w:proofErr w:type="gramEnd"/>
            <w:r>
              <w:rPr>
                <w:rFonts w:ascii="Arial" w:hAnsi="Arial" w:cs="Arial"/>
                <w:sz w:val="20"/>
                <w:szCs w:val="20"/>
              </w:rPr>
              <w:t>Today, I transmitted a letter to our Congressional and State Legislative Delegations providing an update on the issue and reiterating the need for a resolution to this matter</w:t>
            </w:r>
            <w:proofErr w:type="gramStart"/>
            <w:r>
              <w:rPr>
                <w:rFonts w:ascii="Arial" w:hAnsi="Arial" w:cs="Arial"/>
                <w:sz w:val="20"/>
                <w:szCs w:val="20"/>
              </w:rPr>
              <w:t xml:space="preserve">. </w:t>
            </w:r>
            <w:proofErr w:type="gramEnd"/>
            <w:r>
              <w:rPr>
                <w:rFonts w:ascii="Arial" w:hAnsi="Arial" w:cs="Arial"/>
                <w:sz w:val="20"/>
                <w:szCs w:val="20"/>
              </w:rPr>
              <w:t>We will continue to work closely with the Obama Administration, Governor Brown and legislative leaders in Congress and the State Legislature to achieve a favorable resolution</w:t>
            </w:r>
            <w:proofErr w:type="gramStart"/>
            <w:r>
              <w:rPr>
                <w:rFonts w:ascii="Arial" w:hAnsi="Arial" w:cs="Arial"/>
                <w:sz w:val="20"/>
                <w:szCs w:val="20"/>
              </w:rPr>
              <w:t xml:space="preserve">. </w:t>
            </w:r>
            <w:proofErr w:type="gramEnd"/>
            <w:r>
              <w:rPr>
                <w:rFonts w:ascii="Arial" w:hAnsi="Arial" w:cs="Arial"/>
                <w:sz w:val="20"/>
                <w:szCs w:val="20"/>
              </w:rPr>
              <w:t>Staff will continue to keep the Board apprised of any developments on this issue</w:t>
            </w:r>
            <w:proofErr w:type="gramStart"/>
            <w:r>
              <w:rPr>
                <w:rFonts w:ascii="Arial" w:hAnsi="Arial" w:cs="Arial"/>
                <w:sz w:val="20"/>
                <w:szCs w:val="20"/>
              </w:rPr>
              <w:t xml:space="preserve">. </w:t>
            </w:r>
            <w:proofErr w:type="gramEnd"/>
            <w:r>
              <w:rPr>
                <w:rFonts w:ascii="Arial" w:hAnsi="Arial" w:cs="Arial"/>
                <w:sz w:val="20"/>
                <w:szCs w:val="20"/>
              </w:rPr>
              <w:t xml:space="preserve">For your review, please find a sample of a </w:t>
            </w:r>
            <w:hyperlink r:id="rId5" w:history="1">
              <w:r>
                <w:rPr>
                  <w:rStyle w:val="Hyperlink"/>
                  <w:rFonts w:ascii="Arial" w:hAnsi="Arial" w:cs="Arial"/>
                  <w:sz w:val="20"/>
                  <w:szCs w:val="20"/>
                </w:rPr>
                <w:t>letter</w:t>
              </w:r>
            </w:hyperlink>
            <w:r>
              <w:rPr>
                <w:rFonts w:ascii="Arial" w:hAnsi="Arial" w:cs="Arial"/>
                <w:sz w:val="20"/>
                <w:szCs w:val="20"/>
              </w:rPr>
              <w:t xml:space="preserve"> that was sent to Federal and State Legislators in Los Angeles County.</w:t>
            </w:r>
          </w:p>
          <w:p w:rsidR="00D92DC1" w:rsidRDefault="00D92DC1" w:rsidP="00D92DC1">
            <w:pPr>
              <w:pStyle w:val="NormalWeb"/>
              <w:rPr>
                <w:rFonts w:ascii="Arial" w:hAnsi="Arial" w:cs="Arial"/>
              </w:rPr>
            </w:pPr>
            <w:bookmarkStart w:id="3" w:name="U.S."/>
            <w:r>
              <w:rPr>
                <w:rFonts w:ascii="Arial" w:hAnsi="Arial" w:cs="Arial"/>
                <w:b/>
                <w:bCs/>
                <w:sz w:val="20"/>
                <w:szCs w:val="20"/>
              </w:rPr>
              <w:t>U.S.</w:t>
            </w:r>
            <w:bookmarkEnd w:id="3"/>
            <w:r>
              <w:rPr>
                <w:rFonts w:ascii="Arial" w:hAnsi="Arial" w:cs="Arial"/>
                <w:b/>
                <w:bCs/>
                <w:sz w:val="20"/>
                <w:szCs w:val="20"/>
              </w:rPr>
              <w:t xml:space="preserve"> Senate</w:t>
            </w:r>
            <w:r w:rsidR="00AF1BDB">
              <w:rPr>
                <w:rFonts w:ascii="Arial" w:hAnsi="Arial" w:cs="Arial"/>
                <w:b/>
                <w:bCs/>
                <w:sz w:val="20"/>
                <w:szCs w:val="20"/>
              </w:rPr>
              <w:t xml:space="preserve"> Schedules Rail Safety Hearing f</w:t>
            </w:r>
            <w:r>
              <w:rPr>
                <w:rFonts w:ascii="Arial" w:hAnsi="Arial" w:cs="Arial"/>
                <w:b/>
                <w:bCs/>
                <w:sz w:val="20"/>
                <w:szCs w:val="20"/>
              </w:rPr>
              <w:t>or Next Week</w:t>
            </w:r>
          </w:p>
          <w:p w:rsidR="00D92DC1" w:rsidRDefault="00D92DC1" w:rsidP="00D92DC1">
            <w:pPr>
              <w:pStyle w:val="NormalWeb"/>
              <w:rPr>
                <w:rFonts w:ascii="Arial" w:hAnsi="Arial" w:cs="Arial"/>
              </w:rPr>
            </w:pPr>
            <w:r>
              <w:rPr>
                <w:rFonts w:ascii="Arial" w:hAnsi="Arial" w:cs="Arial"/>
                <w:sz w:val="20"/>
                <w:szCs w:val="20"/>
              </w:rPr>
              <w:t>The U.S. Senate is scheduled to hold rail safety hearing next week</w:t>
            </w:r>
            <w:proofErr w:type="gramStart"/>
            <w:r>
              <w:rPr>
                <w:rFonts w:ascii="Arial" w:hAnsi="Arial" w:cs="Arial"/>
                <w:sz w:val="20"/>
                <w:szCs w:val="20"/>
              </w:rPr>
              <w:t xml:space="preserve">. </w:t>
            </w:r>
            <w:proofErr w:type="gramEnd"/>
            <w:r>
              <w:rPr>
                <w:rFonts w:ascii="Arial" w:hAnsi="Arial" w:cs="Arial"/>
                <w:sz w:val="20"/>
                <w:szCs w:val="20"/>
              </w:rPr>
              <w:t>The U.S. Senate Committee on Commerce, Science and Transportation is slated to meet on Wednesday, June 19, 2013 for a hearing entitled “Staying on Track: Next Steps in Improving Passenger and Freight Rail Safety.</w:t>
            </w:r>
            <w:proofErr w:type="gramStart"/>
            <w:r>
              <w:rPr>
                <w:rFonts w:ascii="Arial" w:hAnsi="Arial" w:cs="Arial"/>
                <w:sz w:val="20"/>
                <w:szCs w:val="20"/>
              </w:rPr>
              <w:t xml:space="preserve">” </w:t>
            </w:r>
            <w:proofErr w:type="gramEnd"/>
            <w:r>
              <w:rPr>
                <w:rFonts w:ascii="Arial" w:hAnsi="Arial" w:cs="Arial"/>
                <w:sz w:val="20"/>
                <w:szCs w:val="20"/>
              </w:rPr>
              <w:t>Our agency has been very active on the issue of rail safety, specifically supporting the provisions in the Rail Safety Act of 2008 as it relates to Positive Train Control (PTC)</w:t>
            </w:r>
            <w:proofErr w:type="gramStart"/>
            <w:r>
              <w:rPr>
                <w:rFonts w:ascii="Arial" w:hAnsi="Arial" w:cs="Arial"/>
                <w:sz w:val="20"/>
                <w:szCs w:val="20"/>
              </w:rPr>
              <w:t xml:space="preserve">. </w:t>
            </w:r>
            <w:proofErr w:type="gramEnd"/>
            <w:r>
              <w:rPr>
                <w:rFonts w:ascii="Arial" w:hAnsi="Arial" w:cs="Arial"/>
                <w:sz w:val="20"/>
                <w:szCs w:val="20"/>
              </w:rPr>
              <w:t>We are opposed to efforts by some in the transportation industry to substitute alternative technology, in lieu of PTC, that does not offer the same safety benefits and is not interoperable with PTC</w:t>
            </w:r>
            <w:proofErr w:type="gramStart"/>
            <w:r>
              <w:rPr>
                <w:rFonts w:ascii="Arial" w:hAnsi="Arial" w:cs="Arial"/>
                <w:sz w:val="20"/>
                <w:szCs w:val="20"/>
              </w:rPr>
              <w:t xml:space="preserve">. </w:t>
            </w:r>
            <w:proofErr w:type="gramEnd"/>
            <w:r>
              <w:rPr>
                <w:rFonts w:ascii="Arial" w:hAnsi="Arial" w:cs="Arial"/>
                <w:sz w:val="20"/>
                <w:szCs w:val="20"/>
              </w:rPr>
              <w:t>The meeting will be chaired by U.S. Senator Richard Blumenthal (D-CT), who is the newly appointed chair of the Subcommittee on Competitiveness, Innovation, and Export Promotion</w:t>
            </w:r>
            <w:proofErr w:type="gramStart"/>
            <w:r>
              <w:rPr>
                <w:rFonts w:ascii="Arial" w:hAnsi="Arial" w:cs="Arial"/>
                <w:sz w:val="20"/>
                <w:szCs w:val="20"/>
              </w:rPr>
              <w:t xml:space="preserve">. </w:t>
            </w:r>
            <w:proofErr w:type="gramEnd"/>
            <w:r>
              <w:rPr>
                <w:rFonts w:ascii="Arial" w:hAnsi="Arial" w:cs="Arial"/>
                <w:sz w:val="20"/>
                <w:szCs w:val="20"/>
              </w:rPr>
              <w:t xml:space="preserve">The Senate hearing will be webcast at 7:00 a.m. PST next Wednesday via this </w:t>
            </w:r>
            <w:hyperlink r:id="rId6" w:history="1">
              <w:r>
                <w:rPr>
                  <w:rStyle w:val="Hyperlink"/>
                  <w:rFonts w:ascii="Arial" w:hAnsi="Arial" w:cs="Arial"/>
                  <w:sz w:val="20"/>
                  <w:szCs w:val="20"/>
                </w:rPr>
                <w:t>link</w:t>
              </w:r>
            </w:hyperlink>
            <w:r>
              <w:rPr>
                <w:rFonts w:ascii="Arial" w:hAnsi="Arial" w:cs="Arial"/>
                <w:sz w:val="20"/>
                <w:szCs w:val="20"/>
              </w:rPr>
              <w:t>.</w:t>
            </w:r>
            <w:r>
              <w:rPr>
                <w:rFonts w:ascii="Arial" w:hAnsi="Arial" w:cs="Arial"/>
              </w:rPr>
              <w:t xml:space="preserve"> </w:t>
            </w:r>
          </w:p>
          <w:p w:rsidR="00717352" w:rsidRPr="002862AD" w:rsidRDefault="00717352" w:rsidP="00D377A9">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F971D9"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5"/>
  </w:num>
  <w:num w:numId="5">
    <w:abstractNumId w:val="2"/>
  </w:num>
  <w:num w:numId="6">
    <w:abstractNumId w:val="0"/>
  </w:num>
  <w:num w:numId="7">
    <w:abstractNumId w:val="9"/>
  </w:num>
  <w:num w:numId="8">
    <w:abstractNumId w:val="7"/>
  </w:num>
  <w:num w:numId="9">
    <w:abstractNumId w:val="6"/>
  </w:num>
  <w:num w:numId="10">
    <w:abstractNumId w:val="3"/>
  </w:num>
  <w:num w:numId="11">
    <w:abstractNumId w:val="10"/>
  </w:num>
  <w:num w:numId="1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318"/>
    <w:rsid w:val="000D5C3D"/>
    <w:rsid w:val="000D7465"/>
    <w:rsid w:val="000D7B63"/>
    <w:rsid w:val="000E1FEC"/>
    <w:rsid w:val="000E34C7"/>
    <w:rsid w:val="000E5552"/>
    <w:rsid w:val="000E5607"/>
    <w:rsid w:val="000F158A"/>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3A3E"/>
    <w:rsid w:val="00383AC7"/>
    <w:rsid w:val="00384E2B"/>
    <w:rsid w:val="00392326"/>
    <w:rsid w:val="00393D38"/>
    <w:rsid w:val="00394A7E"/>
    <w:rsid w:val="00396841"/>
    <w:rsid w:val="003976BC"/>
    <w:rsid w:val="003A13E2"/>
    <w:rsid w:val="003A2A6B"/>
    <w:rsid w:val="003A3488"/>
    <w:rsid w:val="003A3582"/>
    <w:rsid w:val="003A67F3"/>
    <w:rsid w:val="003A68B9"/>
    <w:rsid w:val="003B0D4F"/>
    <w:rsid w:val="003B3AF1"/>
    <w:rsid w:val="003B41BC"/>
    <w:rsid w:val="003B41D3"/>
    <w:rsid w:val="003B46AE"/>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3767E"/>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975"/>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575D"/>
    <w:rsid w:val="004D6B13"/>
    <w:rsid w:val="004D7547"/>
    <w:rsid w:val="004E01C8"/>
    <w:rsid w:val="004E0519"/>
    <w:rsid w:val="004E1AA8"/>
    <w:rsid w:val="004E4CBA"/>
    <w:rsid w:val="004E5521"/>
    <w:rsid w:val="004E5789"/>
    <w:rsid w:val="004E5F96"/>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B2"/>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378"/>
    <w:rsid w:val="00565812"/>
    <w:rsid w:val="00566292"/>
    <w:rsid w:val="00574CB8"/>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45B3"/>
    <w:rsid w:val="008257BB"/>
    <w:rsid w:val="00826C8A"/>
    <w:rsid w:val="008279A8"/>
    <w:rsid w:val="0083012C"/>
    <w:rsid w:val="0083031C"/>
    <w:rsid w:val="0083048A"/>
    <w:rsid w:val="00831F96"/>
    <w:rsid w:val="00833068"/>
    <w:rsid w:val="0083385C"/>
    <w:rsid w:val="0083766A"/>
    <w:rsid w:val="00840868"/>
    <w:rsid w:val="00845032"/>
    <w:rsid w:val="00845E34"/>
    <w:rsid w:val="008464CF"/>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0301"/>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5668"/>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594D"/>
    <w:rsid w:val="00AE6BA2"/>
    <w:rsid w:val="00AE7960"/>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CBE"/>
    <w:rsid w:val="00BE0A28"/>
    <w:rsid w:val="00BE184B"/>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4DD7"/>
    <w:rsid w:val="00D362CB"/>
    <w:rsid w:val="00D377A9"/>
    <w:rsid w:val="00D415C8"/>
    <w:rsid w:val="00D43C0F"/>
    <w:rsid w:val="00D452DF"/>
    <w:rsid w:val="00D50975"/>
    <w:rsid w:val="00D50EA2"/>
    <w:rsid w:val="00D51BAB"/>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25E8"/>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198E"/>
    <w:rsid w:val="00ED2D72"/>
    <w:rsid w:val="00ED3F02"/>
    <w:rsid w:val="00ED579E"/>
    <w:rsid w:val="00ED7690"/>
    <w:rsid w:val="00ED7704"/>
    <w:rsid w:val="00ED7E68"/>
    <w:rsid w:val="00EE1C8E"/>
    <w:rsid w:val="00EE2996"/>
    <w:rsid w:val="00EE2F3A"/>
    <w:rsid w:val="00EE41F6"/>
    <w:rsid w:val="00EE492E"/>
    <w:rsid w:val="00EE57A0"/>
    <w:rsid w:val="00EE7251"/>
    <w:rsid w:val="00EE7254"/>
    <w:rsid w:val="00EF1B38"/>
    <w:rsid w:val="00EF4137"/>
    <w:rsid w:val="00EF5466"/>
    <w:rsid w:val="00EF57A9"/>
    <w:rsid w:val="00EF5C3C"/>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FE6"/>
    <w:rsid w:val="00F61E7D"/>
    <w:rsid w:val="00F635B3"/>
    <w:rsid w:val="00F64020"/>
    <w:rsid w:val="00F67B79"/>
    <w:rsid w:val="00F67C25"/>
    <w:rsid w:val="00F70AB7"/>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erce.senate.gov/public/index.cfm?p=Home" TargetMode="External"/><Relationship Id="rId11" Type="http://schemas.openxmlformats.org/officeDocument/2006/relationships/hyperlink" Target="http://www.metro.net/riding_metro/default.htm" TargetMode="External"/><Relationship Id="rId5" Type="http://schemas.openxmlformats.org/officeDocument/2006/relationships/hyperlink" Target="http://libraryarchives.metro.net/DB_Attachments/130614_Ltr_Re_PEPRA_to_Senator_Feinstein.pdf"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3380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15</cp:revision>
  <cp:lastPrinted>2009-11-13T00:30:00Z</cp:lastPrinted>
  <dcterms:created xsi:type="dcterms:W3CDTF">2013-06-11T21:45:00Z</dcterms:created>
  <dcterms:modified xsi:type="dcterms:W3CDTF">2013-06-14T19:01:00Z</dcterms:modified>
</cp:coreProperties>
</file>