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97" w:type="dxa"/>
        <w:jc w:val="center"/>
        <w:tblInd w:w="23" w:type="dxa"/>
        <w:tblLayout w:type="fixed"/>
        <w:tblCellMar>
          <w:left w:w="0" w:type="dxa"/>
          <w:right w:w="0" w:type="dxa"/>
        </w:tblCellMar>
        <w:tblLook w:val="0000"/>
      </w:tblPr>
      <w:tblGrid>
        <w:gridCol w:w="8797"/>
      </w:tblGrid>
      <w:tr w:rsidR="004959A7" w:rsidTr="0059607D">
        <w:trPr>
          <w:trHeight w:val="557"/>
          <w:jc w:val="center"/>
        </w:trPr>
        <w:tc>
          <w:tcPr>
            <w:tcW w:w="8797" w:type="dxa"/>
            <w:shd w:val="clear" w:color="auto" w:fill="CEDFF2"/>
            <w:vAlign w:val="center"/>
          </w:tcPr>
          <w:p w:rsidR="004959A7" w:rsidRPr="00E4278B" w:rsidRDefault="004959A7" w:rsidP="00E4278B">
            <w:pPr>
              <w:pStyle w:val="BodyText"/>
              <w:tabs>
                <w:tab w:val="left" w:pos="8745"/>
              </w:tabs>
              <w:rPr>
                <w:b/>
                <w:bCs w:val="0"/>
                <w:sz w:val="16"/>
                <w:szCs w:val="16"/>
              </w:rPr>
            </w:pPr>
            <w:r w:rsidRPr="00EF1255">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r w:rsidRPr="00E4278B">
              <w:rPr>
                <w:rFonts w:cs="Arial"/>
                <w:bCs w:val="0"/>
                <w:color w:val="333333"/>
                <w:sz w:val="16"/>
                <w:szCs w:val="16"/>
              </w:rPr>
              <w:t>Tues</w:t>
            </w:r>
            <w:r w:rsidRPr="00E4278B">
              <w:rPr>
                <w:rFonts w:cs="Arial"/>
                <w:b/>
                <w:bCs w:val="0"/>
                <w:color w:val="333333"/>
                <w:sz w:val="16"/>
                <w:szCs w:val="16"/>
              </w:rPr>
              <w:t>day, September 29, 2009</w:t>
            </w:r>
          </w:p>
          <w:p w:rsidR="004959A7" w:rsidRPr="00E4278B" w:rsidRDefault="004959A7">
            <w:pPr>
              <w:pStyle w:val="BodyText"/>
              <w:rPr>
                <w:rFonts w:cs="Arial"/>
                <w:b/>
                <w:bCs w:val="0"/>
                <w:color w:val="333333"/>
                <w:sz w:val="16"/>
                <w:szCs w:val="16"/>
              </w:rPr>
            </w:pPr>
            <w:r w:rsidRPr="00E4278B">
              <w:rPr>
                <w:rFonts w:cs="Arial"/>
                <w:b/>
                <w:bCs w:val="0"/>
                <w:color w:val="333333"/>
                <w:sz w:val="16"/>
                <w:szCs w:val="16"/>
              </w:rPr>
              <w:t>20090929-1</w:t>
            </w:r>
          </w:p>
          <w:p w:rsidR="004959A7" w:rsidRPr="00F81516" w:rsidRDefault="004959A7">
            <w:pPr>
              <w:pStyle w:val="BodyText"/>
              <w:rPr>
                <w:rFonts w:cs="Arial"/>
                <w:b/>
                <w:bCs w:val="0"/>
              </w:rPr>
            </w:pPr>
          </w:p>
          <w:p w:rsidR="004959A7" w:rsidRDefault="004959A7" w:rsidP="000B44D5">
            <w:pPr>
              <w:pStyle w:val="BodyText"/>
              <w:rPr>
                <w:sz w:val="20"/>
                <w:szCs w:val="20"/>
              </w:rPr>
            </w:pPr>
            <w:r w:rsidRPr="00D01818">
              <w:rPr>
                <w:sz w:val="20"/>
                <w:szCs w:val="20"/>
              </w:rPr>
              <w:t>In this issue:</w:t>
            </w:r>
          </w:p>
          <w:p w:rsidR="004959A7" w:rsidRPr="000B44D5" w:rsidRDefault="004959A7" w:rsidP="000B44D5">
            <w:pPr>
              <w:pStyle w:val="BodyText"/>
              <w:rPr>
                <w:sz w:val="20"/>
                <w:szCs w:val="20"/>
              </w:rPr>
            </w:pPr>
          </w:p>
          <w:p w:rsidR="004959A7" w:rsidRDefault="004959A7" w:rsidP="00E4278B">
            <w:pPr>
              <w:pStyle w:val="ListParagraph"/>
              <w:numPr>
                <w:ilvl w:val="0"/>
                <w:numId w:val="28"/>
              </w:numPr>
              <w:rPr>
                <w:rFonts w:ascii="Arial" w:hAnsi="Arial" w:cs="Arial"/>
                <w:b/>
                <w:bCs/>
                <w:sz w:val="20"/>
                <w:szCs w:val="20"/>
              </w:rPr>
            </w:pPr>
            <w:r w:rsidRPr="00E4278B">
              <w:rPr>
                <w:rFonts w:ascii="Arial" w:hAnsi="Arial" w:cs="Arial"/>
                <w:b/>
                <w:bCs/>
                <w:sz w:val="20"/>
                <w:szCs w:val="20"/>
              </w:rPr>
              <w:t xml:space="preserve">Update: Possible Rescission </w:t>
            </w:r>
            <w:r>
              <w:rPr>
                <w:rFonts w:ascii="Arial" w:hAnsi="Arial" w:cs="Arial"/>
                <w:b/>
                <w:bCs/>
                <w:sz w:val="20"/>
                <w:szCs w:val="20"/>
              </w:rPr>
              <w:t>o</w:t>
            </w:r>
            <w:r w:rsidRPr="00E4278B">
              <w:rPr>
                <w:rFonts w:ascii="Arial" w:hAnsi="Arial" w:cs="Arial"/>
                <w:b/>
                <w:bCs/>
                <w:sz w:val="20"/>
                <w:szCs w:val="20"/>
              </w:rPr>
              <w:t>f Federal Transportation Funds</w:t>
            </w:r>
          </w:p>
          <w:p w:rsidR="004959A7" w:rsidRDefault="004959A7" w:rsidP="00FE1C54">
            <w:pPr>
              <w:pStyle w:val="ListParagraph"/>
              <w:numPr>
                <w:ilvl w:val="0"/>
                <w:numId w:val="28"/>
              </w:numPr>
              <w:rPr>
                <w:rFonts w:ascii="Arial" w:hAnsi="Arial" w:cs="Arial"/>
                <w:b/>
                <w:bCs/>
                <w:sz w:val="20"/>
                <w:szCs w:val="20"/>
              </w:rPr>
            </w:pPr>
            <w:smartTag w:uri="urn:schemas-microsoft-com:office:smarttags" w:element="place">
              <w:smartTag w:uri="urn:schemas-microsoft-com:office:smarttags" w:element="country-region">
                <w:r>
                  <w:rPr>
                    <w:rFonts w:ascii="Arial" w:hAnsi="Arial" w:cs="Arial"/>
                    <w:b/>
                    <w:bCs/>
                    <w:sz w:val="20"/>
                    <w:szCs w:val="20"/>
                  </w:rPr>
                  <w:t>U.S.</w:t>
                </w:r>
              </w:smartTag>
            </w:smartTag>
            <w:r>
              <w:rPr>
                <w:rFonts w:ascii="Arial" w:hAnsi="Arial" w:cs="Arial"/>
                <w:b/>
                <w:bCs/>
                <w:sz w:val="20"/>
                <w:szCs w:val="20"/>
              </w:rPr>
              <w:t xml:space="preserve"> Senate Committee t</w:t>
            </w:r>
            <w:r w:rsidRPr="00E4278B">
              <w:rPr>
                <w:rFonts w:ascii="Arial" w:hAnsi="Arial" w:cs="Arial"/>
                <w:b/>
                <w:bCs/>
                <w:sz w:val="20"/>
                <w:szCs w:val="20"/>
              </w:rPr>
              <w:t>o Release Climate Change Bill Tomorrow</w:t>
            </w:r>
          </w:p>
          <w:p w:rsidR="004959A7" w:rsidRPr="00FE1C54" w:rsidRDefault="004959A7" w:rsidP="00FE1C54">
            <w:pPr>
              <w:pStyle w:val="ListParagraph"/>
              <w:numPr>
                <w:ilvl w:val="0"/>
                <w:numId w:val="28"/>
              </w:numPr>
              <w:rPr>
                <w:rFonts w:ascii="Arial" w:hAnsi="Arial" w:cs="Arial"/>
                <w:b/>
                <w:bCs/>
                <w:sz w:val="20"/>
                <w:szCs w:val="20"/>
              </w:rPr>
            </w:pPr>
            <w:r w:rsidRPr="00FE1C54">
              <w:rPr>
                <w:rFonts w:ascii="Arial" w:hAnsi="Arial" w:cs="Arial"/>
                <w:b/>
                <w:sz w:val="20"/>
                <w:szCs w:val="20"/>
              </w:rPr>
              <w:t>Tax Commission Releases Final Report: Governor Officially Calls for a 6th Extraordinary Legislative Session</w:t>
            </w:r>
          </w:p>
          <w:p w:rsidR="004959A7" w:rsidRPr="00E4278B" w:rsidRDefault="004959A7" w:rsidP="00E4278B">
            <w:pPr>
              <w:pStyle w:val="ListParagraph"/>
              <w:numPr>
                <w:ilvl w:val="0"/>
                <w:numId w:val="28"/>
              </w:numPr>
              <w:rPr>
                <w:rFonts w:ascii="Arial" w:hAnsi="Arial" w:cs="Arial"/>
                <w:b/>
                <w:bCs/>
                <w:sz w:val="20"/>
                <w:szCs w:val="20"/>
              </w:rPr>
            </w:pPr>
            <w:r w:rsidRPr="00E4278B">
              <w:rPr>
                <w:rFonts w:ascii="Arial" w:hAnsi="Arial" w:cs="Arial"/>
                <w:b/>
                <w:sz w:val="20"/>
                <w:szCs w:val="20"/>
              </w:rPr>
              <w:t xml:space="preserve">Metro Gold Line Pre-Revenue Testing </w:t>
            </w:r>
          </w:p>
          <w:p w:rsidR="004959A7" w:rsidRPr="00E4278B" w:rsidRDefault="004959A7" w:rsidP="00E4278B">
            <w:pPr>
              <w:pStyle w:val="ListParagraph"/>
              <w:numPr>
                <w:ilvl w:val="0"/>
                <w:numId w:val="28"/>
              </w:numPr>
              <w:rPr>
                <w:rFonts w:ascii="Arial" w:hAnsi="Arial" w:cs="Arial"/>
                <w:b/>
                <w:bCs/>
                <w:sz w:val="20"/>
                <w:szCs w:val="20"/>
              </w:rPr>
            </w:pPr>
            <w:r w:rsidRPr="00E4278B">
              <w:rPr>
                <w:rFonts w:ascii="Arial" w:hAnsi="Arial" w:cs="Arial"/>
                <w:b/>
                <w:sz w:val="20"/>
                <w:szCs w:val="20"/>
              </w:rPr>
              <w:t>CHP Terminal Inspection</w:t>
            </w:r>
          </w:p>
          <w:p w:rsidR="004959A7" w:rsidRPr="00CE073F" w:rsidRDefault="004959A7" w:rsidP="00E4278B">
            <w:pPr>
              <w:pStyle w:val="ListParagraph"/>
              <w:rPr>
                <w:rFonts w:ascii="Arial" w:hAnsi="Arial" w:cs="Arial"/>
                <w:b/>
                <w:bCs/>
                <w:sz w:val="20"/>
                <w:szCs w:val="20"/>
              </w:rPr>
            </w:pPr>
          </w:p>
        </w:tc>
      </w:tr>
      <w:tr w:rsidR="004959A7" w:rsidTr="0059607D">
        <w:trPr>
          <w:trHeight w:val="557"/>
          <w:jc w:val="center"/>
        </w:trPr>
        <w:tc>
          <w:tcPr>
            <w:tcW w:w="8797" w:type="dxa"/>
            <w:vAlign w:val="center"/>
          </w:tcPr>
          <w:p w:rsidR="004959A7" w:rsidRDefault="004959A7" w:rsidP="000D092F">
            <w:pPr>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Start w:id="7" w:name="city"/>
            <w:bookmarkEnd w:id="0"/>
            <w:bookmarkEnd w:id="1"/>
            <w:bookmarkEnd w:id="2"/>
            <w:bookmarkEnd w:id="3"/>
            <w:bookmarkEnd w:id="4"/>
            <w:bookmarkEnd w:id="5"/>
            <w:bookmarkEnd w:id="6"/>
          </w:p>
          <w:p w:rsidR="004959A7" w:rsidRDefault="004959A7" w:rsidP="000D092F">
            <w:pPr>
              <w:rPr>
                <w:rFonts w:ascii="Arial" w:hAnsi="Arial" w:cs="Arial"/>
                <w:b/>
                <w:bCs/>
                <w:sz w:val="20"/>
                <w:szCs w:val="20"/>
              </w:rPr>
            </w:pPr>
            <w:r>
              <w:rPr>
                <w:rFonts w:ascii="Arial" w:hAnsi="Arial" w:cs="Arial"/>
                <w:b/>
                <w:bCs/>
                <w:sz w:val="20"/>
                <w:szCs w:val="20"/>
              </w:rPr>
              <w:t>Update: Possible Rescission of Federal Transportation Funds</w:t>
            </w:r>
          </w:p>
          <w:p w:rsidR="004959A7" w:rsidRDefault="004959A7" w:rsidP="000D092F">
            <w:pPr>
              <w:rPr>
                <w:rFonts w:ascii="Arial" w:hAnsi="Arial" w:cs="Arial"/>
                <w:sz w:val="20"/>
                <w:szCs w:val="20"/>
              </w:rPr>
            </w:pPr>
          </w:p>
          <w:p w:rsidR="004959A7" w:rsidRDefault="004959A7" w:rsidP="000D092F">
            <w:pPr>
              <w:rPr>
                <w:rFonts w:ascii="Arial" w:hAnsi="Arial" w:cs="Arial"/>
                <w:sz w:val="20"/>
                <w:szCs w:val="20"/>
              </w:rPr>
            </w:pPr>
            <w:r>
              <w:rPr>
                <w:rFonts w:ascii="Arial" w:hAnsi="Arial" w:cs="Arial"/>
                <w:sz w:val="20"/>
                <w:szCs w:val="20"/>
              </w:rPr>
              <w:t xml:space="preserve">Today, the U.S. Senate is continuing to seek the repeal of the rescission of federal transportation funds that was not included in a three month </w:t>
            </w:r>
            <w:r w:rsidRPr="00160F5D">
              <w:rPr>
                <w:rFonts w:ascii="Arial" w:hAnsi="Arial" w:cs="Arial"/>
                <w:sz w:val="20"/>
                <w:szCs w:val="20"/>
              </w:rPr>
              <w:t xml:space="preserve">extension of </w:t>
            </w:r>
            <w:r>
              <w:rPr>
                <w:rFonts w:ascii="Arial" w:hAnsi="Arial" w:cs="Arial"/>
                <w:sz w:val="20"/>
                <w:szCs w:val="20"/>
              </w:rPr>
              <w:t xml:space="preserve">the </w:t>
            </w:r>
            <w:r w:rsidRPr="00160F5D">
              <w:rPr>
                <w:rFonts w:ascii="Arial" w:hAnsi="Arial" w:cs="Arial"/>
                <w:bCs/>
                <w:sz w:val="20"/>
                <w:szCs w:val="20"/>
              </w:rPr>
              <w:t>Safe, A</w:t>
            </w:r>
            <w:r>
              <w:rPr>
                <w:rFonts w:ascii="Arial" w:hAnsi="Arial" w:cs="Arial"/>
                <w:bCs/>
                <w:sz w:val="20"/>
                <w:szCs w:val="20"/>
              </w:rPr>
              <w:t xml:space="preserve">ccountable, Flexible, Efficient </w:t>
            </w:r>
            <w:r w:rsidRPr="00160F5D">
              <w:rPr>
                <w:rFonts w:ascii="Arial" w:hAnsi="Arial" w:cs="Arial"/>
                <w:bCs/>
                <w:sz w:val="20"/>
                <w:szCs w:val="20"/>
              </w:rPr>
              <w:t>Transportation Equity Act: A Legacy for Users</w:t>
            </w:r>
            <w:r w:rsidRPr="00160F5D">
              <w:rPr>
                <w:rFonts w:ascii="Arial" w:hAnsi="Arial" w:cs="Arial"/>
                <w:sz w:val="20"/>
                <w:szCs w:val="20"/>
              </w:rPr>
              <w:t xml:space="preserve"> </w:t>
            </w:r>
            <w:r>
              <w:rPr>
                <w:rFonts w:ascii="Arial" w:hAnsi="Arial" w:cs="Arial"/>
                <w:sz w:val="20"/>
                <w:szCs w:val="20"/>
              </w:rPr>
              <w:t>(</w:t>
            </w:r>
            <w:r w:rsidRPr="00160F5D">
              <w:rPr>
                <w:rFonts w:ascii="Arial" w:hAnsi="Arial" w:cs="Arial"/>
                <w:sz w:val="20"/>
                <w:szCs w:val="20"/>
              </w:rPr>
              <w:t>SAFETEA-LU</w:t>
            </w:r>
            <w:r>
              <w:rPr>
                <w:rFonts w:ascii="Arial" w:hAnsi="Arial" w:cs="Arial"/>
                <w:sz w:val="20"/>
                <w:szCs w:val="20"/>
              </w:rPr>
              <w:t>)</w:t>
            </w:r>
            <w:r w:rsidRPr="00160F5D">
              <w:rPr>
                <w:rFonts w:ascii="Arial" w:hAnsi="Arial" w:cs="Arial"/>
                <w:sz w:val="20"/>
                <w:szCs w:val="20"/>
              </w:rPr>
              <w:t xml:space="preserve"> adopted by</w:t>
            </w:r>
            <w:r>
              <w:rPr>
                <w:rFonts w:ascii="Arial" w:hAnsi="Arial" w:cs="Arial"/>
                <w:sz w:val="20"/>
                <w:szCs w:val="20"/>
              </w:rPr>
              <w:t xml:space="preserve"> the House of Representatives earlier this month. We fully support the Senate’s effort to repeal the rescission. </w:t>
            </w:r>
          </w:p>
          <w:p w:rsidR="004959A7" w:rsidRDefault="004959A7" w:rsidP="000D092F">
            <w:pPr>
              <w:rPr>
                <w:rFonts w:ascii="Arial" w:hAnsi="Arial" w:cs="Arial"/>
                <w:sz w:val="20"/>
                <w:szCs w:val="20"/>
              </w:rPr>
            </w:pPr>
          </w:p>
          <w:p w:rsidR="004959A7" w:rsidRDefault="004959A7" w:rsidP="000D092F">
            <w:pPr>
              <w:rPr>
                <w:rFonts w:ascii="Arial" w:hAnsi="Arial" w:cs="Arial"/>
                <w:sz w:val="20"/>
                <w:szCs w:val="20"/>
              </w:rPr>
            </w:pPr>
            <w:r>
              <w:rPr>
                <w:rFonts w:ascii="Arial" w:hAnsi="Arial" w:cs="Arial"/>
                <w:sz w:val="20"/>
                <w:szCs w:val="20"/>
              </w:rPr>
              <w:t xml:space="preserve">Senate staff has indicated that the repeal of the rescission is a priority for both Senator Barbara Boxer (D-CA) and Senator Kit Bond (R-MO). The House has thus far resisted efforts to repeal the rescission, citing budgetary restrictions. In a related note, the Senate bill extending SAFETEA-LU may be reduced from 18 months to three months if language repealing the rescission of federal transportation funds is accepted by the House. Metro Government Relations staff is in </w:t>
            </w:r>
            <w:smartTag w:uri="urn:schemas-microsoft-com:office:smarttags" w:element="place">
              <w:smartTag w:uri="urn:schemas-microsoft-com:office:smarttags" w:element="City">
                <w:r>
                  <w:rPr>
                    <w:rFonts w:ascii="Arial" w:hAnsi="Arial" w:cs="Arial"/>
                    <w:sz w:val="20"/>
                    <w:szCs w:val="20"/>
                  </w:rPr>
                  <w:t>Washington</w:t>
                </w:r>
              </w:smartTag>
              <w:r>
                <w:rPr>
                  <w:rFonts w:ascii="Arial" w:hAnsi="Arial" w:cs="Arial"/>
                  <w:sz w:val="20"/>
                  <w:szCs w:val="20"/>
                </w:rPr>
                <w:t xml:space="preserve">, </w:t>
              </w:r>
              <w:smartTag w:uri="urn:schemas-microsoft-com:office:smarttags" w:element="State">
                <w:r>
                  <w:rPr>
                    <w:rFonts w:ascii="Arial" w:hAnsi="Arial" w:cs="Arial"/>
                    <w:sz w:val="20"/>
                    <w:szCs w:val="20"/>
                  </w:rPr>
                  <w:t>DC</w:t>
                </w:r>
              </w:smartTag>
            </w:smartTag>
            <w:r>
              <w:rPr>
                <w:rFonts w:ascii="Arial" w:hAnsi="Arial" w:cs="Arial"/>
                <w:sz w:val="20"/>
                <w:szCs w:val="20"/>
              </w:rPr>
              <w:t xml:space="preserve"> working with our federal advocates on this matter. As this issue continues to be considered by Congress I will keep the Board fully apprised.</w:t>
            </w:r>
          </w:p>
          <w:p w:rsidR="004959A7" w:rsidRDefault="004959A7" w:rsidP="000D092F">
            <w:pPr>
              <w:rPr>
                <w:rFonts w:ascii="Arial" w:hAnsi="Arial" w:cs="Arial"/>
                <w:sz w:val="20"/>
                <w:szCs w:val="20"/>
              </w:rPr>
            </w:pPr>
          </w:p>
          <w:p w:rsidR="004959A7" w:rsidRDefault="004959A7" w:rsidP="00D34BE1">
            <w:pPr>
              <w:rPr>
                <w:rFonts w:ascii="Arial" w:hAnsi="Arial" w:cs="Arial"/>
                <w:b/>
                <w:bCs/>
                <w:sz w:val="20"/>
                <w:szCs w:val="20"/>
              </w:rPr>
            </w:pPr>
            <w:smartTag w:uri="urn:schemas-microsoft-com:office:smarttags" w:element="place">
              <w:smartTag w:uri="urn:schemas-microsoft-com:office:smarttags" w:element="country-region">
                <w:r>
                  <w:rPr>
                    <w:rFonts w:ascii="Arial" w:hAnsi="Arial" w:cs="Arial"/>
                    <w:b/>
                    <w:bCs/>
                    <w:sz w:val="20"/>
                    <w:szCs w:val="20"/>
                  </w:rPr>
                  <w:t>U.S.</w:t>
                </w:r>
              </w:smartTag>
            </w:smartTag>
            <w:r>
              <w:rPr>
                <w:rFonts w:ascii="Arial" w:hAnsi="Arial" w:cs="Arial"/>
                <w:b/>
                <w:bCs/>
                <w:sz w:val="20"/>
                <w:szCs w:val="20"/>
              </w:rPr>
              <w:t xml:space="preserve"> Senate Committee to Release Climate Change Bill Tomorrow</w:t>
            </w:r>
          </w:p>
          <w:p w:rsidR="004959A7" w:rsidRDefault="004959A7" w:rsidP="00D34BE1">
            <w:pPr>
              <w:pStyle w:val="NormalWeb"/>
              <w:rPr>
                <w:rFonts w:ascii="Arial" w:hAnsi="Arial" w:cs="Arial"/>
                <w:sz w:val="20"/>
                <w:szCs w:val="20"/>
              </w:rPr>
            </w:pPr>
            <w:r>
              <w:rPr>
                <w:rFonts w:ascii="Arial" w:hAnsi="Arial" w:cs="Arial"/>
                <w:sz w:val="20"/>
                <w:szCs w:val="20"/>
              </w:rPr>
              <w:t xml:space="preserve">The U.S. Senate Committee on Environment and Public Works, which is chaired by Senator Barbara Boxer (D-CA) will release its version of a climate change bill tomorrow. Our agency, in cooperation with regional and national transportation agencies, has sought to include language in the climate change bill that sets-aside 10% of the bill’s revenue from a cap and trade system for public transportation.  </w:t>
            </w:r>
          </w:p>
          <w:p w:rsidR="004959A7" w:rsidRDefault="004959A7" w:rsidP="00D34BE1">
            <w:pPr>
              <w:pStyle w:val="NormalWeb"/>
              <w:rPr>
                <w:rFonts w:ascii="Arial" w:hAnsi="Arial" w:cs="Arial"/>
                <w:color w:val="000000"/>
                <w:sz w:val="20"/>
                <w:szCs w:val="20"/>
              </w:rPr>
            </w:pPr>
            <w:r>
              <w:rPr>
                <w:rFonts w:ascii="Arial" w:hAnsi="Arial" w:cs="Arial"/>
                <w:sz w:val="20"/>
                <w:szCs w:val="20"/>
              </w:rPr>
              <w:t xml:space="preserve">Senator </w:t>
            </w:r>
            <w:r>
              <w:rPr>
                <w:rFonts w:ascii="Arial" w:hAnsi="Arial" w:cs="Arial"/>
                <w:color w:val="000000"/>
                <w:sz w:val="20"/>
                <w:szCs w:val="20"/>
              </w:rPr>
              <w:t>Boxer’s bill will reportedly seek a 20% cut in carbon emissions by 2020. Reports indicate that her draft legislation may not outline how the federal government will distribute billions in dollars worth of emissions allowances that will be created by a cap and trade system.  Metro Government Relations will closely monitor the release of the climate change bill tomorrow. I will keep the Board apprised of how the bill would impact our agency.</w:t>
            </w:r>
          </w:p>
          <w:p w:rsidR="004959A7" w:rsidRDefault="004959A7" w:rsidP="00D34BE1">
            <w:pPr>
              <w:pStyle w:val="NormalWeb"/>
              <w:rPr>
                <w:rFonts w:ascii="Arial" w:hAnsi="Arial" w:cs="Arial"/>
                <w:color w:val="000000"/>
                <w:sz w:val="20"/>
                <w:szCs w:val="20"/>
              </w:rPr>
            </w:pPr>
            <w:hyperlink r:id="rId6" w:history="1">
              <w:r w:rsidRPr="00A90CFC">
                <w:rPr>
                  <w:rStyle w:val="Hyperlink"/>
                  <w:rFonts w:ascii="Arial" w:hAnsi="Arial" w:cs="Arial"/>
                  <w:sz w:val="20"/>
                  <w:szCs w:val="20"/>
                </w:rPr>
                <w:t>http://libraryarchives.metro.net/DB_Attachments/DRAFT%20Boxer-Kerry%20092909.pdf</w:t>
              </w:r>
            </w:hyperlink>
          </w:p>
          <w:p w:rsidR="004959A7" w:rsidRPr="00CB5BC3" w:rsidRDefault="004959A7" w:rsidP="00CB5BC3">
            <w:pPr>
              <w:rPr>
                <w:rFonts w:ascii="Arial" w:hAnsi="Arial" w:cs="Arial"/>
                <w:b/>
                <w:sz w:val="20"/>
                <w:szCs w:val="20"/>
              </w:rPr>
            </w:pPr>
            <w:r w:rsidRPr="00CB5BC3">
              <w:rPr>
                <w:rFonts w:ascii="Arial" w:hAnsi="Arial" w:cs="Arial"/>
                <w:b/>
                <w:sz w:val="20"/>
                <w:szCs w:val="20"/>
              </w:rPr>
              <w:t>Tax Commission Releases Final Report: Governor Officially Calls for a 6th Extraordinary Legislative Session</w:t>
            </w:r>
          </w:p>
          <w:p w:rsidR="004959A7" w:rsidRDefault="004959A7" w:rsidP="00CB5BC3">
            <w:pPr>
              <w:rPr>
                <w:rFonts w:ascii="Arial" w:hAnsi="Arial" w:cs="Arial"/>
                <w:sz w:val="20"/>
                <w:szCs w:val="20"/>
              </w:rPr>
            </w:pPr>
          </w:p>
          <w:p w:rsidR="004959A7" w:rsidRDefault="004959A7" w:rsidP="00CB5BC3">
            <w:pPr>
              <w:rPr>
                <w:rFonts w:ascii="Arial" w:hAnsi="Arial" w:cs="Arial"/>
                <w:sz w:val="20"/>
                <w:szCs w:val="20"/>
              </w:rPr>
            </w:pPr>
            <w:r>
              <w:rPr>
                <w:rFonts w:ascii="Arial" w:hAnsi="Arial" w:cs="Arial"/>
                <w:sz w:val="20"/>
                <w:szCs w:val="20"/>
              </w:rPr>
              <w:t>The California Commission on the 21</w:t>
            </w:r>
            <w:r>
              <w:rPr>
                <w:rFonts w:ascii="Arial" w:hAnsi="Arial" w:cs="Arial"/>
                <w:sz w:val="20"/>
                <w:szCs w:val="20"/>
                <w:vertAlign w:val="superscript"/>
              </w:rPr>
              <w:t>st</w:t>
            </w:r>
            <w:r>
              <w:rPr>
                <w:rFonts w:ascii="Arial" w:hAnsi="Arial" w:cs="Arial"/>
                <w:sz w:val="20"/>
                <w:szCs w:val="20"/>
              </w:rPr>
              <w:t xml:space="preserve"> Century Economy (Tax Commission) released their final recommendations to the Governor and legislature this morning in a press conference held with the Governor. Joined by Commission Chairman Parsky and others, the Governor officially called for a 6</w:t>
            </w:r>
            <w:r>
              <w:rPr>
                <w:rFonts w:ascii="Arial" w:hAnsi="Arial" w:cs="Arial"/>
                <w:sz w:val="20"/>
                <w:szCs w:val="20"/>
                <w:vertAlign w:val="superscript"/>
              </w:rPr>
              <w:t>th</w:t>
            </w:r>
            <w:r>
              <w:rPr>
                <w:rFonts w:ascii="Arial" w:hAnsi="Arial" w:cs="Arial"/>
                <w:sz w:val="20"/>
                <w:szCs w:val="20"/>
              </w:rPr>
              <w:t xml:space="preserve"> extraordinary session of the legislature to address the recommendations made by the Commission today. The report includes the following recommendations:</w:t>
            </w:r>
          </w:p>
          <w:p w:rsidR="004959A7" w:rsidRDefault="004959A7" w:rsidP="00CB5BC3">
            <w:pPr>
              <w:rPr>
                <w:rFonts w:ascii="Arial" w:hAnsi="Arial" w:cs="Arial"/>
                <w:sz w:val="20"/>
                <w:szCs w:val="20"/>
              </w:rPr>
            </w:pPr>
          </w:p>
          <w:p w:rsidR="004959A7" w:rsidRDefault="004959A7" w:rsidP="00CB5BC3">
            <w:pPr>
              <w:pStyle w:val="default"/>
              <w:numPr>
                <w:ilvl w:val="0"/>
                <w:numId w:val="30"/>
              </w:numPr>
              <w:rPr>
                <w:rFonts w:ascii="Arial" w:hAnsi="Arial" w:cs="Arial"/>
                <w:color w:val="auto"/>
                <w:sz w:val="20"/>
                <w:szCs w:val="20"/>
              </w:rPr>
            </w:pPr>
            <w:r>
              <w:rPr>
                <w:rFonts w:ascii="Arial" w:hAnsi="Arial" w:cs="Arial"/>
                <w:color w:val="auto"/>
                <w:sz w:val="20"/>
                <w:szCs w:val="20"/>
              </w:rPr>
              <w:t>Reduce Personal Income Tax (PIT) for every taxpayer.</w:t>
            </w:r>
          </w:p>
          <w:p w:rsidR="004959A7" w:rsidRDefault="004959A7" w:rsidP="00CB5BC3">
            <w:pPr>
              <w:pStyle w:val="default"/>
              <w:numPr>
                <w:ilvl w:val="0"/>
                <w:numId w:val="30"/>
              </w:numPr>
              <w:rPr>
                <w:rFonts w:ascii="Arial" w:hAnsi="Arial" w:cs="Arial"/>
                <w:color w:val="auto"/>
                <w:sz w:val="20"/>
                <w:szCs w:val="20"/>
              </w:rPr>
            </w:pPr>
            <w:r>
              <w:rPr>
                <w:rFonts w:ascii="Arial" w:hAnsi="Arial" w:cs="Arial"/>
                <w:color w:val="auto"/>
                <w:sz w:val="20"/>
                <w:szCs w:val="20"/>
              </w:rPr>
              <w:t xml:space="preserve">Eliminate the corporation tax and minimum tax. </w:t>
            </w:r>
          </w:p>
          <w:p w:rsidR="004959A7" w:rsidRDefault="004959A7" w:rsidP="00CB5BC3">
            <w:pPr>
              <w:pStyle w:val="default"/>
              <w:numPr>
                <w:ilvl w:val="0"/>
                <w:numId w:val="30"/>
              </w:numPr>
              <w:rPr>
                <w:rFonts w:ascii="Arial" w:hAnsi="Arial" w:cs="Arial"/>
                <w:color w:val="auto"/>
                <w:sz w:val="20"/>
                <w:szCs w:val="20"/>
              </w:rPr>
            </w:pPr>
            <w:r>
              <w:rPr>
                <w:rFonts w:ascii="Arial" w:hAnsi="Arial" w:cs="Arial"/>
                <w:color w:val="auto"/>
                <w:sz w:val="20"/>
                <w:szCs w:val="20"/>
              </w:rPr>
              <w:t xml:space="preserve">Establish a business net receipts tax (BNRT).  </w:t>
            </w:r>
          </w:p>
          <w:p w:rsidR="004959A7" w:rsidRDefault="004959A7" w:rsidP="00CB5BC3">
            <w:pPr>
              <w:pStyle w:val="default"/>
              <w:numPr>
                <w:ilvl w:val="0"/>
                <w:numId w:val="30"/>
              </w:numPr>
              <w:rPr>
                <w:rFonts w:ascii="Arial" w:hAnsi="Arial" w:cs="Arial"/>
                <w:color w:val="auto"/>
                <w:sz w:val="20"/>
                <w:szCs w:val="20"/>
              </w:rPr>
            </w:pPr>
            <w:r>
              <w:rPr>
                <w:rFonts w:ascii="Arial" w:hAnsi="Arial" w:cs="Arial"/>
                <w:color w:val="auto"/>
                <w:sz w:val="20"/>
                <w:szCs w:val="20"/>
              </w:rPr>
              <w:t>Eliminate the state general purpose sales tax – Eliminate the current 5% state sales tax, with the exception of the sales tax on gas and diesel fuels which would continue to be dedicated to transportation. Elimination of the sales tax would phase in over five years. Key to this recommendation is a provision advocated by Metro and others to maintain the sales tax on gas which funds transportation programs.</w:t>
            </w:r>
          </w:p>
          <w:p w:rsidR="004959A7" w:rsidRDefault="004959A7" w:rsidP="00CB5BC3">
            <w:pPr>
              <w:pStyle w:val="default"/>
              <w:rPr>
                <w:rFonts w:ascii="Arial" w:hAnsi="Arial" w:cs="Arial"/>
                <w:color w:val="auto"/>
                <w:sz w:val="20"/>
                <w:szCs w:val="20"/>
              </w:rPr>
            </w:pPr>
          </w:p>
          <w:p w:rsidR="004959A7" w:rsidRDefault="004959A7" w:rsidP="00CB5BC3">
            <w:pPr>
              <w:rPr>
                <w:rFonts w:ascii="Arial" w:hAnsi="Arial" w:cs="Arial"/>
                <w:sz w:val="20"/>
                <w:szCs w:val="20"/>
              </w:rPr>
            </w:pPr>
            <w:r>
              <w:rPr>
                <w:rFonts w:ascii="Arial" w:hAnsi="Arial" w:cs="Arial"/>
                <w:sz w:val="20"/>
                <w:szCs w:val="20"/>
              </w:rPr>
              <w:t>Any remaining items that were discussed by the Commission but failed to generate the necessary support were included in the Commission’s report but not recognized in the final recommendations of sections 1-3. The work now shifts to the legislature, which is expected to evaluate the Commission’s report and determine next steps related to forming the special session within the next week or so. When calling for the special session, the Governor expressed his desire to have the Commission’s recommendations acted on before the end of the year.</w:t>
            </w:r>
          </w:p>
          <w:p w:rsidR="004959A7" w:rsidRDefault="004959A7" w:rsidP="00CB5BC3">
            <w:pPr>
              <w:rPr>
                <w:rFonts w:ascii="Arial" w:hAnsi="Arial" w:cs="Arial"/>
                <w:sz w:val="20"/>
                <w:szCs w:val="20"/>
              </w:rPr>
            </w:pPr>
          </w:p>
          <w:p w:rsidR="004959A7" w:rsidRDefault="004959A7" w:rsidP="00CB5BC3">
            <w:pPr>
              <w:rPr>
                <w:rFonts w:ascii="Arial" w:hAnsi="Arial" w:cs="Arial"/>
                <w:sz w:val="20"/>
                <w:szCs w:val="20"/>
              </w:rPr>
            </w:pPr>
            <w:r>
              <w:rPr>
                <w:rFonts w:ascii="Arial" w:hAnsi="Arial" w:cs="Arial"/>
                <w:sz w:val="20"/>
                <w:szCs w:val="20"/>
              </w:rPr>
              <w:t xml:space="preserve">I have attached a copy of the Commission’s report and the Governor’s press release for your review. For a full reading of the Commission’s report, a webcast replay of the press conference and additional Commission materials, go to </w:t>
            </w:r>
            <w:hyperlink r:id="rId7" w:history="1">
              <w:r>
                <w:rPr>
                  <w:rStyle w:val="Hyperlink"/>
                  <w:rFonts w:ascii="Arial" w:hAnsi="Arial" w:cs="Arial"/>
                  <w:sz w:val="20"/>
                  <w:szCs w:val="20"/>
                </w:rPr>
                <w:t>http://www.cotce.ca.gov/</w:t>
              </w:r>
            </w:hyperlink>
          </w:p>
          <w:p w:rsidR="004959A7" w:rsidRDefault="004959A7" w:rsidP="00CB5BC3">
            <w:pPr>
              <w:rPr>
                <w:rFonts w:ascii="Arial" w:hAnsi="Arial" w:cs="Arial"/>
                <w:sz w:val="20"/>
                <w:szCs w:val="20"/>
              </w:rPr>
            </w:pPr>
          </w:p>
          <w:p w:rsidR="004959A7" w:rsidRDefault="004959A7" w:rsidP="00CB5BC3">
            <w:pPr>
              <w:rPr>
                <w:rFonts w:ascii="Arial" w:hAnsi="Arial" w:cs="Arial"/>
                <w:sz w:val="20"/>
                <w:szCs w:val="20"/>
              </w:rPr>
            </w:pPr>
            <w:hyperlink r:id="rId8" w:history="1">
              <w:r w:rsidRPr="00A90CFC">
                <w:rPr>
                  <w:rStyle w:val="Hyperlink"/>
                  <w:rFonts w:ascii="Arial" w:hAnsi="Arial" w:cs="Arial"/>
                  <w:sz w:val="20"/>
                  <w:szCs w:val="20"/>
                </w:rPr>
                <w:t>http://libraryarchives.metro.net/DB_Attachments/Commission_on_the_21st_Century_Economy-Final_Report.pdf</w:t>
              </w:r>
            </w:hyperlink>
          </w:p>
          <w:p w:rsidR="004959A7" w:rsidRDefault="004959A7" w:rsidP="00CB5BC3">
            <w:pPr>
              <w:rPr>
                <w:rFonts w:ascii="Arial" w:hAnsi="Arial" w:cs="Arial"/>
                <w:sz w:val="20"/>
                <w:szCs w:val="20"/>
              </w:rPr>
            </w:pPr>
          </w:p>
          <w:p w:rsidR="004959A7" w:rsidRDefault="004959A7" w:rsidP="00CB5BC3">
            <w:pPr>
              <w:rPr>
                <w:rFonts w:ascii="Arial" w:hAnsi="Arial" w:cs="Arial"/>
                <w:sz w:val="20"/>
                <w:szCs w:val="20"/>
              </w:rPr>
            </w:pPr>
            <w:hyperlink r:id="rId9" w:history="1">
              <w:r w:rsidRPr="00A90CFC">
                <w:rPr>
                  <w:rStyle w:val="Hyperlink"/>
                  <w:rFonts w:ascii="Arial" w:hAnsi="Arial" w:cs="Arial"/>
                  <w:sz w:val="20"/>
                  <w:szCs w:val="20"/>
                </w:rPr>
                <w:t>http://libraryarchives.metro.net/DB_Attachments/Final_Report-Press_Release.pdf</w:t>
              </w:r>
            </w:hyperlink>
          </w:p>
          <w:p w:rsidR="004959A7" w:rsidRDefault="004959A7" w:rsidP="00CB5BC3">
            <w:pPr>
              <w:rPr>
                <w:rFonts w:ascii="Arial" w:hAnsi="Arial" w:cs="Arial"/>
                <w:sz w:val="20"/>
                <w:szCs w:val="20"/>
              </w:rPr>
            </w:pPr>
          </w:p>
          <w:p w:rsidR="004959A7" w:rsidRDefault="004959A7" w:rsidP="00A03914">
            <w:pPr>
              <w:rPr>
                <w:rFonts w:ascii="Arial" w:hAnsi="Arial" w:cs="Arial"/>
                <w:b/>
                <w:sz w:val="20"/>
                <w:szCs w:val="20"/>
              </w:rPr>
            </w:pPr>
          </w:p>
          <w:p w:rsidR="004959A7" w:rsidRPr="00A03914" w:rsidRDefault="004959A7" w:rsidP="00A03914">
            <w:pPr>
              <w:rPr>
                <w:rFonts w:ascii="Arial" w:hAnsi="Arial" w:cs="Arial"/>
                <w:b/>
                <w:sz w:val="20"/>
                <w:szCs w:val="20"/>
              </w:rPr>
            </w:pPr>
            <w:r w:rsidRPr="00A03914">
              <w:rPr>
                <w:rFonts w:ascii="Arial" w:hAnsi="Arial" w:cs="Arial"/>
                <w:b/>
                <w:sz w:val="20"/>
                <w:szCs w:val="20"/>
              </w:rPr>
              <w:t xml:space="preserve">Metro Gold Line Pre-Revenue Testing </w:t>
            </w:r>
          </w:p>
          <w:p w:rsidR="004959A7" w:rsidRPr="00A03914" w:rsidRDefault="004959A7" w:rsidP="00A03914">
            <w:pPr>
              <w:rPr>
                <w:rFonts w:ascii="Arial" w:hAnsi="Arial" w:cs="Arial"/>
                <w:sz w:val="20"/>
                <w:szCs w:val="20"/>
              </w:rPr>
            </w:pPr>
          </w:p>
          <w:p w:rsidR="004959A7" w:rsidRPr="00A03914" w:rsidRDefault="004959A7" w:rsidP="00A03914">
            <w:pPr>
              <w:rPr>
                <w:rFonts w:ascii="Arial" w:hAnsi="Arial" w:cs="Arial"/>
              </w:rPr>
            </w:pPr>
            <w:r w:rsidRPr="00A03914">
              <w:rPr>
                <w:rFonts w:ascii="Arial" w:hAnsi="Arial" w:cs="Arial"/>
                <w:sz w:val="20"/>
                <w:szCs w:val="20"/>
              </w:rPr>
              <w:t>Beginning Sunday, October 4,</w:t>
            </w:r>
            <w:r>
              <w:rPr>
                <w:rFonts w:ascii="Arial" w:hAnsi="Arial" w:cs="Arial"/>
                <w:sz w:val="20"/>
                <w:szCs w:val="20"/>
              </w:rPr>
              <w:t xml:space="preserve"> 2009,</w:t>
            </w:r>
            <w:r w:rsidRPr="00A03914">
              <w:rPr>
                <w:rFonts w:ascii="Arial" w:hAnsi="Arial" w:cs="Arial"/>
                <w:sz w:val="20"/>
                <w:szCs w:val="20"/>
              </w:rPr>
              <w:t xml:space="preserve"> </w:t>
            </w:r>
            <w:r>
              <w:rPr>
                <w:rFonts w:ascii="Arial" w:hAnsi="Arial" w:cs="Arial"/>
                <w:sz w:val="20"/>
                <w:szCs w:val="20"/>
              </w:rPr>
              <w:t>we</w:t>
            </w:r>
            <w:r w:rsidRPr="00A03914">
              <w:rPr>
                <w:rFonts w:ascii="Arial" w:hAnsi="Arial" w:cs="Arial"/>
                <w:sz w:val="20"/>
                <w:szCs w:val="20"/>
              </w:rPr>
              <w:t xml:space="preserve"> will move into the pre-revenue testing phase of the</w:t>
            </w:r>
            <w:r>
              <w:rPr>
                <w:rFonts w:ascii="Arial" w:hAnsi="Arial" w:cs="Arial"/>
                <w:sz w:val="20"/>
                <w:szCs w:val="20"/>
              </w:rPr>
              <w:t xml:space="preserve"> Gold Line Eastside Extension. </w:t>
            </w:r>
            <w:r w:rsidRPr="00A03914">
              <w:rPr>
                <w:rFonts w:ascii="Arial" w:hAnsi="Arial" w:cs="Arial"/>
                <w:sz w:val="20"/>
                <w:szCs w:val="20"/>
              </w:rPr>
              <w:t>The Pre-Revenue testing is designed to simulate revenue service operations on the new segment, combining it with the revenue service already provided between Union Station and Sierra Madre Villa Station.</w:t>
            </w:r>
          </w:p>
          <w:p w:rsidR="004959A7" w:rsidRPr="00A03914" w:rsidRDefault="004959A7" w:rsidP="00A03914">
            <w:pPr>
              <w:rPr>
                <w:rFonts w:ascii="Arial" w:hAnsi="Arial" w:cs="Arial"/>
              </w:rPr>
            </w:pPr>
            <w:r w:rsidRPr="00A03914">
              <w:rPr>
                <w:rFonts w:ascii="Arial" w:hAnsi="Arial" w:cs="Arial"/>
              </w:rPr>
              <w:t> </w:t>
            </w:r>
          </w:p>
          <w:p w:rsidR="004959A7" w:rsidRPr="00A03914" w:rsidRDefault="004959A7" w:rsidP="00A03914">
            <w:pPr>
              <w:rPr>
                <w:rFonts w:ascii="Arial" w:hAnsi="Arial" w:cs="Arial"/>
              </w:rPr>
            </w:pPr>
            <w:r w:rsidRPr="00A03914">
              <w:rPr>
                <w:rFonts w:ascii="Arial" w:hAnsi="Arial" w:cs="Arial"/>
                <w:sz w:val="20"/>
                <w:szCs w:val="20"/>
              </w:rPr>
              <w:t xml:space="preserve">Southbound trains will run in revenue service from Sierra Madre Villa Station to Union Station.  Once passengers have alighted, the train will continue in non-revenue test service from Union Station to Atlantic Station. In turn, northbound trains will run from Atlantic Station to Union Station in non-revenue test service. Upon arrival at </w:t>
            </w:r>
            <w:smartTag w:uri="urn:schemas-microsoft-com:office:smarttags" w:element="place">
              <w:r w:rsidRPr="00A03914">
                <w:rPr>
                  <w:rFonts w:ascii="Arial" w:hAnsi="Arial" w:cs="Arial"/>
                  <w:sz w:val="20"/>
                  <w:szCs w:val="20"/>
                </w:rPr>
                <w:t>Union</w:t>
              </w:r>
            </w:smartTag>
            <w:r w:rsidRPr="00A03914">
              <w:rPr>
                <w:rFonts w:ascii="Arial" w:hAnsi="Arial" w:cs="Arial"/>
                <w:sz w:val="20"/>
                <w:szCs w:val="20"/>
              </w:rPr>
              <w:t>, trains will board passengers and continue in revenue service to Sierra Madre Villa Station. </w:t>
            </w:r>
          </w:p>
          <w:p w:rsidR="004959A7" w:rsidRPr="00A03914" w:rsidRDefault="004959A7" w:rsidP="00A03914">
            <w:pPr>
              <w:rPr>
                <w:rFonts w:ascii="Arial" w:hAnsi="Arial" w:cs="Arial"/>
              </w:rPr>
            </w:pPr>
            <w:r w:rsidRPr="00A03914">
              <w:rPr>
                <w:rFonts w:ascii="Arial" w:hAnsi="Arial" w:cs="Arial"/>
              </w:rPr>
              <w:t> </w:t>
            </w:r>
          </w:p>
          <w:p w:rsidR="004959A7" w:rsidRPr="00A03914" w:rsidRDefault="004959A7" w:rsidP="00A03914">
            <w:pPr>
              <w:rPr>
                <w:rFonts w:ascii="Arial" w:hAnsi="Arial" w:cs="Arial"/>
              </w:rPr>
            </w:pPr>
            <w:r w:rsidRPr="00A03914">
              <w:rPr>
                <w:rFonts w:ascii="Arial" w:hAnsi="Arial" w:cs="Arial"/>
                <w:sz w:val="20"/>
                <w:szCs w:val="20"/>
              </w:rPr>
              <w:t>The Los Angeles County Sheriff Department and Metro Transit Security will provide assistance at Union Station to</w:t>
            </w:r>
            <w:r>
              <w:rPr>
                <w:rFonts w:ascii="Arial" w:hAnsi="Arial" w:cs="Arial"/>
                <w:sz w:val="20"/>
                <w:szCs w:val="20"/>
              </w:rPr>
              <w:t> ensure that all passengers have</w:t>
            </w:r>
            <w:r w:rsidRPr="00A03914">
              <w:rPr>
                <w:rFonts w:ascii="Arial" w:hAnsi="Arial" w:cs="Arial"/>
                <w:sz w:val="20"/>
                <w:szCs w:val="20"/>
              </w:rPr>
              <w:t xml:space="preserve"> alighted the southbound trains. </w:t>
            </w:r>
          </w:p>
          <w:p w:rsidR="004959A7" w:rsidRPr="00A03914" w:rsidRDefault="004959A7" w:rsidP="00A03914">
            <w:pPr>
              <w:rPr>
                <w:rFonts w:ascii="Arial" w:hAnsi="Arial" w:cs="Arial"/>
              </w:rPr>
            </w:pPr>
            <w:r w:rsidRPr="00A03914">
              <w:rPr>
                <w:rFonts w:ascii="Arial" w:hAnsi="Arial" w:cs="Arial"/>
              </w:rPr>
              <w:t> </w:t>
            </w:r>
          </w:p>
          <w:p w:rsidR="004959A7" w:rsidRPr="00A03914" w:rsidRDefault="004959A7" w:rsidP="00A03914">
            <w:pPr>
              <w:rPr>
                <w:rFonts w:ascii="Arial" w:hAnsi="Arial" w:cs="Arial"/>
              </w:rPr>
            </w:pPr>
            <w:r w:rsidRPr="00A03914">
              <w:rPr>
                <w:rFonts w:ascii="Arial" w:hAnsi="Arial" w:cs="Arial"/>
                <w:sz w:val="20"/>
                <w:szCs w:val="20"/>
              </w:rPr>
              <w:t>The first two sweep trains will be scheduled to depart Union Station southbound to Atlantic Station at 3:15</w:t>
            </w:r>
            <w:r>
              <w:rPr>
                <w:rFonts w:ascii="Arial" w:hAnsi="Arial" w:cs="Arial"/>
                <w:sz w:val="20"/>
                <w:szCs w:val="20"/>
              </w:rPr>
              <w:t xml:space="preserve"> </w:t>
            </w:r>
            <w:r w:rsidRPr="00A03914">
              <w:rPr>
                <w:rFonts w:ascii="Arial" w:hAnsi="Arial" w:cs="Arial"/>
                <w:sz w:val="20"/>
                <w:szCs w:val="20"/>
              </w:rPr>
              <w:t>a</w:t>
            </w:r>
            <w:r>
              <w:rPr>
                <w:rFonts w:ascii="Arial" w:hAnsi="Arial" w:cs="Arial"/>
                <w:sz w:val="20"/>
                <w:szCs w:val="20"/>
              </w:rPr>
              <w:t>.</w:t>
            </w:r>
            <w:r w:rsidRPr="00A03914">
              <w:rPr>
                <w:rFonts w:ascii="Arial" w:hAnsi="Arial" w:cs="Arial"/>
                <w:sz w:val="20"/>
                <w:szCs w:val="20"/>
              </w:rPr>
              <w:t>m</w:t>
            </w:r>
            <w:r>
              <w:rPr>
                <w:rFonts w:ascii="Arial" w:hAnsi="Arial" w:cs="Arial"/>
                <w:sz w:val="20"/>
                <w:szCs w:val="20"/>
              </w:rPr>
              <w:t>.</w:t>
            </w:r>
            <w:r w:rsidRPr="00A03914">
              <w:rPr>
                <w:rFonts w:ascii="Arial" w:hAnsi="Arial" w:cs="Arial"/>
                <w:sz w:val="20"/>
                <w:szCs w:val="20"/>
              </w:rPr>
              <w:t xml:space="preserve"> and 3:20</w:t>
            </w:r>
            <w:r>
              <w:rPr>
                <w:rFonts w:ascii="Arial" w:hAnsi="Arial" w:cs="Arial"/>
                <w:sz w:val="20"/>
                <w:szCs w:val="20"/>
              </w:rPr>
              <w:t xml:space="preserve"> </w:t>
            </w:r>
            <w:r w:rsidRPr="00A03914">
              <w:rPr>
                <w:rFonts w:ascii="Arial" w:hAnsi="Arial" w:cs="Arial"/>
                <w:sz w:val="20"/>
                <w:szCs w:val="20"/>
              </w:rPr>
              <w:t>a</w:t>
            </w:r>
            <w:r>
              <w:rPr>
                <w:rFonts w:ascii="Arial" w:hAnsi="Arial" w:cs="Arial"/>
                <w:sz w:val="20"/>
                <w:szCs w:val="20"/>
              </w:rPr>
              <w:t>.</w:t>
            </w:r>
            <w:r w:rsidRPr="00A03914">
              <w:rPr>
                <w:rFonts w:ascii="Arial" w:hAnsi="Arial" w:cs="Arial"/>
                <w:sz w:val="20"/>
                <w:szCs w:val="20"/>
              </w:rPr>
              <w:t>m</w:t>
            </w:r>
            <w:r>
              <w:rPr>
                <w:rFonts w:ascii="Arial" w:hAnsi="Arial" w:cs="Arial"/>
                <w:sz w:val="20"/>
                <w:szCs w:val="20"/>
              </w:rPr>
              <w:t>.</w:t>
            </w:r>
            <w:r w:rsidRPr="00A03914">
              <w:rPr>
                <w:rFonts w:ascii="Arial" w:hAnsi="Arial" w:cs="Arial"/>
                <w:sz w:val="20"/>
                <w:szCs w:val="20"/>
              </w:rPr>
              <w:t xml:space="preserve"> every day.  </w:t>
            </w:r>
          </w:p>
          <w:p w:rsidR="004959A7" w:rsidRPr="00A03914" w:rsidRDefault="004959A7" w:rsidP="00A03914">
            <w:pPr>
              <w:rPr>
                <w:rFonts w:ascii="Arial" w:hAnsi="Arial" w:cs="Arial"/>
              </w:rPr>
            </w:pPr>
            <w:r w:rsidRPr="00A03914">
              <w:rPr>
                <w:rFonts w:ascii="Arial" w:hAnsi="Arial" w:cs="Arial"/>
              </w:rPr>
              <w:t> </w:t>
            </w:r>
          </w:p>
          <w:p w:rsidR="004959A7" w:rsidRPr="00A03914" w:rsidRDefault="004959A7" w:rsidP="00A03914">
            <w:pPr>
              <w:rPr>
                <w:rFonts w:ascii="Arial" w:hAnsi="Arial" w:cs="Arial"/>
              </w:rPr>
            </w:pPr>
            <w:r w:rsidRPr="00A03914">
              <w:rPr>
                <w:rFonts w:ascii="Arial" w:hAnsi="Arial" w:cs="Arial"/>
                <w:sz w:val="20"/>
                <w:szCs w:val="20"/>
              </w:rPr>
              <w:t>Trains in test operation simulating scheduled service are scheduled:</w:t>
            </w:r>
          </w:p>
          <w:p w:rsidR="004959A7" w:rsidRPr="00A03914" w:rsidRDefault="004959A7" w:rsidP="00A03914">
            <w:pPr>
              <w:rPr>
                <w:rFonts w:ascii="Arial" w:hAnsi="Arial" w:cs="Arial"/>
              </w:rPr>
            </w:pPr>
            <w:r w:rsidRPr="00A03914">
              <w:rPr>
                <w:rFonts w:ascii="Arial" w:hAnsi="Arial" w:cs="Arial"/>
              </w:rPr>
              <w:t> </w:t>
            </w:r>
          </w:p>
          <w:p w:rsidR="004959A7" w:rsidRPr="00A03914" w:rsidRDefault="004959A7" w:rsidP="00A03914">
            <w:pPr>
              <w:rPr>
                <w:rFonts w:ascii="Arial" w:hAnsi="Arial" w:cs="Arial"/>
              </w:rPr>
            </w:pPr>
            <w:r w:rsidRPr="00A03914">
              <w:rPr>
                <w:rFonts w:ascii="Arial" w:hAnsi="Arial" w:cs="Arial"/>
                <w:sz w:val="20"/>
                <w:szCs w:val="20"/>
              </w:rPr>
              <w:t>First Trains (every day)</w:t>
            </w:r>
          </w:p>
          <w:p w:rsidR="004959A7" w:rsidRPr="00A03914" w:rsidRDefault="004959A7" w:rsidP="00A03914">
            <w:pPr>
              <w:rPr>
                <w:rFonts w:ascii="Arial" w:hAnsi="Arial" w:cs="Arial"/>
              </w:rPr>
            </w:pPr>
            <w:r w:rsidRPr="00A03914">
              <w:rPr>
                <w:rFonts w:ascii="Arial" w:hAnsi="Arial" w:cs="Arial"/>
                <w:sz w:val="20"/>
                <w:szCs w:val="20"/>
              </w:rPr>
              <w:t>Union Station to Atlantic Station - 3:40</w:t>
            </w:r>
            <w:r>
              <w:rPr>
                <w:rFonts w:ascii="Arial" w:hAnsi="Arial" w:cs="Arial"/>
                <w:sz w:val="20"/>
                <w:szCs w:val="20"/>
              </w:rPr>
              <w:t xml:space="preserve"> </w:t>
            </w:r>
            <w:r w:rsidRPr="00A03914">
              <w:rPr>
                <w:rFonts w:ascii="Arial" w:hAnsi="Arial" w:cs="Arial"/>
                <w:sz w:val="20"/>
                <w:szCs w:val="20"/>
              </w:rPr>
              <w:t>a</w:t>
            </w:r>
            <w:r>
              <w:rPr>
                <w:rFonts w:ascii="Arial" w:hAnsi="Arial" w:cs="Arial"/>
                <w:sz w:val="20"/>
                <w:szCs w:val="20"/>
              </w:rPr>
              <w:t>.</w:t>
            </w:r>
            <w:r w:rsidRPr="00A03914">
              <w:rPr>
                <w:rFonts w:ascii="Arial" w:hAnsi="Arial" w:cs="Arial"/>
                <w:sz w:val="20"/>
                <w:szCs w:val="20"/>
              </w:rPr>
              <w:t>m</w:t>
            </w:r>
            <w:r>
              <w:rPr>
                <w:rFonts w:ascii="Arial" w:hAnsi="Arial" w:cs="Arial"/>
                <w:sz w:val="20"/>
                <w:szCs w:val="20"/>
              </w:rPr>
              <w:t>.</w:t>
            </w:r>
            <w:r w:rsidRPr="00A03914">
              <w:rPr>
                <w:rFonts w:ascii="Arial" w:hAnsi="Arial" w:cs="Arial"/>
                <w:sz w:val="20"/>
                <w:szCs w:val="20"/>
              </w:rPr>
              <w:t xml:space="preserve"> departure</w:t>
            </w:r>
          </w:p>
          <w:p w:rsidR="004959A7" w:rsidRPr="00A03914" w:rsidRDefault="004959A7" w:rsidP="00A03914">
            <w:pPr>
              <w:rPr>
                <w:rFonts w:ascii="Arial" w:hAnsi="Arial" w:cs="Arial"/>
              </w:rPr>
            </w:pPr>
            <w:r w:rsidRPr="00A03914">
              <w:rPr>
                <w:rFonts w:ascii="Arial" w:hAnsi="Arial" w:cs="Arial"/>
                <w:sz w:val="20"/>
                <w:szCs w:val="20"/>
              </w:rPr>
              <w:t>Atlantic Station to Union Station - 4:21</w:t>
            </w:r>
            <w:r>
              <w:rPr>
                <w:rFonts w:ascii="Arial" w:hAnsi="Arial" w:cs="Arial"/>
                <w:sz w:val="20"/>
                <w:szCs w:val="20"/>
              </w:rPr>
              <w:t xml:space="preserve"> </w:t>
            </w:r>
            <w:r w:rsidRPr="00A03914">
              <w:rPr>
                <w:rFonts w:ascii="Arial" w:hAnsi="Arial" w:cs="Arial"/>
                <w:sz w:val="20"/>
                <w:szCs w:val="20"/>
              </w:rPr>
              <w:t>a</w:t>
            </w:r>
            <w:r>
              <w:rPr>
                <w:rFonts w:ascii="Arial" w:hAnsi="Arial" w:cs="Arial"/>
                <w:sz w:val="20"/>
                <w:szCs w:val="20"/>
              </w:rPr>
              <w:t>.</w:t>
            </w:r>
            <w:r w:rsidRPr="00A03914">
              <w:rPr>
                <w:rFonts w:ascii="Arial" w:hAnsi="Arial" w:cs="Arial"/>
                <w:sz w:val="20"/>
                <w:szCs w:val="20"/>
              </w:rPr>
              <w:t>m</w:t>
            </w:r>
            <w:r>
              <w:rPr>
                <w:rFonts w:ascii="Arial" w:hAnsi="Arial" w:cs="Arial"/>
                <w:sz w:val="20"/>
                <w:szCs w:val="20"/>
              </w:rPr>
              <w:t>.</w:t>
            </w:r>
            <w:r w:rsidRPr="00A03914">
              <w:rPr>
                <w:rFonts w:ascii="Arial" w:hAnsi="Arial" w:cs="Arial"/>
                <w:sz w:val="20"/>
                <w:szCs w:val="20"/>
              </w:rPr>
              <w:t xml:space="preserve"> departure</w:t>
            </w:r>
          </w:p>
          <w:p w:rsidR="004959A7" w:rsidRPr="00A03914" w:rsidRDefault="004959A7" w:rsidP="00A03914">
            <w:pPr>
              <w:rPr>
                <w:rFonts w:ascii="Arial" w:hAnsi="Arial" w:cs="Arial"/>
              </w:rPr>
            </w:pPr>
            <w:r w:rsidRPr="00A03914">
              <w:rPr>
                <w:rFonts w:ascii="Arial" w:hAnsi="Arial" w:cs="Arial"/>
              </w:rPr>
              <w:t> </w:t>
            </w:r>
          </w:p>
          <w:p w:rsidR="004959A7" w:rsidRPr="00A03914" w:rsidRDefault="004959A7" w:rsidP="00A03914">
            <w:pPr>
              <w:rPr>
                <w:rFonts w:ascii="Arial" w:hAnsi="Arial" w:cs="Arial"/>
              </w:rPr>
            </w:pPr>
            <w:r w:rsidRPr="00A03914">
              <w:rPr>
                <w:rFonts w:ascii="Arial" w:hAnsi="Arial" w:cs="Arial"/>
                <w:sz w:val="20"/>
                <w:szCs w:val="20"/>
              </w:rPr>
              <w:t>Last Trains (every day)</w:t>
            </w:r>
          </w:p>
          <w:p w:rsidR="004959A7" w:rsidRPr="00A03914" w:rsidRDefault="004959A7" w:rsidP="00A03914">
            <w:pPr>
              <w:rPr>
                <w:rFonts w:ascii="Arial" w:hAnsi="Arial" w:cs="Arial"/>
                <w:sz w:val="20"/>
                <w:szCs w:val="20"/>
              </w:rPr>
            </w:pPr>
            <w:r w:rsidRPr="00A03914">
              <w:rPr>
                <w:rFonts w:ascii="Arial" w:hAnsi="Arial" w:cs="Arial"/>
                <w:sz w:val="20"/>
                <w:szCs w:val="20"/>
              </w:rPr>
              <w:t>Union Station to Atlantic Station - 12:14</w:t>
            </w:r>
            <w:r>
              <w:rPr>
                <w:rFonts w:ascii="Arial" w:hAnsi="Arial" w:cs="Arial"/>
                <w:sz w:val="20"/>
                <w:szCs w:val="20"/>
              </w:rPr>
              <w:t xml:space="preserve"> </w:t>
            </w:r>
            <w:r w:rsidRPr="00A03914">
              <w:rPr>
                <w:rFonts w:ascii="Arial" w:hAnsi="Arial" w:cs="Arial"/>
                <w:sz w:val="20"/>
                <w:szCs w:val="20"/>
              </w:rPr>
              <w:t>a</w:t>
            </w:r>
            <w:r>
              <w:rPr>
                <w:rFonts w:ascii="Arial" w:hAnsi="Arial" w:cs="Arial"/>
                <w:sz w:val="20"/>
                <w:szCs w:val="20"/>
              </w:rPr>
              <w:t>.</w:t>
            </w:r>
            <w:r w:rsidRPr="00A03914">
              <w:rPr>
                <w:rFonts w:ascii="Arial" w:hAnsi="Arial" w:cs="Arial"/>
                <w:sz w:val="20"/>
                <w:szCs w:val="20"/>
              </w:rPr>
              <w:t>m</w:t>
            </w:r>
            <w:r>
              <w:rPr>
                <w:rFonts w:ascii="Arial" w:hAnsi="Arial" w:cs="Arial"/>
                <w:sz w:val="20"/>
                <w:szCs w:val="20"/>
              </w:rPr>
              <w:t>.</w:t>
            </w:r>
            <w:r w:rsidRPr="00A03914">
              <w:rPr>
                <w:rFonts w:ascii="Arial" w:hAnsi="Arial" w:cs="Arial"/>
                <w:sz w:val="20"/>
                <w:szCs w:val="20"/>
              </w:rPr>
              <w:t xml:space="preserve"> departure</w:t>
            </w:r>
          </w:p>
          <w:p w:rsidR="004959A7" w:rsidRPr="00A03914" w:rsidRDefault="004959A7" w:rsidP="00A03914">
            <w:pPr>
              <w:rPr>
                <w:rFonts w:ascii="Arial" w:hAnsi="Arial" w:cs="Arial"/>
                <w:sz w:val="20"/>
                <w:szCs w:val="20"/>
              </w:rPr>
            </w:pPr>
            <w:r w:rsidRPr="00A03914">
              <w:rPr>
                <w:rFonts w:ascii="Arial" w:hAnsi="Arial" w:cs="Arial"/>
                <w:sz w:val="20"/>
                <w:szCs w:val="20"/>
              </w:rPr>
              <w:t>Atlantic Station to Union Station - 12:45</w:t>
            </w:r>
            <w:r>
              <w:rPr>
                <w:rFonts w:ascii="Arial" w:hAnsi="Arial" w:cs="Arial"/>
                <w:sz w:val="20"/>
                <w:szCs w:val="20"/>
              </w:rPr>
              <w:t xml:space="preserve"> </w:t>
            </w:r>
            <w:r w:rsidRPr="00A03914">
              <w:rPr>
                <w:rFonts w:ascii="Arial" w:hAnsi="Arial" w:cs="Arial"/>
                <w:sz w:val="20"/>
                <w:szCs w:val="20"/>
              </w:rPr>
              <w:t>a</w:t>
            </w:r>
            <w:r>
              <w:rPr>
                <w:rFonts w:ascii="Arial" w:hAnsi="Arial" w:cs="Arial"/>
                <w:sz w:val="20"/>
                <w:szCs w:val="20"/>
              </w:rPr>
              <w:t>.</w:t>
            </w:r>
            <w:r w:rsidRPr="00A03914">
              <w:rPr>
                <w:rFonts w:ascii="Arial" w:hAnsi="Arial" w:cs="Arial"/>
                <w:sz w:val="20"/>
                <w:szCs w:val="20"/>
              </w:rPr>
              <w:t>m</w:t>
            </w:r>
            <w:r>
              <w:rPr>
                <w:rFonts w:ascii="Arial" w:hAnsi="Arial" w:cs="Arial"/>
                <w:sz w:val="20"/>
                <w:szCs w:val="20"/>
              </w:rPr>
              <w:t>.</w:t>
            </w:r>
            <w:r w:rsidRPr="00A03914">
              <w:rPr>
                <w:rFonts w:ascii="Arial" w:hAnsi="Arial" w:cs="Arial"/>
                <w:sz w:val="20"/>
                <w:szCs w:val="20"/>
              </w:rPr>
              <w:t xml:space="preserve"> departure</w:t>
            </w:r>
          </w:p>
          <w:p w:rsidR="004959A7" w:rsidRPr="00A03914" w:rsidRDefault="004959A7" w:rsidP="00A03914">
            <w:pPr>
              <w:rPr>
                <w:rFonts w:ascii="Arial" w:hAnsi="Arial" w:cs="Arial"/>
                <w:sz w:val="20"/>
                <w:szCs w:val="20"/>
              </w:rPr>
            </w:pPr>
            <w:r w:rsidRPr="00A03914">
              <w:rPr>
                <w:rFonts w:ascii="Arial" w:hAnsi="Arial" w:cs="Arial"/>
                <w:sz w:val="20"/>
                <w:szCs w:val="20"/>
              </w:rPr>
              <w:t> </w:t>
            </w:r>
          </w:p>
          <w:p w:rsidR="004959A7" w:rsidRPr="00A03914" w:rsidRDefault="004959A7" w:rsidP="00A03914">
            <w:pPr>
              <w:rPr>
                <w:rFonts w:ascii="Arial" w:hAnsi="Arial" w:cs="Arial"/>
                <w:sz w:val="20"/>
                <w:szCs w:val="20"/>
              </w:rPr>
            </w:pPr>
            <w:r w:rsidRPr="00A03914">
              <w:rPr>
                <w:rFonts w:ascii="Arial" w:hAnsi="Arial" w:cs="Arial"/>
                <w:sz w:val="20"/>
                <w:szCs w:val="20"/>
              </w:rPr>
              <w:t>Trains in revenue operation are scheduled:</w:t>
            </w:r>
          </w:p>
          <w:p w:rsidR="004959A7" w:rsidRPr="00A03914" w:rsidRDefault="004959A7" w:rsidP="00A03914">
            <w:pPr>
              <w:rPr>
                <w:rFonts w:ascii="Arial" w:hAnsi="Arial" w:cs="Arial"/>
                <w:sz w:val="20"/>
                <w:szCs w:val="20"/>
              </w:rPr>
            </w:pPr>
            <w:r w:rsidRPr="00A03914">
              <w:rPr>
                <w:rFonts w:ascii="Arial" w:hAnsi="Arial" w:cs="Arial"/>
                <w:sz w:val="20"/>
                <w:szCs w:val="20"/>
              </w:rPr>
              <w:t> </w:t>
            </w:r>
          </w:p>
          <w:p w:rsidR="004959A7" w:rsidRPr="00A03914" w:rsidRDefault="004959A7" w:rsidP="00A03914">
            <w:pPr>
              <w:rPr>
                <w:rFonts w:ascii="Arial" w:hAnsi="Arial" w:cs="Arial"/>
                <w:sz w:val="20"/>
                <w:szCs w:val="20"/>
              </w:rPr>
            </w:pPr>
            <w:r w:rsidRPr="00A03914">
              <w:rPr>
                <w:rFonts w:ascii="Arial" w:hAnsi="Arial" w:cs="Arial"/>
                <w:sz w:val="20"/>
                <w:szCs w:val="20"/>
              </w:rPr>
              <w:t>First Trains (every day)</w:t>
            </w:r>
          </w:p>
          <w:p w:rsidR="004959A7" w:rsidRPr="00A03914" w:rsidRDefault="004959A7" w:rsidP="00A03914">
            <w:pPr>
              <w:rPr>
                <w:rFonts w:ascii="Arial" w:hAnsi="Arial" w:cs="Arial"/>
                <w:sz w:val="20"/>
                <w:szCs w:val="20"/>
              </w:rPr>
            </w:pPr>
            <w:r w:rsidRPr="00A03914">
              <w:rPr>
                <w:rFonts w:ascii="Arial" w:hAnsi="Arial" w:cs="Arial"/>
                <w:sz w:val="20"/>
                <w:szCs w:val="20"/>
              </w:rPr>
              <w:t>Union Station to Sierra Madre Villa Station - 3:40</w:t>
            </w:r>
            <w:r>
              <w:rPr>
                <w:rFonts w:ascii="Arial" w:hAnsi="Arial" w:cs="Arial"/>
                <w:sz w:val="20"/>
                <w:szCs w:val="20"/>
              </w:rPr>
              <w:t xml:space="preserve"> </w:t>
            </w:r>
            <w:r w:rsidRPr="00A03914">
              <w:rPr>
                <w:rFonts w:ascii="Arial" w:hAnsi="Arial" w:cs="Arial"/>
                <w:sz w:val="20"/>
                <w:szCs w:val="20"/>
              </w:rPr>
              <w:t>a</w:t>
            </w:r>
            <w:r>
              <w:rPr>
                <w:rFonts w:ascii="Arial" w:hAnsi="Arial" w:cs="Arial"/>
                <w:sz w:val="20"/>
                <w:szCs w:val="20"/>
              </w:rPr>
              <w:t>.</w:t>
            </w:r>
            <w:r w:rsidRPr="00A03914">
              <w:rPr>
                <w:rFonts w:ascii="Arial" w:hAnsi="Arial" w:cs="Arial"/>
                <w:sz w:val="20"/>
                <w:szCs w:val="20"/>
              </w:rPr>
              <w:t>m</w:t>
            </w:r>
            <w:r>
              <w:rPr>
                <w:rFonts w:ascii="Arial" w:hAnsi="Arial" w:cs="Arial"/>
                <w:sz w:val="20"/>
                <w:szCs w:val="20"/>
              </w:rPr>
              <w:t>.</w:t>
            </w:r>
            <w:r w:rsidRPr="00A03914">
              <w:rPr>
                <w:rFonts w:ascii="Arial" w:hAnsi="Arial" w:cs="Arial"/>
                <w:sz w:val="20"/>
                <w:szCs w:val="20"/>
              </w:rPr>
              <w:t xml:space="preserve"> departure</w:t>
            </w:r>
          </w:p>
          <w:p w:rsidR="004959A7" w:rsidRPr="00A03914" w:rsidRDefault="004959A7" w:rsidP="00A03914">
            <w:pPr>
              <w:rPr>
                <w:rFonts w:ascii="Arial" w:hAnsi="Arial" w:cs="Arial"/>
                <w:sz w:val="20"/>
                <w:szCs w:val="20"/>
              </w:rPr>
            </w:pPr>
            <w:r w:rsidRPr="00A03914">
              <w:rPr>
                <w:rFonts w:ascii="Arial" w:hAnsi="Arial" w:cs="Arial"/>
                <w:sz w:val="20"/>
                <w:szCs w:val="20"/>
              </w:rPr>
              <w:t>Sierra Madre Villa Station to Union Station - 4:36</w:t>
            </w:r>
            <w:r>
              <w:rPr>
                <w:rFonts w:ascii="Arial" w:hAnsi="Arial" w:cs="Arial"/>
                <w:sz w:val="20"/>
                <w:szCs w:val="20"/>
              </w:rPr>
              <w:t xml:space="preserve"> </w:t>
            </w:r>
            <w:r w:rsidRPr="00A03914">
              <w:rPr>
                <w:rFonts w:ascii="Arial" w:hAnsi="Arial" w:cs="Arial"/>
                <w:sz w:val="20"/>
                <w:szCs w:val="20"/>
              </w:rPr>
              <w:t>a</w:t>
            </w:r>
            <w:r>
              <w:rPr>
                <w:rFonts w:ascii="Arial" w:hAnsi="Arial" w:cs="Arial"/>
                <w:sz w:val="20"/>
                <w:szCs w:val="20"/>
              </w:rPr>
              <w:t>.</w:t>
            </w:r>
            <w:r w:rsidRPr="00A03914">
              <w:rPr>
                <w:rFonts w:ascii="Arial" w:hAnsi="Arial" w:cs="Arial"/>
                <w:sz w:val="20"/>
                <w:szCs w:val="20"/>
              </w:rPr>
              <w:t>m</w:t>
            </w:r>
            <w:r>
              <w:rPr>
                <w:rFonts w:ascii="Arial" w:hAnsi="Arial" w:cs="Arial"/>
                <w:sz w:val="20"/>
                <w:szCs w:val="20"/>
              </w:rPr>
              <w:t>.</w:t>
            </w:r>
            <w:r w:rsidRPr="00A03914">
              <w:rPr>
                <w:rFonts w:ascii="Arial" w:hAnsi="Arial" w:cs="Arial"/>
                <w:sz w:val="20"/>
                <w:szCs w:val="20"/>
              </w:rPr>
              <w:t xml:space="preserve"> departure</w:t>
            </w:r>
          </w:p>
          <w:p w:rsidR="004959A7" w:rsidRPr="00A03914" w:rsidRDefault="004959A7" w:rsidP="00A03914">
            <w:pPr>
              <w:rPr>
                <w:rFonts w:ascii="Arial" w:hAnsi="Arial" w:cs="Arial"/>
                <w:sz w:val="20"/>
                <w:szCs w:val="20"/>
              </w:rPr>
            </w:pPr>
            <w:r w:rsidRPr="00A03914">
              <w:rPr>
                <w:rFonts w:ascii="Arial" w:hAnsi="Arial" w:cs="Arial"/>
                <w:sz w:val="20"/>
                <w:szCs w:val="20"/>
              </w:rPr>
              <w:t> </w:t>
            </w:r>
          </w:p>
          <w:p w:rsidR="004959A7" w:rsidRPr="00A03914" w:rsidRDefault="004959A7" w:rsidP="00A03914">
            <w:pPr>
              <w:rPr>
                <w:rFonts w:ascii="Arial" w:hAnsi="Arial" w:cs="Arial"/>
                <w:sz w:val="20"/>
                <w:szCs w:val="20"/>
              </w:rPr>
            </w:pPr>
            <w:r w:rsidRPr="00A03914">
              <w:rPr>
                <w:rFonts w:ascii="Arial" w:hAnsi="Arial" w:cs="Arial"/>
                <w:sz w:val="20"/>
                <w:szCs w:val="20"/>
              </w:rPr>
              <w:t>Last Trains (every day)</w:t>
            </w:r>
          </w:p>
          <w:p w:rsidR="004959A7" w:rsidRPr="00A03914" w:rsidRDefault="004959A7" w:rsidP="00A03914">
            <w:pPr>
              <w:rPr>
                <w:rFonts w:ascii="Arial" w:hAnsi="Arial" w:cs="Arial"/>
                <w:sz w:val="20"/>
                <w:szCs w:val="20"/>
              </w:rPr>
            </w:pPr>
            <w:r w:rsidRPr="00A03914">
              <w:rPr>
                <w:rFonts w:ascii="Arial" w:hAnsi="Arial" w:cs="Arial"/>
                <w:sz w:val="20"/>
                <w:szCs w:val="20"/>
              </w:rPr>
              <w:t>Union Station to Sierra Madre Villa Station - 11:54</w:t>
            </w:r>
            <w:r>
              <w:rPr>
                <w:rFonts w:ascii="Arial" w:hAnsi="Arial" w:cs="Arial"/>
                <w:sz w:val="20"/>
                <w:szCs w:val="20"/>
              </w:rPr>
              <w:t xml:space="preserve"> </w:t>
            </w:r>
            <w:r w:rsidRPr="00A03914">
              <w:rPr>
                <w:rFonts w:ascii="Arial" w:hAnsi="Arial" w:cs="Arial"/>
                <w:sz w:val="20"/>
                <w:szCs w:val="20"/>
              </w:rPr>
              <w:t>p</w:t>
            </w:r>
            <w:r>
              <w:rPr>
                <w:rFonts w:ascii="Arial" w:hAnsi="Arial" w:cs="Arial"/>
                <w:sz w:val="20"/>
                <w:szCs w:val="20"/>
              </w:rPr>
              <w:t>.</w:t>
            </w:r>
            <w:r w:rsidRPr="00A03914">
              <w:rPr>
                <w:rFonts w:ascii="Arial" w:hAnsi="Arial" w:cs="Arial"/>
                <w:sz w:val="20"/>
                <w:szCs w:val="20"/>
              </w:rPr>
              <w:t>m</w:t>
            </w:r>
            <w:r>
              <w:rPr>
                <w:rFonts w:ascii="Arial" w:hAnsi="Arial" w:cs="Arial"/>
                <w:sz w:val="20"/>
                <w:szCs w:val="20"/>
              </w:rPr>
              <w:t>.</w:t>
            </w:r>
            <w:r w:rsidRPr="00A03914">
              <w:rPr>
                <w:rFonts w:ascii="Arial" w:hAnsi="Arial" w:cs="Arial"/>
                <w:sz w:val="20"/>
                <w:szCs w:val="20"/>
              </w:rPr>
              <w:t xml:space="preserve"> departure</w:t>
            </w:r>
          </w:p>
          <w:p w:rsidR="004959A7" w:rsidRPr="00A03914" w:rsidRDefault="004959A7" w:rsidP="00A03914">
            <w:pPr>
              <w:rPr>
                <w:rFonts w:ascii="Arial" w:hAnsi="Arial" w:cs="Arial"/>
                <w:sz w:val="20"/>
                <w:szCs w:val="20"/>
              </w:rPr>
            </w:pPr>
            <w:r w:rsidRPr="00A03914">
              <w:rPr>
                <w:rFonts w:ascii="Arial" w:hAnsi="Arial" w:cs="Arial"/>
                <w:sz w:val="20"/>
                <w:szCs w:val="20"/>
              </w:rPr>
              <w:t>Sierra Madre Villa Station to Union Station - 12:40</w:t>
            </w:r>
            <w:r>
              <w:rPr>
                <w:rFonts w:ascii="Arial" w:hAnsi="Arial" w:cs="Arial"/>
                <w:sz w:val="20"/>
                <w:szCs w:val="20"/>
              </w:rPr>
              <w:t xml:space="preserve"> </w:t>
            </w:r>
            <w:r w:rsidRPr="00A03914">
              <w:rPr>
                <w:rFonts w:ascii="Arial" w:hAnsi="Arial" w:cs="Arial"/>
                <w:sz w:val="20"/>
                <w:szCs w:val="20"/>
              </w:rPr>
              <w:t>a</w:t>
            </w:r>
            <w:r>
              <w:rPr>
                <w:rFonts w:ascii="Arial" w:hAnsi="Arial" w:cs="Arial"/>
                <w:sz w:val="20"/>
                <w:szCs w:val="20"/>
              </w:rPr>
              <w:t>.</w:t>
            </w:r>
            <w:r w:rsidRPr="00A03914">
              <w:rPr>
                <w:rFonts w:ascii="Arial" w:hAnsi="Arial" w:cs="Arial"/>
                <w:sz w:val="20"/>
                <w:szCs w:val="20"/>
              </w:rPr>
              <w:t>m</w:t>
            </w:r>
            <w:r>
              <w:rPr>
                <w:rFonts w:ascii="Arial" w:hAnsi="Arial" w:cs="Arial"/>
                <w:sz w:val="20"/>
                <w:szCs w:val="20"/>
              </w:rPr>
              <w:t>.</w:t>
            </w:r>
            <w:r w:rsidRPr="00A03914">
              <w:rPr>
                <w:rFonts w:ascii="Arial" w:hAnsi="Arial" w:cs="Arial"/>
                <w:sz w:val="20"/>
                <w:szCs w:val="20"/>
              </w:rPr>
              <w:t xml:space="preserve"> departure</w:t>
            </w:r>
          </w:p>
          <w:p w:rsidR="004959A7" w:rsidRPr="00A03914" w:rsidRDefault="004959A7" w:rsidP="00A03914">
            <w:pPr>
              <w:rPr>
                <w:rFonts w:ascii="Arial" w:hAnsi="Arial" w:cs="Arial"/>
                <w:sz w:val="20"/>
                <w:szCs w:val="20"/>
              </w:rPr>
            </w:pPr>
            <w:r w:rsidRPr="00A03914">
              <w:rPr>
                <w:rFonts w:ascii="Arial" w:hAnsi="Arial" w:cs="Arial"/>
                <w:sz w:val="20"/>
                <w:szCs w:val="20"/>
              </w:rPr>
              <w:t> </w:t>
            </w:r>
          </w:p>
          <w:p w:rsidR="004959A7" w:rsidRPr="00A03914" w:rsidRDefault="004959A7" w:rsidP="00A03914">
            <w:pPr>
              <w:rPr>
                <w:rFonts w:ascii="Arial" w:hAnsi="Arial" w:cs="Arial"/>
                <w:sz w:val="20"/>
                <w:szCs w:val="20"/>
              </w:rPr>
            </w:pPr>
            <w:r w:rsidRPr="00A03914">
              <w:rPr>
                <w:rFonts w:ascii="Arial" w:hAnsi="Arial" w:cs="Arial"/>
                <w:sz w:val="20"/>
                <w:szCs w:val="20"/>
              </w:rPr>
              <w:t>Trains will run:</w:t>
            </w:r>
          </w:p>
          <w:p w:rsidR="004959A7" w:rsidRPr="00A03914" w:rsidRDefault="004959A7" w:rsidP="00A03914">
            <w:pPr>
              <w:rPr>
                <w:rFonts w:ascii="Arial" w:hAnsi="Arial" w:cs="Arial"/>
                <w:sz w:val="20"/>
                <w:szCs w:val="20"/>
              </w:rPr>
            </w:pPr>
            <w:r w:rsidRPr="00A03914">
              <w:rPr>
                <w:rFonts w:ascii="Arial" w:hAnsi="Arial" w:cs="Arial"/>
                <w:sz w:val="20"/>
                <w:szCs w:val="20"/>
              </w:rPr>
              <w:t> </w:t>
            </w:r>
          </w:p>
          <w:p w:rsidR="004959A7" w:rsidRPr="00A03914" w:rsidRDefault="004959A7" w:rsidP="00A03914">
            <w:pPr>
              <w:rPr>
                <w:rFonts w:ascii="Arial" w:hAnsi="Arial" w:cs="Arial"/>
                <w:sz w:val="20"/>
                <w:szCs w:val="20"/>
              </w:rPr>
            </w:pPr>
            <w:r w:rsidRPr="00A03914">
              <w:rPr>
                <w:rFonts w:ascii="Arial" w:hAnsi="Arial" w:cs="Arial"/>
                <w:sz w:val="20"/>
                <w:szCs w:val="20"/>
              </w:rPr>
              <w:t>Weekdays</w:t>
            </w:r>
          </w:p>
          <w:p w:rsidR="004959A7" w:rsidRPr="00A03914" w:rsidRDefault="004959A7" w:rsidP="00A03914">
            <w:pPr>
              <w:rPr>
                <w:rFonts w:ascii="Arial" w:hAnsi="Arial" w:cs="Arial"/>
                <w:sz w:val="20"/>
                <w:szCs w:val="20"/>
              </w:rPr>
            </w:pPr>
            <w:r w:rsidRPr="00A03914">
              <w:rPr>
                <w:rFonts w:ascii="Arial" w:hAnsi="Arial" w:cs="Arial"/>
                <w:sz w:val="20"/>
                <w:szCs w:val="20"/>
              </w:rPr>
              <w:t>AM Peaks - every 7-8 minutes</w:t>
            </w:r>
          </w:p>
          <w:p w:rsidR="004959A7" w:rsidRPr="00A03914" w:rsidRDefault="004959A7" w:rsidP="00A03914">
            <w:pPr>
              <w:rPr>
                <w:rFonts w:ascii="Arial" w:hAnsi="Arial" w:cs="Arial"/>
                <w:sz w:val="20"/>
                <w:szCs w:val="20"/>
              </w:rPr>
            </w:pPr>
            <w:r w:rsidRPr="00A03914">
              <w:rPr>
                <w:rFonts w:ascii="Arial" w:hAnsi="Arial" w:cs="Arial"/>
                <w:sz w:val="20"/>
                <w:szCs w:val="20"/>
              </w:rPr>
              <w:t>Mid-day - every 12 minutes</w:t>
            </w:r>
          </w:p>
          <w:p w:rsidR="004959A7" w:rsidRPr="00A03914" w:rsidRDefault="004959A7" w:rsidP="00A03914">
            <w:pPr>
              <w:rPr>
                <w:rFonts w:ascii="Arial" w:hAnsi="Arial" w:cs="Arial"/>
                <w:sz w:val="20"/>
                <w:szCs w:val="20"/>
              </w:rPr>
            </w:pPr>
            <w:r w:rsidRPr="00A03914">
              <w:rPr>
                <w:rFonts w:ascii="Arial" w:hAnsi="Arial" w:cs="Arial"/>
                <w:sz w:val="20"/>
                <w:szCs w:val="20"/>
              </w:rPr>
              <w:t>PM Peaks - every 7-8 minutes</w:t>
            </w:r>
          </w:p>
          <w:p w:rsidR="004959A7" w:rsidRPr="00A03914" w:rsidRDefault="004959A7" w:rsidP="00A03914">
            <w:pPr>
              <w:rPr>
                <w:rFonts w:ascii="Arial" w:hAnsi="Arial" w:cs="Arial"/>
                <w:sz w:val="20"/>
                <w:szCs w:val="20"/>
              </w:rPr>
            </w:pPr>
            <w:r w:rsidRPr="00A03914">
              <w:rPr>
                <w:rFonts w:ascii="Arial" w:hAnsi="Arial" w:cs="Arial"/>
                <w:sz w:val="20"/>
                <w:szCs w:val="20"/>
              </w:rPr>
              <w:t>Nights - every 20 minutes</w:t>
            </w:r>
          </w:p>
          <w:p w:rsidR="004959A7" w:rsidRPr="00A03914" w:rsidRDefault="004959A7" w:rsidP="00A03914">
            <w:pPr>
              <w:rPr>
                <w:rFonts w:ascii="Arial" w:hAnsi="Arial" w:cs="Arial"/>
                <w:sz w:val="20"/>
                <w:szCs w:val="20"/>
              </w:rPr>
            </w:pPr>
            <w:r w:rsidRPr="00A03914">
              <w:rPr>
                <w:rFonts w:ascii="Arial" w:hAnsi="Arial" w:cs="Arial"/>
                <w:sz w:val="20"/>
                <w:szCs w:val="20"/>
              </w:rPr>
              <w:t> </w:t>
            </w:r>
          </w:p>
          <w:p w:rsidR="004959A7" w:rsidRPr="00A03914" w:rsidRDefault="004959A7" w:rsidP="00A03914">
            <w:pPr>
              <w:rPr>
                <w:rFonts w:ascii="Arial" w:hAnsi="Arial" w:cs="Arial"/>
                <w:sz w:val="20"/>
                <w:szCs w:val="20"/>
              </w:rPr>
            </w:pPr>
            <w:r w:rsidRPr="00A03914">
              <w:rPr>
                <w:rFonts w:ascii="Arial" w:hAnsi="Arial" w:cs="Arial"/>
                <w:sz w:val="20"/>
                <w:szCs w:val="20"/>
              </w:rPr>
              <w:t>Saturdays, Sundays and Holidays</w:t>
            </w:r>
          </w:p>
          <w:p w:rsidR="004959A7" w:rsidRPr="00A03914" w:rsidRDefault="004959A7" w:rsidP="00A03914">
            <w:pPr>
              <w:rPr>
                <w:rFonts w:ascii="Arial" w:hAnsi="Arial" w:cs="Arial"/>
                <w:sz w:val="20"/>
                <w:szCs w:val="20"/>
              </w:rPr>
            </w:pPr>
            <w:r w:rsidRPr="00A03914">
              <w:rPr>
                <w:rFonts w:ascii="Arial" w:hAnsi="Arial" w:cs="Arial"/>
                <w:sz w:val="20"/>
                <w:szCs w:val="20"/>
              </w:rPr>
              <w:t>Early morning - every 15-20 minutes</w:t>
            </w:r>
          </w:p>
          <w:p w:rsidR="004959A7" w:rsidRPr="00A03914" w:rsidRDefault="004959A7" w:rsidP="00A03914">
            <w:pPr>
              <w:rPr>
                <w:rFonts w:ascii="Arial" w:hAnsi="Arial" w:cs="Arial"/>
                <w:sz w:val="20"/>
                <w:szCs w:val="20"/>
              </w:rPr>
            </w:pPr>
            <w:r w:rsidRPr="00A03914">
              <w:rPr>
                <w:rFonts w:ascii="Arial" w:hAnsi="Arial" w:cs="Arial"/>
                <w:sz w:val="20"/>
                <w:szCs w:val="20"/>
              </w:rPr>
              <w:t>Mid-morning / afternoon / early evening - every 12 minutes</w:t>
            </w:r>
          </w:p>
          <w:p w:rsidR="004959A7" w:rsidRPr="00A03914" w:rsidRDefault="004959A7" w:rsidP="00A03914">
            <w:pPr>
              <w:rPr>
                <w:rFonts w:ascii="Arial" w:hAnsi="Arial" w:cs="Arial"/>
                <w:sz w:val="20"/>
                <w:szCs w:val="20"/>
              </w:rPr>
            </w:pPr>
            <w:r w:rsidRPr="00A03914">
              <w:rPr>
                <w:rFonts w:ascii="Arial" w:hAnsi="Arial" w:cs="Arial"/>
                <w:sz w:val="20"/>
                <w:szCs w:val="20"/>
              </w:rPr>
              <w:t>Nights - every 20 minutes</w:t>
            </w:r>
          </w:p>
          <w:p w:rsidR="004959A7" w:rsidRPr="00A03914" w:rsidRDefault="004959A7" w:rsidP="00A03914">
            <w:pPr>
              <w:rPr>
                <w:rFonts w:ascii="Arial" w:hAnsi="Arial" w:cs="Arial"/>
                <w:sz w:val="20"/>
                <w:szCs w:val="20"/>
              </w:rPr>
            </w:pPr>
            <w:r w:rsidRPr="00A03914">
              <w:rPr>
                <w:rFonts w:ascii="Arial" w:hAnsi="Arial" w:cs="Arial"/>
                <w:sz w:val="20"/>
                <w:szCs w:val="20"/>
              </w:rPr>
              <w:t> </w:t>
            </w:r>
          </w:p>
          <w:p w:rsidR="004959A7" w:rsidRPr="00A03914" w:rsidRDefault="004959A7" w:rsidP="00A03914">
            <w:pPr>
              <w:rPr>
                <w:rFonts w:ascii="Arial" w:hAnsi="Arial" w:cs="Arial"/>
              </w:rPr>
            </w:pPr>
            <w:r w:rsidRPr="00A03914">
              <w:rPr>
                <w:rFonts w:ascii="Arial" w:hAnsi="Arial" w:cs="Arial"/>
                <w:sz w:val="20"/>
                <w:szCs w:val="20"/>
              </w:rPr>
              <w:t>There will be changes to the current revenue schedule between Union Station and Sierra Madre Villa Station. Train Operators will begin making announcements on board trains on Wednesday, September 30</w:t>
            </w:r>
            <w:r>
              <w:rPr>
                <w:rFonts w:ascii="Arial" w:hAnsi="Arial" w:cs="Arial"/>
                <w:sz w:val="20"/>
                <w:szCs w:val="20"/>
              </w:rPr>
              <w:t>, 2009, alerting our passengers. Click here to see the new</w:t>
            </w:r>
            <w:r w:rsidRPr="00A03914">
              <w:rPr>
                <w:rFonts w:ascii="Arial" w:hAnsi="Arial" w:cs="Arial"/>
                <w:sz w:val="20"/>
                <w:szCs w:val="20"/>
              </w:rPr>
              <w:t xml:space="preserve"> timetable </w:t>
            </w:r>
            <w:r>
              <w:rPr>
                <w:rFonts w:ascii="Arial" w:hAnsi="Arial" w:cs="Arial"/>
                <w:sz w:val="20"/>
                <w:szCs w:val="20"/>
              </w:rPr>
              <w:t xml:space="preserve">which </w:t>
            </w:r>
            <w:r w:rsidRPr="00A03914">
              <w:rPr>
                <w:rFonts w:ascii="Arial" w:hAnsi="Arial" w:cs="Arial"/>
                <w:sz w:val="20"/>
                <w:szCs w:val="20"/>
              </w:rPr>
              <w:t>is posted on the metro.net website.  </w:t>
            </w:r>
          </w:p>
          <w:p w:rsidR="004959A7" w:rsidRDefault="004959A7" w:rsidP="0059607D">
            <w:pPr>
              <w:rPr>
                <w:rFonts w:ascii="Arial" w:hAnsi="Arial" w:cs="Arial"/>
                <w:b/>
                <w:sz w:val="20"/>
                <w:szCs w:val="20"/>
              </w:rPr>
            </w:pPr>
          </w:p>
          <w:p w:rsidR="004959A7" w:rsidRPr="000F55A1" w:rsidRDefault="004959A7" w:rsidP="0059607D">
            <w:pPr>
              <w:rPr>
                <w:rFonts w:ascii="Arial" w:hAnsi="Arial" w:cs="Arial"/>
                <w:sz w:val="20"/>
                <w:szCs w:val="20"/>
              </w:rPr>
            </w:pPr>
            <w:hyperlink r:id="rId10" w:history="1">
              <w:r w:rsidRPr="000F55A1">
                <w:rPr>
                  <w:rStyle w:val="Hyperlink"/>
                  <w:rFonts w:ascii="Arial" w:hAnsi="Arial" w:cs="Arial"/>
                  <w:sz w:val="20"/>
                  <w:szCs w:val="20"/>
                </w:rPr>
                <w:t>http://www.metro.net/news_info/press/Metro_154.htm</w:t>
              </w:r>
            </w:hyperlink>
          </w:p>
          <w:p w:rsidR="004959A7" w:rsidRDefault="004959A7" w:rsidP="0059607D">
            <w:pPr>
              <w:rPr>
                <w:rFonts w:ascii="Arial" w:hAnsi="Arial" w:cs="Arial"/>
                <w:b/>
                <w:sz w:val="20"/>
                <w:szCs w:val="20"/>
              </w:rPr>
            </w:pPr>
          </w:p>
          <w:p w:rsidR="004959A7" w:rsidRPr="0059607D" w:rsidRDefault="004959A7" w:rsidP="0059607D">
            <w:pPr>
              <w:rPr>
                <w:rFonts w:ascii="Arial" w:hAnsi="Arial" w:cs="Arial"/>
                <w:b/>
                <w:sz w:val="20"/>
                <w:szCs w:val="20"/>
              </w:rPr>
            </w:pPr>
            <w:r w:rsidRPr="0059607D">
              <w:rPr>
                <w:rFonts w:ascii="Arial" w:hAnsi="Arial" w:cs="Arial"/>
                <w:b/>
                <w:sz w:val="20"/>
                <w:szCs w:val="20"/>
              </w:rPr>
              <w:t>CHP Terminal Inspection</w:t>
            </w:r>
          </w:p>
          <w:p w:rsidR="004959A7" w:rsidRDefault="004959A7" w:rsidP="0059607D">
            <w:pPr>
              <w:rPr>
                <w:rFonts w:ascii="Arial" w:hAnsi="Arial" w:cs="Arial"/>
                <w:sz w:val="20"/>
                <w:szCs w:val="20"/>
              </w:rPr>
            </w:pPr>
          </w:p>
          <w:p w:rsidR="004959A7" w:rsidRPr="003532B6" w:rsidRDefault="004959A7" w:rsidP="003532B6">
            <w:pPr>
              <w:rPr>
                <w:rStyle w:val="Strong"/>
                <w:rFonts w:ascii="Arial" w:hAnsi="Arial" w:cs="Arial"/>
                <w:b w:val="0"/>
                <w:bCs w:val="0"/>
                <w:color w:val="000080"/>
                <w:sz w:val="20"/>
                <w:szCs w:val="20"/>
              </w:rPr>
            </w:pPr>
            <w:r>
              <w:rPr>
                <w:rFonts w:ascii="Arial" w:hAnsi="Arial" w:cs="Arial"/>
                <w:sz w:val="20"/>
                <w:szCs w:val="20"/>
              </w:rPr>
              <w:t>Today</w:t>
            </w:r>
            <w:r w:rsidRPr="0059607D">
              <w:rPr>
                <w:rFonts w:ascii="Arial" w:hAnsi="Arial" w:cs="Arial"/>
                <w:sz w:val="20"/>
                <w:szCs w:val="20"/>
              </w:rPr>
              <w:t>, the California Hi</w:t>
            </w:r>
            <w:r>
              <w:rPr>
                <w:rFonts w:ascii="Arial" w:hAnsi="Arial" w:cs="Arial"/>
                <w:sz w:val="20"/>
                <w:szCs w:val="20"/>
              </w:rPr>
              <w:t>ghway Patrol (CHP) Motor Carrier Team</w:t>
            </w:r>
            <w:r w:rsidRPr="0059607D">
              <w:rPr>
                <w:rFonts w:ascii="Arial" w:hAnsi="Arial" w:cs="Arial"/>
                <w:sz w:val="20"/>
                <w:szCs w:val="20"/>
              </w:rPr>
              <w:t xml:space="preserve"> from th</w:t>
            </w:r>
            <w:r>
              <w:rPr>
                <w:rFonts w:ascii="Arial" w:hAnsi="Arial" w:cs="Arial"/>
                <w:sz w:val="20"/>
                <w:szCs w:val="20"/>
              </w:rPr>
              <w:t>e Los Angeles Southern Division</w:t>
            </w:r>
            <w:r w:rsidRPr="0059607D">
              <w:rPr>
                <w:rFonts w:ascii="Arial" w:hAnsi="Arial" w:cs="Arial"/>
                <w:sz w:val="20"/>
                <w:szCs w:val="20"/>
              </w:rPr>
              <w:t xml:space="preserve"> performed a "Level I" annual terminal inspection at Division 6 as required by Californi</w:t>
            </w:r>
            <w:r>
              <w:rPr>
                <w:rFonts w:ascii="Arial" w:hAnsi="Arial" w:cs="Arial"/>
                <w:sz w:val="20"/>
                <w:szCs w:val="20"/>
              </w:rPr>
              <w:t>a Vehicle Code, Section 34501. </w:t>
            </w:r>
            <w:r w:rsidRPr="0059607D">
              <w:rPr>
                <w:rFonts w:ascii="Arial" w:hAnsi="Arial" w:cs="Arial"/>
                <w:sz w:val="20"/>
                <w:szCs w:val="20"/>
              </w:rPr>
              <w:t xml:space="preserve">Fourteen buses were randomly selected as they returned from service and were inspected for safety and regulatory compliance against the California Code of Regulations, Title 13 and the Commercial Vehicle Safety Alliance </w:t>
            </w:r>
            <w:r>
              <w:rPr>
                <w:rFonts w:ascii="Arial" w:hAnsi="Arial" w:cs="Arial"/>
                <w:sz w:val="20"/>
                <w:szCs w:val="20"/>
              </w:rPr>
              <w:t>out of Service Guide. </w:t>
            </w:r>
            <w:r w:rsidRPr="0059607D">
              <w:rPr>
                <w:rFonts w:ascii="Arial" w:hAnsi="Arial" w:cs="Arial"/>
                <w:sz w:val="20"/>
                <w:szCs w:val="20"/>
              </w:rPr>
              <w:t>Upon completion of the inspection, Division 6 received a "Satisfactory" rating.</w:t>
            </w:r>
          </w:p>
          <w:bookmarkEnd w:id="7"/>
          <w:p w:rsidR="004959A7" w:rsidRPr="00600B76" w:rsidRDefault="004959A7" w:rsidP="000D092F">
            <w:pPr>
              <w:rPr>
                <w:rFonts w:ascii="Arial" w:hAnsi="Arial" w:cs="Arial"/>
                <w:sz w:val="20"/>
                <w:szCs w:val="20"/>
              </w:rPr>
            </w:pPr>
          </w:p>
        </w:tc>
      </w:tr>
      <w:tr w:rsidR="004959A7" w:rsidTr="0059607D">
        <w:trPr>
          <w:trHeight w:val="557"/>
          <w:jc w:val="center"/>
        </w:trPr>
        <w:tc>
          <w:tcPr>
            <w:tcW w:w="8797" w:type="dxa"/>
            <w:vAlign w:val="center"/>
          </w:tcPr>
          <w:p w:rsidR="004959A7" w:rsidRDefault="004959A7" w:rsidP="00E76DA1">
            <w:pPr>
              <w:pStyle w:val="BodyText"/>
              <w:rPr>
                <w:rFonts w:cs="Arial"/>
                <w:sz w:val="16"/>
              </w:rPr>
            </w:pPr>
            <w:hyperlink r:id="rId11" w:history="1">
              <w:r>
                <w:rPr>
                  <w:rStyle w:val="Hyperlink"/>
                  <w:rFonts w:cs="Arial"/>
                  <w:sz w:val="16"/>
                </w:rPr>
                <w:t>Metro.net Home</w:t>
              </w:r>
            </w:hyperlink>
            <w:r>
              <w:rPr>
                <w:rFonts w:cs="Arial"/>
                <w:sz w:val="16"/>
              </w:rPr>
              <w:t xml:space="preserve"> </w:t>
            </w:r>
            <w:r>
              <w:rPr>
                <w:rFonts w:cs="Arial"/>
                <w:sz w:val="16"/>
                <w:szCs w:val="15"/>
              </w:rPr>
              <w:t xml:space="preserve">| </w:t>
            </w:r>
            <w:hyperlink r:id="rId12" w:history="1">
              <w:r>
                <w:rPr>
                  <w:rStyle w:val="Hyperlink"/>
                  <w:rFonts w:cs="Arial"/>
                  <w:sz w:val="16"/>
                  <w:szCs w:val="15"/>
                </w:rPr>
                <w:t>Press Room</w:t>
              </w:r>
            </w:hyperlink>
            <w:r>
              <w:rPr>
                <w:rFonts w:cs="Arial"/>
                <w:sz w:val="16"/>
                <w:szCs w:val="15"/>
              </w:rPr>
              <w:t xml:space="preserve"> | </w:t>
            </w:r>
            <w:hyperlink r:id="rId13" w:history="1">
              <w:r>
                <w:rPr>
                  <w:rStyle w:val="Hyperlink"/>
                  <w:rFonts w:cs="Arial"/>
                  <w:sz w:val="16"/>
                  <w:szCs w:val="15"/>
                </w:rPr>
                <w:t>Projects &amp; Programs</w:t>
              </w:r>
            </w:hyperlink>
            <w:r>
              <w:rPr>
                <w:rFonts w:cs="Arial"/>
                <w:sz w:val="16"/>
                <w:szCs w:val="15"/>
              </w:rPr>
              <w:t xml:space="preserve"> | </w:t>
            </w:r>
            <w:hyperlink r:id="rId14" w:history="1">
              <w:r>
                <w:rPr>
                  <w:rStyle w:val="Hyperlink"/>
                  <w:rFonts w:cs="Arial"/>
                  <w:sz w:val="16"/>
                  <w:szCs w:val="15"/>
                </w:rPr>
                <w:t>Meeting Agendas</w:t>
              </w:r>
            </w:hyperlink>
            <w:r>
              <w:rPr>
                <w:rFonts w:cs="Arial"/>
                <w:sz w:val="16"/>
                <w:szCs w:val="15"/>
              </w:rPr>
              <w:t xml:space="preserve"> | </w:t>
            </w:r>
            <w:hyperlink r:id="rId15" w:history="1">
              <w:r>
                <w:rPr>
                  <w:rStyle w:val="Hyperlink"/>
                  <w:rFonts w:cs="Arial"/>
                  <w:sz w:val="16"/>
                  <w:szCs w:val="15"/>
                </w:rPr>
                <w:t>Riding Metro</w:t>
              </w:r>
            </w:hyperlink>
            <w:r>
              <w:rPr>
                <w:rFonts w:cs="Arial"/>
                <w:sz w:val="16"/>
                <w:szCs w:val="15"/>
              </w:rPr>
              <w:t xml:space="preserve"> | </w:t>
            </w:r>
            <w:hyperlink r:id="rId16" w:history="1">
              <w:r>
                <w:rPr>
                  <w:rStyle w:val="Hyperlink"/>
                  <w:rFonts w:cs="Arial"/>
                  <w:sz w:val="16"/>
                  <w:szCs w:val="15"/>
                </w:rPr>
                <w:t>Metro Library</w:t>
              </w:r>
            </w:hyperlink>
          </w:p>
          <w:p w:rsidR="004959A7" w:rsidRDefault="004959A7">
            <w:pPr>
              <w:pStyle w:val="BodyText"/>
              <w:jc w:val="center"/>
              <w:rPr>
                <w:rFonts w:cs="Arial"/>
                <w:sz w:val="16"/>
              </w:rPr>
            </w:pPr>
            <w:r>
              <w:rPr>
                <w:rFonts w:cs="Arial"/>
                <w:sz w:val="16"/>
              </w:rPr>
              <w:t>Los Angeles County Metropolitan Transportation Authority</w:t>
            </w:r>
          </w:p>
          <w:p w:rsidR="004959A7" w:rsidRDefault="004959A7">
            <w:pPr>
              <w:pStyle w:val="BodyText"/>
              <w:jc w:val="center"/>
              <w:rPr>
                <w:rFonts w:cs="Arial"/>
                <w:sz w:val="16"/>
              </w:rPr>
            </w:pPr>
            <w:r>
              <w:rPr>
                <w:rFonts w:cs="Arial"/>
                <w:sz w:val="16"/>
              </w:rPr>
              <w:t>1 Gateway Plaza</w:t>
            </w:r>
          </w:p>
          <w:p w:rsidR="004959A7" w:rsidRDefault="004959A7">
            <w:pPr>
              <w:pStyle w:val="BodyText"/>
              <w:jc w:val="center"/>
              <w:rPr>
                <w:rFonts w:cs="Arial"/>
                <w:sz w:val="16"/>
              </w:rPr>
            </w:pPr>
            <w:r>
              <w:rPr>
                <w:rFonts w:cs="Arial"/>
                <w:sz w:val="16"/>
              </w:rPr>
              <w:t>Los Angeles, California 90012-2952</w:t>
            </w:r>
          </w:p>
          <w:p w:rsidR="004959A7" w:rsidRDefault="004959A7">
            <w:pPr>
              <w:pStyle w:val="BodyText"/>
              <w:jc w:val="center"/>
              <w:rPr>
                <w:rFonts w:cs="Arial"/>
                <w:sz w:val="16"/>
              </w:rPr>
            </w:pPr>
            <w:r>
              <w:rPr>
                <w:rFonts w:cs="Arial"/>
                <w:sz w:val="16"/>
              </w:rPr>
              <w:t>Phone: 213-922-6888</w:t>
            </w:r>
          </w:p>
          <w:p w:rsidR="004959A7" w:rsidRPr="00485D95" w:rsidRDefault="004959A7" w:rsidP="00485D95">
            <w:pPr>
              <w:pStyle w:val="BodyText"/>
              <w:jc w:val="center"/>
              <w:rPr>
                <w:rFonts w:cs="Arial"/>
                <w:sz w:val="16"/>
              </w:rPr>
            </w:pPr>
            <w:r>
              <w:rPr>
                <w:rFonts w:cs="Arial"/>
                <w:sz w:val="16"/>
              </w:rPr>
              <w:t>Fax: 213-922-7447</w:t>
            </w:r>
          </w:p>
        </w:tc>
      </w:tr>
      <w:tr w:rsidR="004959A7" w:rsidTr="0059607D">
        <w:trPr>
          <w:trHeight w:val="557"/>
          <w:jc w:val="center"/>
        </w:trPr>
        <w:tc>
          <w:tcPr>
            <w:tcW w:w="8797" w:type="dxa"/>
            <w:vAlign w:val="center"/>
          </w:tcPr>
          <w:p w:rsidR="004959A7" w:rsidRDefault="004959A7" w:rsidP="00485D95">
            <w:pPr>
              <w:pStyle w:val="BodyText"/>
              <w:rPr>
                <w:rFonts w:cs="Arial"/>
                <w:sz w:val="16"/>
              </w:rPr>
            </w:pPr>
          </w:p>
        </w:tc>
      </w:tr>
    </w:tbl>
    <w:p w:rsidR="004959A7" w:rsidRDefault="004959A7" w:rsidP="00787C5B">
      <w:pPr>
        <w:pStyle w:val="Heading1"/>
      </w:pPr>
    </w:p>
    <w:sectPr w:rsidR="004959A7"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B54EDE"/>
    <w:multiLevelType w:val="hybridMultilevel"/>
    <w:tmpl w:val="A50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E90E86"/>
    <w:multiLevelType w:val="hybridMultilevel"/>
    <w:tmpl w:val="537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25D0483"/>
    <w:multiLevelType w:val="hybridMultilevel"/>
    <w:tmpl w:val="5B0E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DC13B9"/>
    <w:multiLevelType w:val="hybridMultilevel"/>
    <w:tmpl w:val="88F0C91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8637096"/>
    <w:multiLevelType w:val="hybridMultilevel"/>
    <w:tmpl w:val="362E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21"/>
  </w:num>
  <w:num w:numId="3">
    <w:abstractNumId w:val="2"/>
  </w:num>
  <w:num w:numId="4">
    <w:abstractNumId w:val="8"/>
  </w:num>
  <w:num w:numId="5">
    <w:abstractNumId w:val="24"/>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19"/>
  </w:num>
  <w:num w:numId="10">
    <w:abstractNumId w:val="22"/>
  </w:num>
  <w:num w:numId="11">
    <w:abstractNumId w:val="18"/>
  </w:num>
  <w:num w:numId="12">
    <w:abstractNumId w:val="16"/>
  </w:num>
  <w:num w:numId="13">
    <w:abstractNumId w:val="14"/>
  </w:num>
  <w:num w:numId="14">
    <w:abstractNumId w:val="5"/>
  </w:num>
  <w:num w:numId="15">
    <w:abstractNumId w:val="25"/>
  </w:num>
  <w:num w:numId="16">
    <w:abstractNumId w:val="28"/>
  </w:num>
  <w:num w:numId="17">
    <w:abstractNumId w:val="10"/>
  </w:num>
  <w:num w:numId="18">
    <w:abstractNumId w:val="1"/>
  </w:num>
  <w:num w:numId="19">
    <w:abstractNumId w:val="17"/>
  </w:num>
  <w:num w:numId="20">
    <w:abstractNumId w:val="27"/>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1"/>
  </w:num>
  <w:num w:numId="27">
    <w:abstractNumId w:val="9"/>
  </w:num>
  <w:num w:numId="28">
    <w:abstractNumId w:val="15"/>
  </w:num>
  <w:num w:numId="29">
    <w:abstractNumId w:val="26"/>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5D8"/>
    <w:rsid w:val="00006A55"/>
    <w:rsid w:val="00010CA6"/>
    <w:rsid w:val="0001278A"/>
    <w:rsid w:val="00014B30"/>
    <w:rsid w:val="000161C1"/>
    <w:rsid w:val="000174F5"/>
    <w:rsid w:val="000224AE"/>
    <w:rsid w:val="000260DA"/>
    <w:rsid w:val="00031C58"/>
    <w:rsid w:val="000322FA"/>
    <w:rsid w:val="00033500"/>
    <w:rsid w:val="00037E86"/>
    <w:rsid w:val="0004050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3CFC"/>
    <w:rsid w:val="00073E77"/>
    <w:rsid w:val="00082F14"/>
    <w:rsid w:val="0008394E"/>
    <w:rsid w:val="00083D99"/>
    <w:rsid w:val="0008530C"/>
    <w:rsid w:val="000855A3"/>
    <w:rsid w:val="000857A0"/>
    <w:rsid w:val="000905D6"/>
    <w:rsid w:val="000909A9"/>
    <w:rsid w:val="0009377E"/>
    <w:rsid w:val="00095263"/>
    <w:rsid w:val="000957F1"/>
    <w:rsid w:val="000A0B39"/>
    <w:rsid w:val="000A239B"/>
    <w:rsid w:val="000A24BB"/>
    <w:rsid w:val="000A29EB"/>
    <w:rsid w:val="000A2FB5"/>
    <w:rsid w:val="000A457F"/>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2F"/>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55A1"/>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417AA"/>
    <w:rsid w:val="001421D1"/>
    <w:rsid w:val="00143922"/>
    <w:rsid w:val="00143DE7"/>
    <w:rsid w:val="00144396"/>
    <w:rsid w:val="00146B30"/>
    <w:rsid w:val="00147E9C"/>
    <w:rsid w:val="0015077B"/>
    <w:rsid w:val="00150DCD"/>
    <w:rsid w:val="00153152"/>
    <w:rsid w:val="00153832"/>
    <w:rsid w:val="00154E9B"/>
    <w:rsid w:val="00155B78"/>
    <w:rsid w:val="00155EED"/>
    <w:rsid w:val="00160F5D"/>
    <w:rsid w:val="00165A94"/>
    <w:rsid w:val="00165B5F"/>
    <w:rsid w:val="001668A3"/>
    <w:rsid w:val="00170B2D"/>
    <w:rsid w:val="00170B89"/>
    <w:rsid w:val="00171327"/>
    <w:rsid w:val="001723D5"/>
    <w:rsid w:val="00172C4B"/>
    <w:rsid w:val="00172C55"/>
    <w:rsid w:val="00173B1F"/>
    <w:rsid w:val="00175EDC"/>
    <w:rsid w:val="001767A6"/>
    <w:rsid w:val="00177874"/>
    <w:rsid w:val="00182047"/>
    <w:rsid w:val="00183BA4"/>
    <w:rsid w:val="0018424A"/>
    <w:rsid w:val="00187CB5"/>
    <w:rsid w:val="001901F4"/>
    <w:rsid w:val="00190497"/>
    <w:rsid w:val="00191418"/>
    <w:rsid w:val="00191440"/>
    <w:rsid w:val="001923E1"/>
    <w:rsid w:val="00192931"/>
    <w:rsid w:val="00193709"/>
    <w:rsid w:val="00193B50"/>
    <w:rsid w:val="00197379"/>
    <w:rsid w:val="001A02B9"/>
    <w:rsid w:val="001A0715"/>
    <w:rsid w:val="001A078C"/>
    <w:rsid w:val="001A1519"/>
    <w:rsid w:val="001A1A23"/>
    <w:rsid w:val="001A391A"/>
    <w:rsid w:val="001A5BF6"/>
    <w:rsid w:val="001A7721"/>
    <w:rsid w:val="001B0EC1"/>
    <w:rsid w:val="001B233F"/>
    <w:rsid w:val="001B3977"/>
    <w:rsid w:val="001B59D8"/>
    <w:rsid w:val="001B6357"/>
    <w:rsid w:val="001B6E66"/>
    <w:rsid w:val="001B7A6F"/>
    <w:rsid w:val="001B7CE6"/>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66B9"/>
    <w:rsid w:val="00227F52"/>
    <w:rsid w:val="002303CE"/>
    <w:rsid w:val="00230B82"/>
    <w:rsid w:val="002336C5"/>
    <w:rsid w:val="00233EDE"/>
    <w:rsid w:val="00234A6E"/>
    <w:rsid w:val="0023527F"/>
    <w:rsid w:val="00235ED6"/>
    <w:rsid w:val="00236BDA"/>
    <w:rsid w:val="002377C0"/>
    <w:rsid w:val="002407AB"/>
    <w:rsid w:val="00240A52"/>
    <w:rsid w:val="00242BBD"/>
    <w:rsid w:val="00242DB6"/>
    <w:rsid w:val="002436BD"/>
    <w:rsid w:val="00244490"/>
    <w:rsid w:val="0024514A"/>
    <w:rsid w:val="00245D3C"/>
    <w:rsid w:val="00245FE0"/>
    <w:rsid w:val="0024731E"/>
    <w:rsid w:val="00247642"/>
    <w:rsid w:val="00250C4D"/>
    <w:rsid w:val="00251DEC"/>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2285"/>
    <w:rsid w:val="00274929"/>
    <w:rsid w:val="00274DCC"/>
    <w:rsid w:val="00276557"/>
    <w:rsid w:val="00277CBB"/>
    <w:rsid w:val="0028275C"/>
    <w:rsid w:val="00283960"/>
    <w:rsid w:val="00284351"/>
    <w:rsid w:val="00287108"/>
    <w:rsid w:val="002904C1"/>
    <w:rsid w:val="002952E7"/>
    <w:rsid w:val="00296ACC"/>
    <w:rsid w:val="00296C48"/>
    <w:rsid w:val="002972B2"/>
    <w:rsid w:val="002A0062"/>
    <w:rsid w:val="002A17CF"/>
    <w:rsid w:val="002A1DC7"/>
    <w:rsid w:val="002A3106"/>
    <w:rsid w:val="002A418A"/>
    <w:rsid w:val="002A686E"/>
    <w:rsid w:val="002B053E"/>
    <w:rsid w:val="002B19E0"/>
    <w:rsid w:val="002B1D5C"/>
    <w:rsid w:val="002B1E49"/>
    <w:rsid w:val="002B24EF"/>
    <w:rsid w:val="002B5E63"/>
    <w:rsid w:val="002B5F17"/>
    <w:rsid w:val="002C06C5"/>
    <w:rsid w:val="002C1850"/>
    <w:rsid w:val="002C4923"/>
    <w:rsid w:val="002D09AD"/>
    <w:rsid w:val="002D130A"/>
    <w:rsid w:val="002D1454"/>
    <w:rsid w:val="002D2913"/>
    <w:rsid w:val="002D3C1D"/>
    <w:rsid w:val="002D5ABF"/>
    <w:rsid w:val="002D5DCF"/>
    <w:rsid w:val="002D7FEE"/>
    <w:rsid w:val="002E0677"/>
    <w:rsid w:val="002E0731"/>
    <w:rsid w:val="002E3047"/>
    <w:rsid w:val="002E3757"/>
    <w:rsid w:val="002F04EA"/>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313E0"/>
    <w:rsid w:val="00332A78"/>
    <w:rsid w:val="0033435C"/>
    <w:rsid w:val="0033548C"/>
    <w:rsid w:val="00336A5F"/>
    <w:rsid w:val="003376D0"/>
    <w:rsid w:val="00337746"/>
    <w:rsid w:val="00340C93"/>
    <w:rsid w:val="00341E61"/>
    <w:rsid w:val="00342663"/>
    <w:rsid w:val="00344240"/>
    <w:rsid w:val="0034568B"/>
    <w:rsid w:val="003532B6"/>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5C5"/>
    <w:rsid w:val="003A3808"/>
    <w:rsid w:val="003A5CF7"/>
    <w:rsid w:val="003A5CF8"/>
    <w:rsid w:val="003B1537"/>
    <w:rsid w:val="003B578C"/>
    <w:rsid w:val="003B680B"/>
    <w:rsid w:val="003C0D56"/>
    <w:rsid w:val="003C1C95"/>
    <w:rsid w:val="003C2BCF"/>
    <w:rsid w:val="003C3D40"/>
    <w:rsid w:val="003D098C"/>
    <w:rsid w:val="003D1841"/>
    <w:rsid w:val="003D1E50"/>
    <w:rsid w:val="003D26CA"/>
    <w:rsid w:val="003D28AF"/>
    <w:rsid w:val="003D55BC"/>
    <w:rsid w:val="003D60A2"/>
    <w:rsid w:val="003D622F"/>
    <w:rsid w:val="003D791B"/>
    <w:rsid w:val="003E0104"/>
    <w:rsid w:val="003E1994"/>
    <w:rsid w:val="003E36C1"/>
    <w:rsid w:val="003E4543"/>
    <w:rsid w:val="003F01F5"/>
    <w:rsid w:val="003F0AFF"/>
    <w:rsid w:val="003F1295"/>
    <w:rsid w:val="003F27F4"/>
    <w:rsid w:val="003F325E"/>
    <w:rsid w:val="003F3A42"/>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12D1"/>
    <w:rsid w:val="0049140A"/>
    <w:rsid w:val="00491491"/>
    <w:rsid w:val="00492510"/>
    <w:rsid w:val="004927F6"/>
    <w:rsid w:val="00494492"/>
    <w:rsid w:val="00495125"/>
    <w:rsid w:val="004959A7"/>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4F6799"/>
    <w:rsid w:val="00501273"/>
    <w:rsid w:val="00501E8A"/>
    <w:rsid w:val="00503C98"/>
    <w:rsid w:val="00512258"/>
    <w:rsid w:val="0051414D"/>
    <w:rsid w:val="00516713"/>
    <w:rsid w:val="00520349"/>
    <w:rsid w:val="00520A3C"/>
    <w:rsid w:val="00520F84"/>
    <w:rsid w:val="00521876"/>
    <w:rsid w:val="00521FD8"/>
    <w:rsid w:val="00524047"/>
    <w:rsid w:val="00524C40"/>
    <w:rsid w:val="00526A71"/>
    <w:rsid w:val="00531769"/>
    <w:rsid w:val="00534C4A"/>
    <w:rsid w:val="00535C89"/>
    <w:rsid w:val="0053692A"/>
    <w:rsid w:val="005413C3"/>
    <w:rsid w:val="00541448"/>
    <w:rsid w:val="005426F5"/>
    <w:rsid w:val="00546720"/>
    <w:rsid w:val="005469A6"/>
    <w:rsid w:val="005473A8"/>
    <w:rsid w:val="00547664"/>
    <w:rsid w:val="00551AB7"/>
    <w:rsid w:val="00552246"/>
    <w:rsid w:val="0055345A"/>
    <w:rsid w:val="005536E7"/>
    <w:rsid w:val="005549E6"/>
    <w:rsid w:val="0055650A"/>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07D"/>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47EB"/>
    <w:rsid w:val="00625E7B"/>
    <w:rsid w:val="00625F01"/>
    <w:rsid w:val="00627F7C"/>
    <w:rsid w:val="00631B6B"/>
    <w:rsid w:val="00631DAE"/>
    <w:rsid w:val="00632A5A"/>
    <w:rsid w:val="006334CC"/>
    <w:rsid w:val="00633D64"/>
    <w:rsid w:val="00634E2F"/>
    <w:rsid w:val="00634FE6"/>
    <w:rsid w:val="00636EAC"/>
    <w:rsid w:val="00636FFC"/>
    <w:rsid w:val="00637EB0"/>
    <w:rsid w:val="00644463"/>
    <w:rsid w:val="00644707"/>
    <w:rsid w:val="00644F9C"/>
    <w:rsid w:val="006464D8"/>
    <w:rsid w:val="0064703D"/>
    <w:rsid w:val="006511E0"/>
    <w:rsid w:val="00653ABE"/>
    <w:rsid w:val="00654973"/>
    <w:rsid w:val="00655947"/>
    <w:rsid w:val="006574BC"/>
    <w:rsid w:val="00660D60"/>
    <w:rsid w:val="00661003"/>
    <w:rsid w:val="0066189B"/>
    <w:rsid w:val="00662FB1"/>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612"/>
    <w:rsid w:val="006E3B42"/>
    <w:rsid w:val="006E44B8"/>
    <w:rsid w:val="006E5067"/>
    <w:rsid w:val="006E5688"/>
    <w:rsid w:val="006E5B92"/>
    <w:rsid w:val="006E6B55"/>
    <w:rsid w:val="006F1873"/>
    <w:rsid w:val="006F4A59"/>
    <w:rsid w:val="006F5905"/>
    <w:rsid w:val="006F6DF9"/>
    <w:rsid w:val="007006F2"/>
    <w:rsid w:val="00701BDB"/>
    <w:rsid w:val="007030E9"/>
    <w:rsid w:val="00704E2C"/>
    <w:rsid w:val="0070712F"/>
    <w:rsid w:val="00707CFB"/>
    <w:rsid w:val="007139DB"/>
    <w:rsid w:val="00713C39"/>
    <w:rsid w:val="00713F21"/>
    <w:rsid w:val="00714C0B"/>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47D1"/>
    <w:rsid w:val="00885253"/>
    <w:rsid w:val="00886F23"/>
    <w:rsid w:val="00891820"/>
    <w:rsid w:val="00892B5F"/>
    <w:rsid w:val="008941B7"/>
    <w:rsid w:val="00895790"/>
    <w:rsid w:val="008A280C"/>
    <w:rsid w:val="008A3C20"/>
    <w:rsid w:val="008A43B2"/>
    <w:rsid w:val="008A705D"/>
    <w:rsid w:val="008B1270"/>
    <w:rsid w:val="008B1C3D"/>
    <w:rsid w:val="008B20C8"/>
    <w:rsid w:val="008B3030"/>
    <w:rsid w:val="008B3426"/>
    <w:rsid w:val="008B43B5"/>
    <w:rsid w:val="008B592E"/>
    <w:rsid w:val="008B5959"/>
    <w:rsid w:val="008B6635"/>
    <w:rsid w:val="008B6F65"/>
    <w:rsid w:val="008C0808"/>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6E7B"/>
    <w:rsid w:val="008E6F6D"/>
    <w:rsid w:val="008E7398"/>
    <w:rsid w:val="008E7DB6"/>
    <w:rsid w:val="008F42A2"/>
    <w:rsid w:val="008F55CA"/>
    <w:rsid w:val="0090194B"/>
    <w:rsid w:val="009020F5"/>
    <w:rsid w:val="009022E0"/>
    <w:rsid w:val="009033C5"/>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7002D"/>
    <w:rsid w:val="00975B13"/>
    <w:rsid w:val="00976864"/>
    <w:rsid w:val="0097702C"/>
    <w:rsid w:val="00987AE2"/>
    <w:rsid w:val="009903C9"/>
    <w:rsid w:val="00990A36"/>
    <w:rsid w:val="00990C39"/>
    <w:rsid w:val="0099555D"/>
    <w:rsid w:val="009959F8"/>
    <w:rsid w:val="009961F0"/>
    <w:rsid w:val="009A06D5"/>
    <w:rsid w:val="009A0819"/>
    <w:rsid w:val="009A0AB5"/>
    <w:rsid w:val="009A1E15"/>
    <w:rsid w:val="009A3485"/>
    <w:rsid w:val="009A6E33"/>
    <w:rsid w:val="009A7AAB"/>
    <w:rsid w:val="009B0866"/>
    <w:rsid w:val="009B1BEC"/>
    <w:rsid w:val="009B33A9"/>
    <w:rsid w:val="009B5227"/>
    <w:rsid w:val="009B64CC"/>
    <w:rsid w:val="009B66FB"/>
    <w:rsid w:val="009B7A26"/>
    <w:rsid w:val="009C450A"/>
    <w:rsid w:val="009C7ABA"/>
    <w:rsid w:val="009D3DD8"/>
    <w:rsid w:val="009D5B8B"/>
    <w:rsid w:val="009D6505"/>
    <w:rsid w:val="009D702A"/>
    <w:rsid w:val="009D717D"/>
    <w:rsid w:val="009D7744"/>
    <w:rsid w:val="009D787C"/>
    <w:rsid w:val="009E0486"/>
    <w:rsid w:val="009E1329"/>
    <w:rsid w:val="009E14F9"/>
    <w:rsid w:val="009E28B9"/>
    <w:rsid w:val="009E2E21"/>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3914"/>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57C2"/>
    <w:rsid w:val="00A30487"/>
    <w:rsid w:val="00A31534"/>
    <w:rsid w:val="00A330F0"/>
    <w:rsid w:val="00A347D3"/>
    <w:rsid w:val="00A370B7"/>
    <w:rsid w:val="00A370FC"/>
    <w:rsid w:val="00A37B8D"/>
    <w:rsid w:val="00A37E93"/>
    <w:rsid w:val="00A408B2"/>
    <w:rsid w:val="00A42B6A"/>
    <w:rsid w:val="00A43963"/>
    <w:rsid w:val="00A4444A"/>
    <w:rsid w:val="00A45F85"/>
    <w:rsid w:val="00A4764F"/>
    <w:rsid w:val="00A51114"/>
    <w:rsid w:val="00A51C9D"/>
    <w:rsid w:val="00A5398E"/>
    <w:rsid w:val="00A542D7"/>
    <w:rsid w:val="00A57D48"/>
    <w:rsid w:val="00A60606"/>
    <w:rsid w:val="00A60A89"/>
    <w:rsid w:val="00A64FD1"/>
    <w:rsid w:val="00A65B01"/>
    <w:rsid w:val="00A67515"/>
    <w:rsid w:val="00A70545"/>
    <w:rsid w:val="00A72182"/>
    <w:rsid w:val="00A74342"/>
    <w:rsid w:val="00A7468C"/>
    <w:rsid w:val="00A74AAB"/>
    <w:rsid w:val="00A75905"/>
    <w:rsid w:val="00A75E14"/>
    <w:rsid w:val="00A81478"/>
    <w:rsid w:val="00A81628"/>
    <w:rsid w:val="00A824A4"/>
    <w:rsid w:val="00A825F5"/>
    <w:rsid w:val="00A851BC"/>
    <w:rsid w:val="00A86327"/>
    <w:rsid w:val="00A87501"/>
    <w:rsid w:val="00A9021E"/>
    <w:rsid w:val="00A90CFC"/>
    <w:rsid w:val="00A91723"/>
    <w:rsid w:val="00A929C8"/>
    <w:rsid w:val="00A9499D"/>
    <w:rsid w:val="00A95191"/>
    <w:rsid w:val="00A97362"/>
    <w:rsid w:val="00A97FAF"/>
    <w:rsid w:val="00AA0D3E"/>
    <w:rsid w:val="00AA3074"/>
    <w:rsid w:val="00AA77A9"/>
    <w:rsid w:val="00AB0D1C"/>
    <w:rsid w:val="00AB135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C05"/>
    <w:rsid w:val="00AE0E6C"/>
    <w:rsid w:val="00AE2DF7"/>
    <w:rsid w:val="00AE41BB"/>
    <w:rsid w:val="00AF0A00"/>
    <w:rsid w:val="00AF0CC9"/>
    <w:rsid w:val="00AF1402"/>
    <w:rsid w:val="00AF2236"/>
    <w:rsid w:val="00AF321B"/>
    <w:rsid w:val="00AF40F8"/>
    <w:rsid w:val="00AF577F"/>
    <w:rsid w:val="00B00514"/>
    <w:rsid w:val="00B0167F"/>
    <w:rsid w:val="00B02A5E"/>
    <w:rsid w:val="00B03C93"/>
    <w:rsid w:val="00B04634"/>
    <w:rsid w:val="00B04C71"/>
    <w:rsid w:val="00B05BF9"/>
    <w:rsid w:val="00B07283"/>
    <w:rsid w:val="00B101BE"/>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FFC"/>
    <w:rsid w:val="00B97B11"/>
    <w:rsid w:val="00BA068D"/>
    <w:rsid w:val="00BA19B1"/>
    <w:rsid w:val="00BA4FFB"/>
    <w:rsid w:val="00BA6FAB"/>
    <w:rsid w:val="00BA756A"/>
    <w:rsid w:val="00BA783A"/>
    <w:rsid w:val="00BB0812"/>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370F"/>
    <w:rsid w:val="00C4517D"/>
    <w:rsid w:val="00C45AF0"/>
    <w:rsid w:val="00C46218"/>
    <w:rsid w:val="00C46D18"/>
    <w:rsid w:val="00C52C8E"/>
    <w:rsid w:val="00C554DF"/>
    <w:rsid w:val="00C56A07"/>
    <w:rsid w:val="00C57DB9"/>
    <w:rsid w:val="00C57FD4"/>
    <w:rsid w:val="00C60C0F"/>
    <w:rsid w:val="00C60F5A"/>
    <w:rsid w:val="00C61235"/>
    <w:rsid w:val="00C6129D"/>
    <w:rsid w:val="00C64754"/>
    <w:rsid w:val="00C64A8E"/>
    <w:rsid w:val="00C667B5"/>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5BC3"/>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4170"/>
    <w:rsid w:val="00CD6437"/>
    <w:rsid w:val="00CD671C"/>
    <w:rsid w:val="00CD7FF2"/>
    <w:rsid w:val="00CE073F"/>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07F57"/>
    <w:rsid w:val="00D102D2"/>
    <w:rsid w:val="00D119AF"/>
    <w:rsid w:val="00D12228"/>
    <w:rsid w:val="00D12877"/>
    <w:rsid w:val="00D14B7F"/>
    <w:rsid w:val="00D14B9E"/>
    <w:rsid w:val="00D21535"/>
    <w:rsid w:val="00D216E1"/>
    <w:rsid w:val="00D21CB4"/>
    <w:rsid w:val="00D22F26"/>
    <w:rsid w:val="00D26605"/>
    <w:rsid w:val="00D27C72"/>
    <w:rsid w:val="00D3283D"/>
    <w:rsid w:val="00D34BE1"/>
    <w:rsid w:val="00D34DB8"/>
    <w:rsid w:val="00D35437"/>
    <w:rsid w:val="00D3631D"/>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FD9"/>
    <w:rsid w:val="00D66E6F"/>
    <w:rsid w:val="00D712BF"/>
    <w:rsid w:val="00D74A31"/>
    <w:rsid w:val="00D7564A"/>
    <w:rsid w:val="00D76A10"/>
    <w:rsid w:val="00D77E17"/>
    <w:rsid w:val="00D82390"/>
    <w:rsid w:val="00D842AF"/>
    <w:rsid w:val="00D84E10"/>
    <w:rsid w:val="00D852EB"/>
    <w:rsid w:val="00D90F41"/>
    <w:rsid w:val="00D90FCF"/>
    <w:rsid w:val="00D940E2"/>
    <w:rsid w:val="00D94DA3"/>
    <w:rsid w:val="00D9793D"/>
    <w:rsid w:val="00D97B6A"/>
    <w:rsid w:val="00DA10E4"/>
    <w:rsid w:val="00DA28F1"/>
    <w:rsid w:val="00DA3586"/>
    <w:rsid w:val="00DA5631"/>
    <w:rsid w:val="00DB0C13"/>
    <w:rsid w:val="00DB27E9"/>
    <w:rsid w:val="00DB381A"/>
    <w:rsid w:val="00DB3F0F"/>
    <w:rsid w:val="00DB4819"/>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20FF3"/>
    <w:rsid w:val="00E2687D"/>
    <w:rsid w:val="00E27E39"/>
    <w:rsid w:val="00E27F5E"/>
    <w:rsid w:val="00E31D39"/>
    <w:rsid w:val="00E34405"/>
    <w:rsid w:val="00E344C4"/>
    <w:rsid w:val="00E34DD0"/>
    <w:rsid w:val="00E34FA6"/>
    <w:rsid w:val="00E35314"/>
    <w:rsid w:val="00E37068"/>
    <w:rsid w:val="00E37D56"/>
    <w:rsid w:val="00E42219"/>
    <w:rsid w:val="00E4278B"/>
    <w:rsid w:val="00E43BBF"/>
    <w:rsid w:val="00E443A7"/>
    <w:rsid w:val="00E44A5E"/>
    <w:rsid w:val="00E4615D"/>
    <w:rsid w:val="00E50CFE"/>
    <w:rsid w:val="00E50E74"/>
    <w:rsid w:val="00E52420"/>
    <w:rsid w:val="00E53D52"/>
    <w:rsid w:val="00E54479"/>
    <w:rsid w:val="00E54B7E"/>
    <w:rsid w:val="00E54DC3"/>
    <w:rsid w:val="00E55BFF"/>
    <w:rsid w:val="00E55EFC"/>
    <w:rsid w:val="00E568EE"/>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1018"/>
    <w:rsid w:val="00ED1DB7"/>
    <w:rsid w:val="00ED2CC3"/>
    <w:rsid w:val="00ED3E6D"/>
    <w:rsid w:val="00ED7ECB"/>
    <w:rsid w:val="00EE1AAF"/>
    <w:rsid w:val="00EE1D4F"/>
    <w:rsid w:val="00EE2CF3"/>
    <w:rsid w:val="00EE3DC0"/>
    <w:rsid w:val="00EE56F2"/>
    <w:rsid w:val="00EE5F4C"/>
    <w:rsid w:val="00EE6C5B"/>
    <w:rsid w:val="00EE719D"/>
    <w:rsid w:val="00EE7BEC"/>
    <w:rsid w:val="00EF1255"/>
    <w:rsid w:val="00EF18F5"/>
    <w:rsid w:val="00EF19E4"/>
    <w:rsid w:val="00EF33B1"/>
    <w:rsid w:val="00EF3583"/>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662F"/>
    <w:rsid w:val="00F8760F"/>
    <w:rsid w:val="00F876EF"/>
    <w:rsid w:val="00F96348"/>
    <w:rsid w:val="00FA0AE4"/>
    <w:rsid w:val="00FA14E7"/>
    <w:rsid w:val="00FA2457"/>
    <w:rsid w:val="00FA418C"/>
    <w:rsid w:val="00FA78E5"/>
    <w:rsid w:val="00FB0DD8"/>
    <w:rsid w:val="00FB25F9"/>
    <w:rsid w:val="00FB28F7"/>
    <w:rsid w:val="00FB3BB2"/>
    <w:rsid w:val="00FB57A8"/>
    <w:rsid w:val="00FB6108"/>
    <w:rsid w:val="00FC090D"/>
    <w:rsid w:val="00FC1793"/>
    <w:rsid w:val="00FC1FE9"/>
    <w:rsid w:val="00FC43E8"/>
    <w:rsid w:val="00FC7C1F"/>
    <w:rsid w:val="00FD04AD"/>
    <w:rsid w:val="00FD2E9E"/>
    <w:rsid w:val="00FD3290"/>
    <w:rsid w:val="00FD3EFD"/>
    <w:rsid w:val="00FD6C4C"/>
    <w:rsid w:val="00FE0DDE"/>
    <w:rsid w:val="00FE1C54"/>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3A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03A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03A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03AE"/>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semiHidden/>
    <w:rsid w:val="00E403AE"/>
    <w:rPr>
      <w:rFonts w:ascii="ScalaSansLF-Regular" w:hAnsi="ScalaSansLF-Regular"/>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E403AE"/>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E403AE"/>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E403AE"/>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E403AE"/>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E403AE"/>
    <w:rPr>
      <w:rFonts w:ascii="ScalaSansLF-Regular" w:hAnsi="ScalaSansLF-Regular"/>
      <w:sz w:val="16"/>
      <w:szCs w:val="16"/>
    </w:rPr>
  </w:style>
  <w:style w:type="character" w:customStyle="1" w:styleId="EmailStyle23">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E403AE"/>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403AE"/>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1578590583">
      <w:marLeft w:val="0"/>
      <w:marRight w:val="0"/>
      <w:marTop w:val="0"/>
      <w:marBottom w:val="0"/>
      <w:divBdr>
        <w:top w:val="none" w:sz="0" w:space="0" w:color="auto"/>
        <w:left w:val="none" w:sz="0" w:space="0" w:color="auto"/>
        <w:bottom w:val="none" w:sz="0" w:space="0" w:color="auto"/>
        <w:right w:val="none" w:sz="0" w:space="0" w:color="auto"/>
      </w:divBdr>
    </w:div>
    <w:div w:id="1578590584">
      <w:marLeft w:val="0"/>
      <w:marRight w:val="0"/>
      <w:marTop w:val="0"/>
      <w:marBottom w:val="0"/>
      <w:divBdr>
        <w:top w:val="none" w:sz="0" w:space="0" w:color="auto"/>
        <w:left w:val="none" w:sz="0" w:space="0" w:color="auto"/>
        <w:bottom w:val="none" w:sz="0" w:space="0" w:color="auto"/>
        <w:right w:val="none" w:sz="0" w:space="0" w:color="auto"/>
      </w:divBdr>
    </w:div>
    <w:div w:id="1578590587">
      <w:marLeft w:val="0"/>
      <w:marRight w:val="0"/>
      <w:marTop w:val="0"/>
      <w:marBottom w:val="0"/>
      <w:divBdr>
        <w:top w:val="none" w:sz="0" w:space="0" w:color="auto"/>
        <w:left w:val="none" w:sz="0" w:space="0" w:color="auto"/>
        <w:bottom w:val="none" w:sz="0" w:space="0" w:color="auto"/>
        <w:right w:val="none" w:sz="0" w:space="0" w:color="auto"/>
      </w:divBdr>
    </w:div>
    <w:div w:id="1578590588">
      <w:marLeft w:val="0"/>
      <w:marRight w:val="0"/>
      <w:marTop w:val="0"/>
      <w:marBottom w:val="0"/>
      <w:divBdr>
        <w:top w:val="none" w:sz="0" w:space="0" w:color="auto"/>
        <w:left w:val="none" w:sz="0" w:space="0" w:color="auto"/>
        <w:bottom w:val="none" w:sz="0" w:space="0" w:color="auto"/>
        <w:right w:val="none" w:sz="0" w:space="0" w:color="auto"/>
      </w:divBdr>
    </w:div>
    <w:div w:id="1578590590">
      <w:marLeft w:val="0"/>
      <w:marRight w:val="0"/>
      <w:marTop w:val="0"/>
      <w:marBottom w:val="0"/>
      <w:divBdr>
        <w:top w:val="none" w:sz="0" w:space="0" w:color="auto"/>
        <w:left w:val="none" w:sz="0" w:space="0" w:color="auto"/>
        <w:bottom w:val="none" w:sz="0" w:space="0" w:color="auto"/>
        <w:right w:val="none" w:sz="0" w:space="0" w:color="auto"/>
      </w:divBdr>
    </w:div>
    <w:div w:id="1578590593">
      <w:marLeft w:val="0"/>
      <w:marRight w:val="0"/>
      <w:marTop w:val="0"/>
      <w:marBottom w:val="0"/>
      <w:divBdr>
        <w:top w:val="none" w:sz="0" w:space="0" w:color="auto"/>
        <w:left w:val="none" w:sz="0" w:space="0" w:color="auto"/>
        <w:bottom w:val="none" w:sz="0" w:space="0" w:color="auto"/>
        <w:right w:val="none" w:sz="0" w:space="0" w:color="auto"/>
      </w:divBdr>
    </w:div>
    <w:div w:id="1578590594">
      <w:marLeft w:val="0"/>
      <w:marRight w:val="0"/>
      <w:marTop w:val="0"/>
      <w:marBottom w:val="0"/>
      <w:divBdr>
        <w:top w:val="none" w:sz="0" w:space="0" w:color="auto"/>
        <w:left w:val="none" w:sz="0" w:space="0" w:color="auto"/>
        <w:bottom w:val="none" w:sz="0" w:space="0" w:color="auto"/>
        <w:right w:val="none" w:sz="0" w:space="0" w:color="auto"/>
      </w:divBdr>
    </w:div>
    <w:div w:id="1578590595">
      <w:marLeft w:val="0"/>
      <w:marRight w:val="0"/>
      <w:marTop w:val="0"/>
      <w:marBottom w:val="0"/>
      <w:divBdr>
        <w:top w:val="none" w:sz="0" w:space="0" w:color="auto"/>
        <w:left w:val="none" w:sz="0" w:space="0" w:color="auto"/>
        <w:bottom w:val="none" w:sz="0" w:space="0" w:color="auto"/>
        <w:right w:val="none" w:sz="0" w:space="0" w:color="auto"/>
      </w:divBdr>
    </w:div>
    <w:div w:id="1578590596">
      <w:marLeft w:val="0"/>
      <w:marRight w:val="0"/>
      <w:marTop w:val="0"/>
      <w:marBottom w:val="0"/>
      <w:divBdr>
        <w:top w:val="none" w:sz="0" w:space="0" w:color="auto"/>
        <w:left w:val="none" w:sz="0" w:space="0" w:color="auto"/>
        <w:bottom w:val="none" w:sz="0" w:space="0" w:color="auto"/>
        <w:right w:val="none" w:sz="0" w:space="0" w:color="auto"/>
      </w:divBdr>
    </w:div>
    <w:div w:id="1578590597">
      <w:marLeft w:val="0"/>
      <w:marRight w:val="0"/>
      <w:marTop w:val="0"/>
      <w:marBottom w:val="0"/>
      <w:divBdr>
        <w:top w:val="none" w:sz="0" w:space="0" w:color="auto"/>
        <w:left w:val="none" w:sz="0" w:space="0" w:color="auto"/>
        <w:bottom w:val="none" w:sz="0" w:space="0" w:color="auto"/>
        <w:right w:val="none" w:sz="0" w:space="0" w:color="auto"/>
      </w:divBdr>
    </w:div>
    <w:div w:id="1578590598">
      <w:marLeft w:val="0"/>
      <w:marRight w:val="0"/>
      <w:marTop w:val="0"/>
      <w:marBottom w:val="0"/>
      <w:divBdr>
        <w:top w:val="none" w:sz="0" w:space="0" w:color="auto"/>
        <w:left w:val="none" w:sz="0" w:space="0" w:color="auto"/>
        <w:bottom w:val="none" w:sz="0" w:space="0" w:color="auto"/>
        <w:right w:val="none" w:sz="0" w:space="0" w:color="auto"/>
      </w:divBdr>
    </w:div>
    <w:div w:id="1578590599">
      <w:marLeft w:val="0"/>
      <w:marRight w:val="0"/>
      <w:marTop w:val="0"/>
      <w:marBottom w:val="0"/>
      <w:divBdr>
        <w:top w:val="none" w:sz="0" w:space="0" w:color="auto"/>
        <w:left w:val="none" w:sz="0" w:space="0" w:color="auto"/>
        <w:bottom w:val="none" w:sz="0" w:space="0" w:color="auto"/>
        <w:right w:val="none" w:sz="0" w:space="0" w:color="auto"/>
      </w:divBdr>
    </w:div>
    <w:div w:id="1578590600">
      <w:marLeft w:val="0"/>
      <w:marRight w:val="0"/>
      <w:marTop w:val="0"/>
      <w:marBottom w:val="0"/>
      <w:divBdr>
        <w:top w:val="none" w:sz="0" w:space="0" w:color="auto"/>
        <w:left w:val="none" w:sz="0" w:space="0" w:color="auto"/>
        <w:bottom w:val="none" w:sz="0" w:space="0" w:color="auto"/>
        <w:right w:val="none" w:sz="0" w:space="0" w:color="auto"/>
      </w:divBdr>
    </w:div>
    <w:div w:id="1578590601">
      <w:marLeft w:val="0"/>
      <w:marRight w:val="0"/>
      <w:marTop w:val="0"/>
      <w:marBottom w:val="0"/>
      <w:divBdr>
        <w:top w:val="none" w:sz="0" w:space="0" w:color="auto"/>
        <w:left w:val="none" w:sz="0" w:space="0" w:color="auto"/>
        <w:bottom w:val="none" w:sz="0" w:space="0" w:color="auto"/>
        <w:right w:val="none" w:sz="0" w:space="0" w:color="auto"/>
      </w:divBdr>
    </w:div>
    <w:div w:id="1578590602">
      <w:marLeft w:val="0"/>
      <w:marRight w:val="0"/>
      <w:marTop w:val="0"/>
      <w:marBottom w:val="0"/>
      <w:divBdr>
        <w:top w:val="none" w:sz="0" w:space="0" w:color="auto"/>
        <w:left w:val="none" w:sz="0" w:space="0" w:color="auto"/>
        <w:bottom w:val="none" w:sz="0" w:space="0" w:color="auto"/>
        <w:right w:val="none" w:sz="0" w:space="0" w:color="auto"/>
      </w:divBdr>
    </w:div>
    <w:div w:id="1578590603">
      <w:marLeft w:val="0"/>
      <w:marRight w:val="0"/>
      <w:marTop w:val="0"/>
      <w:marBottom w:val="0"/>
      <w:divBdr>
        <w:top w:val="none" w:sz="0" w:space="0" w:color="auto"/>
        <w:left w:val="none" w:sz="0" w:space="0" w:color="auto"/>
        <w:bottom w:val="none" w:sz="0" w:space="0" w:color="auto"/>
        <w:right w:val="none" w:sz="0" w:space="0" w:color="auto"/>
      </w:divBdr>
    </w:div>
    <w:div w:id="1578590604">
      <w:marLeft w:val="0"/>
      <w:marRight w:val="0"/>
      <w:marTop w:val="0"/>
      <w:marBottom w:val="0"/>
      <w:divBdr>
        <w:top w:val="none" w:sz="0" w:space="0" w:color="auto"/>
        <w:left w:val="none" w:sz="0" w:space="0" w:color="auto"/>
        <w:bottom w:val="none" w:sz="0" w:space="0" w:color="auto"/>
        <w:right w:val="none" w:sz="0" w:space="0" w:color="auto"/>
      </w:divBdr>
    </w:div>
    <w:div w:id="1578590605">
      <w:marLeft w:val="0"/>
      <w:marRight w:val="0"/>
      <w:marTop w:val="0"/>
      <w:marBottom w:val="0"/>
      <w:divBdr>
        <w:top w:val="none" w:sz="0" w:space="0" w:color="auto"/>
        <w:left w:val="none" w:sz="0" w:space="0" w:color="auto"/>
        <w:bottom w:val="none" w:sz="0" w:space="0" w:color="auto"/>
        <w:right w:val="none" w:sz="0" w:space="0" w:color="auto"/>
      </w:divBdr>
    </w:div>
    <w:div w:id="1578590607">
      <w:marLeft w:val="0"/>
      <w:marRight w:val="0"/>
      <w:marTop w:val="0"/>
      <w:marBottom w:val="0"/>
      <w:divBdr>
        <w:top w:val="none" w:sz="0" w:space="0" w:color="auto"/>
        <w:left w:val="none" w:sz="0" w:space="0" w:color="auto"/>
        <w:bottom w:val="none" w:sz="0" w:space="0" w:color="auto"/>
        <w:right w:val="none" w:sz="0" w:space="0" w:color="auto"/>
      </w:divBdr>
      <w:divsChild>
        <w:div w:id="1578590658">
          <w:marLeft w:val="0"/>
          <w:marRight w:val="0"/>
          <w:marTop w:val="0"/>
          <w:marBottom w:val="0"/>
          <w:divBdr>
            <w:top w:val="none" w:sz="0" w:space="0" w:color="auto"/>
            <w:left w:val="none" w:sz="0" w:space="0" w:color="auto"/>
            <w:bottom w:val="none" w:sz="0" w:space="0" w:color="auto"/>
            <w:right w:val="none" w:sz="0" w:space="0" w:color="auto"/>
          </w:divBdr>
          <w:divsChild>
            <w:div w:id="157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0608">
      <w:marLeft w:val="0"/>
      <w:marRight w:val="0"/>
      <w:marTop w:val="0"/>
      <w:marBottom w:val="0"/>
      <w:divBdr>
        <w:top w:val="none" w:sz="0" w:space="0" w:color="auto"/>
        <w:left w:val="none" w:sz="0" w:space="0" w:color="auto"/>
        <w:bottom w:val="none" w:sz="0" w:space="0" w:color="auto"/>
        <w:right w:val="none" w:sz="0" w:space="0" w:color="auto"/>
      </w:divBdr>
    </w:div>
    <w:div w:id="1578590609">
      <w:marLeft w:val="0"/>
      <w:marRight w:val="0"/>
      <w:marTop w:val="0"/>
      <w:marBottom w:val="0"/>
      <w:divBdr>
        <w:top w:val="none" w:sz="0" w:space="0" w:color="auto"/>
        <w:left w:val="none" w:sz="0" w:space="0" w:color="auto"/>
        <w:bottom w:val="none" w:sz="0" w:space="0" w:color="auto"/>
        <w:right w:val="none" w:sz="0" w:space="0" w:color="auto"/>
      </w:divBdr>
    </w:div>
    <w:div w:id="1578590610">
      <w:marLeft w:val="0"/>
      <w:marRight w:val="0"/>
      <w:marTop w:val="0"/>
      <w:marBottom w:val="0"/>
      <w:divBdr>
        <w:top w:val="none" w:sz="0" w:space="0" w:color="auto"/>
        <w:left w:val="none" w:sz="0" w:space="0" w:color="auto"/>
        <w:bottom w:val="none" w:sz="0" w:space="0" w:color="auto"/>
        <w:right w:val="none" w:sz="0" w:space="0" w:color="auto"/>
      </w:divBdr>
    </w:div>
    <w:div w:id="1578590611">
      <w:marLeft w:val="0"/>
      <w:marRight w:val="0"/>
      <w:marTop w:val="0"/>
      <w:marBottom w:val="0"/>
      <w:divBdr>
        <w:top w:val="none" w:sz="0" w:space="0" w:color="auto"/>
        <w:left w:val="none" w:sz="0" w:space="0" w:color="auto"/>
        <w:bottom w:val="none" w:sz="0" w:space="0" w:color="auto"/>
        <w:right w:val="none" w:sz="0" w:space="0" w:color="auto"/>
      </w:divBdr>
    </w:div>
    <w:div w:id="1578590613">
      <w:marLeft w:val="0"/>
      <w:marRight w:val="0"/>
      <w:marTop w:val="0"/>
      <w:marBottom w:val="0"/>
      <w:divBdr>
        <w:top w:val="none" w:sz="0" w:space="0" w:color="auto"/>
        <w:left w:val="none" w:sz="0" w:space="0" w:color="auto"/>
        <w:bottom w:val="none" w:sz="0" w:space="0" w:color="auto"/>
        <w:right w:val="none" w:sz="0" w:space="0" w:color="auto"/>
      </w:divBdr>
      <w:divsChild>
        <w:div w:id="1578590585">
          <w:marLeft w:val="0"/>
          <w:marRight w:val="0"/>
          <w:marTop w:val="0"/>
          <w:marBottom w:val="0"/>
          <w:divBdr>
            <w:top w:val="none" w:sz="0" w:space="0" w:color="auto"/>
            <w:left w:val="none" w:sz="0" w:space="0" w:color="auto"/>
            <w:bottom w:val="none" w:sz="0" w:space="0" w:color="auto"/>
            <w:right w:val="none" w:sz="0" w:space="0" w:color="auto"/>
          </w:divBdr>
        </w:div>
      </w:divsChild>
    </w:div>
    <w:div w:id="1578590614">
      <w:marLeft w:val="0"/>
      <w:marRight w:val="0"/>
      <w:marTop w:val="0"/>
      <w:marBottom w:val="0"/>
      <w:divBdr>
        <w:top w:val="none" w:sz="0" w:space="0" w:color="auto"/>
        <w:left w:val="none" w:sz="0" w:space="0" w:color="auto"/>
        <w:bottom w:val="none" w:sz="0" w:space="0" w:color="auto"/>
        <w:right w:val="none" w:sz="0" w:space="0" w:color="auto"/>
      </w:divBdr>
    </w:div>
    <w:div w:id="1578590615">
      <w:marLeft w:val="0"/>
      <w:marRight w:val="0"/>
      <w:marTop w:val="0"/>
      <w:marBottom w:val="0"/>
      <w:divBdr>
        <w:top w:val="none" w:sz="0" w:space="0" w:color="auto"/>
        <w:left w:val="none" w:sz="0" w:space="0" w:color="auto"/>
        <w:bottom w:val="none" w:sz="0" w:space="0" w:color="auto"/>
        <w:right w:val="none" w:sz="0" w:space="0" w:color="auto"/>
      </w:divBdr>
    </w:div>
    <w:div w:id="1578590616">
      <w:marLeft w:val="0"/>
      <w:marRight w:val="0"/>
      <w:marTop w:val="0"/>
      <w:marBottom w:val="0"/>
      <w:divBdr>
        <w:top w:val="none" w:sz="0" w:space="0" w:color="auto"/>
        <w:left w:val="none" w:sz="0" w:space="0" w:color="auto"/>
        <w:bottom w:val="none" w:sz="0" w:space="0" w:color="auto"/>
        <w:right w:val="none" w:sz="0" w:space="0" w:color="auto"/>
      </w:divBdr>
    </w:div>
    <w:div w:id="1578590617">
      <w:marLeft w:val="0"/>
      <w:marRight w:val="0"/>
      <w:marTop w:val="0"/>
      <w:marBottom w:val="0"/>
      <w:divBdr>
        <w:top w:val="none" w:sz="0" w:space="0" w:color="auto"/>
        <w:left w:val="none" w:sz="0" w:space="0" w:color="auto"/>
        <w:bottom w:val="none" w:sz="0" w:space="0" w:color="auto"/>
        <w:right w:val="none" w:sz="0" w:space="0" w:color="auto"/>
      </w:divBdr>
    </w:div>
    <w:div w:id="1578590618">
      <w:marLeft w:val="0"/>
      <w:marRight w:val="0"/>
      <w:marTop w:val="0"/>
      <w:marBottom w:val="0"/>
      <w:divBdr>
        <w:top w:val="none" w:sz="0" w:space="0" w:color="auto"/>
        <w:left w:val="none" w:sz="0" w:space="0" w:color="auto"/>
        <w:bottom w:val="none" w:sz="0" w:space="0" w:color="auto"/>
        <w:right w:val="none" w:sz="0" w:space="0" w:color="auto"/>
      </w:divBdr>
    </w:div>
    <w:div w:id="1578590619">
      <w:marLeft w:val="0"/>
      <w:marRight w:val="0"/>
      <w:marTop w:val="0"/>
      <w:marBottom w:val="0"/>
      <w:divBdr>
        <w:top w:val="none" w:sz="0" w:space="0" w:color="auto"/>
        <w:left w:val="none" w:sz="0" w:space="0" w:color="auto"/>
        <w:bottom w:val="none" w:sz="0" w:space="0" w:color="auto"/>
        <w:right w:val="none" w:sz="0" w:space="0" w:color="auto"/>
      </w:divBdr>
    </w:div>
    <w:div w:id="1578590620">
      <w:marLeft w:val="0"/>
      <w:marRight w:val="0"/>
      <w:marTop w:val="0"/>
      <w:marBottom w:val="0"/>
      <w:divBdr>
        <w:top w:val="none" w:sz="0" w:space="0" w:color="auto"/>
        <w:left w:val="none" w:sz="0" w:space="0" w:color="auto"/>
        <w:bottom w:val="none" w:sz="0" w:space="0" w:color="auto"/>
        <w:right w:val="none" w:sz="0" w:space="0" w:color="auto"/>
      </w:divBdr>
    </w:div>
    <w:div w:id="1578590621">
      <w:marLeft w:val="0"/>
      <w:marRight w:val="0"/>
      <w:marTop w:val="0"/>
      <w:marBottom w:val="0"/>
      <w:divBdr>
        <w:top w:val="none" w:sz="0" w:space="0" w:color="auto"/>
        <w:left w:val="none" w:sz="0" w:space="0" w:color="auto"/>
        <w:bottom w:val="none" w:sz="0" w:space="0" w:color="auto"/>
        <w:right w:val="none" w:sz="0" w:space="0" w:color="auto"/>
      </w:divBdr>
    </w:div>
    <w:div w:id="1578590622">
      <w:marLeft w:val="0"/>
      <w:marRight w:val="0"/>
      <w:marTop w:val="0"/>
      <w:marBottom w:val="0"/>
      <w:divBdr>
        <w:top w:val="none" w:sz="0" w:space="0" w:color="auto"/>
        <w:left w:val="none" w:sz="0" w:space="0" w:color="auto"/>
        <w:bottom w:val="none" w:sz="0" w:space="0" w:color="auto"/>
        <w:right w:val="none" w:sz="0" w:space="0" w:color="auto"/>
      </w:divBdr>
    </w:div>
    <w:div w:id="1578590624">
      <w:marLeft w:val="0"/>
      <w:marRight w:val="0"/>
      <w:marTop w:val="0"/>
      <w:marBottom w:val="0"/>
      <w:divBdr>
        <w:top w:val="none" w:sz="0" w:space="0" w:color="auto"/>
        <w:left w:val="none" w:sz="0" w:space="0" w:color="auto"/>
        <w:bottom w:val="none" w:sz="0" w:space="0" w:color="auto"/>
        <w:right w:val="none" w:sz="0" w:space="0" w:color="auto"/>
      </w:divBdr>
    </w:div>
    <w:div w:id="1578590625">
      <w:marLeft w:val="0"/>
      <w:marRight w:val="0"/>
      <w:marTop w:val="0"/>
      <w:marBottom w:val="0"/>
      <w:divBdr>
        <w:top w:val="none" w:sz="0" w:space="0" w:color="auto"/>
        <w:left w:val="none" w:sz="0" w:space="0" w:color="auto"/>
        <w:bottom w:val="none" w:sz="0" w:space="0" w:color="auto"/>
        <w:right w:val="none" w:sz="0" w:space="0" w:color="auto"/>
      </w:divBdr>
    </w:div>
    <w:div w:id="1578590626">
      <w:marLeft w:val="0"/>
      <w:marRight w:val="0"/>
      <w:marTop w:val="0"/>
      <w:marBottom w:val="0"/>
      <w:divBdr>
        <w:top w:val="none" w:sz="0" w:space="0" w:color="auto"/>
        <w:left w:val="none" w:sz="0" w:space="0" w:color="auto"/>
        <w:bottom w:val="none" w:sz="0" w:space="0" w:color="auto"/>
        <w:right w:val="none" w:sz="0" w:space="0" w:color="auto"/>
      </w:divBdr>
    </w:div>
    <w:div w:id="1578590627">
      <w:marLeft w:val="0"/>
      <w:marRight w:val="0"/>
      <w:marTop w:val="0"/>
      <w:marBottom w:val="0"/>
      <w:divBdr>
        <w:top w:val="none" w:sz="0" w:space="0" w:color="auto"/>
        <w:left w:val="none" w:sz="0" w:space="0" w:color="auto"/>
        <w:bottom w:val="none" w:sz="0" w:space="0" w:color="auto"/>
        <w:right w:val="none" w:sz="0" w:space="0" w:color="auto"/>
      </w:divBdr>
      <w:divsChild>
        <w:div w:id="1578590592">
          <w:marLeft w:val="0"/>
          <w:marRight w:val="0"/>
          <w:marTop w:val="0"/>
          <w:marBottom w:val="0"/>
          <w:divBdr>
            <w:top w:val="none" w:sz="0" w:space="0" w:color="auto"/>
            <w:left w:val="none" w:sz="0" w:space="0" w:color="auto"/>
            <w:bottom w:val="none" w:sz="0" w:space="0" w:color="auto"/>
            <w:right w:val="none" w:sz="0" w:space="0" w:color="auto"/>
          </w:divBdr>
        </w:div>
        <w:div w:id="1578590606">
          <w:marLeft w:val="0"/>
          <w:marRight w:val="0"/>
          <w:marTop w:val="0"/>
          <w:marBottom w:val="0"/>
          <w:divBdr>
            <w:top w:val="none" w:sz="0" w:space="0" w:color="auto"/>
            <w:left w:val="none" w:sz="0" w:space="0" w:color="auto"/>
            <w:bottom w:val="none" w:sz="0" w:space="0" w:color="auto"/>
            <w:right w:val="none" w:sz="0" w:space="0" w:color="auto"/>
          </w:divBdr>
        </w:div>
        <w:div w:id="1578590612">
          <w:marLeft w:val="0"/>
          <w:marRight w:val="0"/>
          <w:marTop w:val="0"/>
          <w:marBottom w:val="0"/>
          <w:divBdr>
            <w:top w:val="none" w:sz="0" w:space="0" w:color="auto"/>
            <w:left w:val="none" w:sz="0" w:space="0" w:color="auto"/>
            <w:bottom w:val="none" w:sz="0" w:space="0" w:color="auto"/>
            <w:right w:val="none" w:sz="0" w:space="0" w:color="auto"/>
          </w:divBdr>
        </w:div>
      </w:divsChild>
    </w:div>
    <w:div w:id="1578590628">
      <w:marLeft w:val="0"/>
      <w:marRight w:val="0"/>
      <w:marTop w:val="0"/>
      <w:marBottom w:val="0"/>
      <w:divBdr>
        <w:top w:val="none" w:sz="0" w:space="0" w:color="auto"/>
        <w:left w:val="none" w:sz="0" w:space="0" w:color="auto"/>
        <w:bottom w:val="none" w:sz="0" w:space="0" w:color="auto"/>
        <w:right w:val="none" w:sz="0" w:space="0" w:color="auto"/>
      </w:divBdr>
    </w:div>
    <w:div w:id="1578590629">
      <w:marLeft w:val="0"/>
      <w:marRight w:val="0"/>
      <w:marTop w:val="0"/>
      <w:marBottom w:val="0"/>
      <w:divBdr>
        <w:top w:val="none" w:sz="0" w:space="0" w:color="auto"/>
        <w:left w:val="none" w:sz="0" w:space="0" w:color="auto"/>
        <w:bottom w:val="none" w:sz="0" w:space="0" w:color="auto"/>
        <w:right w:val="none" w:sz="0" w:space="0" w:color="auto"/>
      </w:divBdr>
    </w:div>
    <w:div w:id="1578590630">
      <w:marLeft w:val="0"/>
      <w:marRight w:val="0"/>
      <w:marTop w:val="0"/>
      <w:marBottom w:val="0"/>
      <w:divBdr>
        <w:top w:val="none" w:sz="0" w:space="0" w:color="auto"/>
        <w:left w:val="none" w:sz="0" w:space="0" w:color="auto"/>
        <w:bottom w:val="none" w:sz="0" w:space="0" w:color="auto"/>
        <w:right w:val="none" w:sz="0" w:space="0" w:color="auto"/>
      </w:divBdr>
    </w:div>
    <w:div w:id="1578590632">
      <w:marLeft w:val="0"/>
      <w:marRight w:val="0"/>
      <w:marTop w:val="0"/>
      <w:marBottom w:val="0"/>
      <w:divBdr>
        <w:top w:val="none" w:sz="0" w:space="0" w:color="auto"/>
        <w:left w:val="none" w:sz="0" w:space="0" w:color="auto"/>
        <w:bottom w:val="none" w:sz="0" w:space="0" w:color="auto"/>
        <w:right w:val="none" w:sz="0" w:space="0" w:color="auto"/>
      </w:divBdr>
    </w:div>
    <w:div w:id="1578590633">
      <w:marLeft w:val="0"/>
      <w:marRight w:val="0"/>
      <w:marTop w:val="0"/>
      <w:marBottom w:val="0"/>
      <w:divBdr>
        <w:top w:val="none" w:sz="0" w:space="0" w:color="auto"/>
        <w:left w:val="none" w:sz="0" w:space="0" w:color="auto"/>
        <w:bottom w:val="none" w:sz="0" w:space="0" w:color="auto"/>
        <w:right w:val="none" w:sz="0" w:space="0" w:color="auto"/>
      </w:divBdr>
    </w:div>
    <w:div w:id="1578590634">
      <w:marLeft w:val="0"/>
      <w:marRight w:val="0"/>
      <w:marTop w:val="0"/>
      <w:marBottom w:val="0"/>
      <w:divBdr>
        <w:top w:val="none" w:sz="0" w:space="0" w:color="auto"/>
        <w:left w:val="none" w:sz="0" w:space="0" w:color="auto"/>
        <w:bottom w:val="none" w:sz="0" w:space="0" w:color="auto"/>
        <w:right w:val="none" w:sz="0" w:space="0" w:color="auto"/>
      </w:divBdr>
    </w:div>
    <w:div w:id="1578590635">
      <w:marLeft w:val="0"/>
      <w:marRight w:val="0"/>
      <w:marTop w:val="0"/>
      <w:marBottom w:val="0"/>
      <w:divBdr>
        <w:top w:val="none" w:sz="0" w:space="0" w:color="auto"/>
        <w:left w:val="none" w:sz="0" w:space="0" w:color="auto"/>
        <w:bottom w:val="none" w:sz="0" w:space="0" w:color="auto"/>
        <w:right w:val="none" w:sz="0" w:space="0" w:color="auto"/>
      </w:divBdr>
    </w:div>
    <w:div w:id="1578590637">
      <w:marLeft w:val="0"/>
      <w:marRight w:val="0"/>
      <w:marTop w:val="0"/>
      <w:marBottom w:val="0"/>
      <w:divBdr>
        <w:top w:val="none" w:sz="0" w:space="0" w:color="auto"/>
        <w:left w:val="none" w:sz="0" w:space="0" w:color="auto"/>
        <w:bottom w:val="none" w:sz="0" w:space="0" w:color="auto"/>
        <w:right w:val="none" w:sz="0" w:space="0" w:color="auto"/>
      </w:divBdr>
    </w:div>
    <w:div w:id="1578590638">
      <w:marLeft w:val="0"/>
      <w:marRight w:val="0"/>
      <w:marTop w:val="0"/>
      <w:marBottom w:val="0"/>
      <w:divBdr>
        <w:top w:val="none" w:sz="0" w:space="0" w:color="auto"/>
        <w:left w:val="none" w:sz="0" w:space="0" w:color="auto"/>
        <w:bottom w:val="none" w:sz="0" w:space="0" w:color="auto"/>
        <w:right w:val="none" w:sz="0" w:space="0" w:color="auto"/>
      </w:divBdr>
    </w:div>
    <w:div w:id="1578590639">
      <w:marLeft w:val="0"/>
      <w:marRight w:val="0"/>
      <w:marTop w:val="0"/>
      <w:marBottom w:val="0"/>
      <w:divBdr>
        <w:top w:val="none" w:sz="0" w:space="0" w:color="auto"/>
        <w:left w:val="none" w:sz="0" w:space="0" w:color="auto"/>
        <w:bottom w:val="none" w:sz="0" w:space="0" w:color="auto"/>
        <w:right w:val="none" w:sz="0" w:space="0" w:color="auto"/>
      </w:divBdr>
    </w:div>
    <w:div w:id="1578590640">
      <w:marLeft w:val="0"/>
      <w:marRight w:val="0"/>
      <w:marTop w:val="0"/>
      <w:marBottom w:val="0"/>
      <w:divBdr>
        <w:top w:val="none" w:sz="0" w:space="0" w:color="auto"/>
        <w:left w:val="none" w:sz="0" w:space="0" w:color="auto"/>
        <w:bottom w:val="none" w:sz="0" w:space="0" w:color="auto"/>
        <w:right w:val="none" w:sz="0" w:space="0" w:color="auto"/>
      </w:divBdr>
    </w:div>
    <w:div w:id="1578590641">
      <w:marLeft w:val="0"/>
      <w:marRight w:val="0"/>
      <w:marTop w:val="0"/>
      <w:marBottom w:val="0"/>
      <w:divBdr>
        <w:top w:val="none" w:sz="0" w:space="0" w:color="auto"/>
        <w:left w:val="none" w:sz="0" w:space="0" w:color="auto"/>
        <w:bottom w:val="none" w:sz="0" w:space="0" w:color="auto"/>
        <w:right w:val="none" w:sz="0" w:space="0" w:color="auto"/>
      </w:divBdr>
    </w:div>
    <w:div w:id="1578590643">
      <w:marLeft w:val="0"/>
      <w:marRight w:val="0"/>
      <w:marTop w:val="0"/>
      <w:marBottom w:val="0"/>
      <w:divBdr>
        <w:top w:val="none" w:sz="0" w:space="0" w:color="auto"/>
        <w:left w:val="none" w:sz="0" w:space="0" w:color="auto"/>
        <w:bottom w:val="none" w:sz="0" w:space="0" w:color="auto"/>
        <w:right w:val="none" w:sz="0" w:space="0" w:color="auto"/>
      </w:divBdr>
    </w:div>
    <w:div w:id="1578590644">
      <w:marLeft w:val="0"/>
      <w:marRight w:val="0"/>
      <w:marTop w:val="0"/>
      <w:marBottom w:val="0"/>
      <w:divBdr>
        <w:top w:val="none" w:sz="0" w:space="0" w:color="auto"/>
        <w:left w:val="none" w:sz="0" w:space="0" w:color="auto"/>
        <w:bottom w:val="none" w:sz="0" w:space="0" w:color="auto"/>
        <w:right w:val="none" w:sz="0" w:space="0" w:color="auto"/>
      </w:divBdr>
    </w:div>
    <w:div w:id="1578590645">
      <w:marLeft w:val="0"/>
      <w:marRight w:val="0"/>
      <w:marTop w:val="0"/>
      <w:marBottom w:val="0"/>
      <w:divBdr>
        <w:top w:val="none" w:sz="0" w:space="0" w:color="auto"/>
        <w:left w:val="none" w:sz="0" w:space="0" w:color="auto"/>
        <w:bottom w:val="none" w:sz="0" w:space="0" w:color="auto"/>
        <w:right w:val="none" w:sz="0" w:space="0" w:color="auto"/>
      </w:divBdr>
    </w:div>
    <w:div w:id="1578590646">
      <w:marLeft w:val="0"/>
      <w:marRight w:val="0"/>
      <w:marTop w:val="0"/>
      <w:marBottom w:val="0"/>
      <w:divBdr>
        <w:top w:val="none" w:sz="0" w:space="0" w:color="auto"/>
        <w:left w:val="none" w:sz="0" w:space="0" w:color="auto"/>
        <w:bottom w:val="none" w:sz="0" w:space="0" w:color="auto"/>
        <w:right w:val="none" w:sz="0" w:space="0" w:color="auto"/>
      </w:divBdr>
    </w:div>
    <w:div w:id="1578590647">
      <w:marLeft w:val="0"/>
      <w:marRight w:val="0"/>
      <w:marTop w:val="0"/>
      <w:marBottom w:val="0"/>
      <w:divBdr>
        <w:top w:val="none" w:sz="0" w:space="0" w:color="auto"/>
        <w:left w:val="none" w:sz="0" w:space="0" w:color="auto"/>
        <w:bottom w:val="none" w:sz="0" w:space="0" w:color="auto"/>
        <w:right w:val="none" w:sz="0" w:space="0" w:color="auto"/>
      </w:divBdr>
    </w:div>
    <w:div w:id="1578590648">
      <w:marLeft w:val="0"/>
      <w:marRight w:val="0"/>
      <w:marTop w:val="0"/>
      <w:marBottom w:val="0"/>
      <w:divBdr>
        <w:top w:val="none" w:sz="0" w:space="0" w:color="auto"/>
        <w:left w:val="none" w:sz="0" w:space="0" w:color="auto"/>
        <w:bottom w:val="none" w:sz="0" w:space="0" w:color="auto"/>
        <w:right w:val="none" w:sz="0" w:space="0" w:color="auto"/>
      </w:divBdr>
    </w:div>
    <w:div w:id="1578590649">
      <w:marLeft w:val="0"/>
      <w:marRight w:val="0"/>
      <w:marTop w:val="0"/>
      <w:marBottom w:val="0"/>
      <w:divBdr>
        <w:top w:val="none" w:sz="0" w:space="0" w:color="auto"/>
        <w:left w:val="none" w:sz="0" w:space="0" w:color="auto"/>
        <w:bottom w:val="none" w:sz="0" w:space="0" w:color="auto"/>
        <w:right w:val="none" w:sz="0" w:space="0" w:color="auto"/>
      </w:divBdr>
    </w:div>
    <w:div w:id="1578590650">
      <w:marLeft w:val="0"/>
      <w:marRight w:val="0"/>
      <w:marTop w:val="0"/>
      <w:marBottom w:val="0"/>
      <w:divBdr>
        <w:top w:val="none" w:sz="0" w:space="0" w:color="auto"/>
        <w:left w:val="none" w:sz="0" w:space="0" w:color="auto"/>
        <w:bottom w:val="none" w:sz="0" w:space="0" w:color="auto"/>
        <w:right w:val="none" w:sz="0" w:space="0" w:color="auto"/>
      </w:divBdr>
      <w:divsChild>
        <w:div w:id="1578590663">
          <w:marLeft w:val="0"/>
          <w:marRight w:val="0"/>
          <w:marTop w:val="0"/>
          <w:marBottom w:val="0"/>
          <w:divBdr>
            <w:top w:val="none" w:sz="0" w:space="0" w:color="auto"/>
            <w:left w:val="none" w:sz="0" w:space="0" w:color="auto"/>
            <w:bottom w:val="none" w:sz="0" w:space="0" w:color="auto"/>
            <w:right w:val="none" w:sz="0" w:space="0" w:color="auto"/>
          </w:divBdr>
        </w:div>
      </w:divsChild>
    </w:div>
    <w:div w:id="1578590651">
      <w:marLeft w:val="0"/>
      <w:marRight w:val="0"/>
      <w:marTop w:val="0"/>
      <w:marBottom w:val="0"/>
      <w:divBdr>
        <w:top w:val="none" w:sz="0" w:space="0" w:color="auto"/>
        <w:left w:val="none" w:sz="0" w:space="0" w:color="auto"/>
        <w:bottom w:val="none" w:sz="0" w:space="0" w:color="auto"/>
        <w:right w:val="none" w:sz="0" w:space="0" w:color="auto"/>
      </w:divBdr>
    </w:div>
    <w:div w:id="1578590653">
      <w:marLeft w:val="0"/>
      <w:marRight w:val="0"/>
      <w:marTop w:val="0"/>
      <w:marBottom w:val="0"/>
      <w:divBdr>
        <w:top w:val="none" w:sz="0" w:space="0" w:color="auto"/>
        <w:left w:val="none" w:sz="0" w:space="0" w:color="auto"/>
        <w:bottom w:val="none" w:sz="0" w:space="0" w:color="auto"/>
        <w:right w:val="none" w:sz="0" w:space="0" w:color="auto"/>
      </w:divBdr>
    </w:div>
    <w:div w:id="1578590654">
      <w:marLeft w:val="0"/>
      <w:marRight w:val="0"/>
      <w:marTop w:val="0"/>
      <w:marBottom w:val="0"/>
      <w:divBdr>
        <w:top w:val="none" w:sz="0" w:space="0" w:color="auto"/>
        <w:left w:val="none" w:sz="0" w:space="0" w:color="auto"/>
        <w:bottom w:val="none" w:sz="0" w:space="0" w:color="auto"/>
        <w:right w:val="none" w:sz="0" w:space="0" w:color="auto"/>
      </w:divBdr>
    </w:div>
    <w:div w:id="1578590656">
      <w:marLeft w:val="0"/>
      <w:marRight w:val="0"/>
      <w:marTop w:val="0"/>
      <w:marBottom w:val="0"/>
      <w:divBdr>
        <w:top w:val="none" w:sz="0" w:space="0" w:color="auto"/>
        <w:left w:val="none" w:sz="0" w:space="0" w:color="auto"/>
        <w:bottom w:val="none" w:sz="0" w:space="0" w:color="auto"/>
        <w:right w:val="none" w:sz="0" w:space="0" w:color="auto"/>
      </w:divBdr>
    </w:div>
    <w:div w:id="1578590657">
      <w:marLeft w:val="0"/>
      <w:marRight w:val="0"/>
      <w:marTop w:val="0"/>
      <w:marBottom w:val="0"/>
      <w:divBdr>
        <w:top w:val="none" w:sz="0" w:space="0" w:color="auto"/>
        <w:left w:val="none" w:sz="0" w:space="0" w:color="auto"/>
        <w:bottom w:val="none" w:sz="0" w:space="0" w:color="auto"/>
        <w:right w:val="none" w:sz="0" w:space="0" w:color="auto"/>
      </w:divBdr>
    </w:div>
    <w:div w:id="1578590659">
      <w:marLeft w:val="0"/>
      <w:marRight w:val="0"/>
      <w:marTop w:val="0"/>
      <w:marBottom w:val="0"/>
      <w:divBdr>
        <w:top w:val="none" w:sz="0" w:space="0" w:color="auto"/>
        <w:left w:val="none" w:sz="0" w:space="0" w:color="auto"/>
        <w:bottom w:val="none" w:sz="0" w:space="0" w:color="auto"/>
        <w:right w:val="none" w:sz="0" w:space="0" w:color="auto"/>
      </w:divBdr>
    </w:div>
    <w:div w:id="1578590660">
      <w:marLeft w:val="0"/>
      <w:marRight w:val="0"/>
      <w:marTop w:val="0"/>
      <w:marBottom w:val="0"/>
      <w:divBdr>
        <w:top w:val="none" w:sz="0" w:space="0" w:color="auto"/>
        <w:left w:val="none" w:sz="0" w:space="0" w:color="auto"/>
        <w:bottom w:val="none" w:sz="0" w:space="0" w:color="auto"/>
        <w:right w:val="none" w:sz="0" w:space="0" w:color="auto"/>
      </w:divBdr>
    </w:div>
    <w:div w:id="1578590661">
      <w:marLeft w:val="0"/>
      <w:marRight w:val="0"/>
      <w:marTop w:val="0"/>
      <w:marBottom w:val="0"/>
      <w:divBdr>
        <w:top w:val="none" w:sz="0" w:space="0" w:color="auto"/>
        <w:left w:val="none" w:sz="0" w:space="0" w:color="auto"/>
        <w:bottom w:val="none" w:sz="0" w:space="0" w:color="auto"/>
        <w:right w:val="none" w:sz="0" w:space="0" w:color="auto"/>
      </w:divBdr>
    </w:div>
    <w:div w:id="1578590662">
      <w:marLeft w:val="0"/>
      <w:marRight w:val="0"/>
      <w:marTop w:val="0"/>
      <w:marBottom w:val="0"/>
      <w:divBdr>
        <w:top w:val="none" w:sz="0" w:space="0" w:color="auto"/>
        <w:left w:val="none" w:sz="0" w:space="0" w:color="auto"/>
        <w:bottom w:val="none" w:sz="0" w:space="0" w:color="auto"/>
        <w:right w:val="none" w:sz="0" w:space="0" w:color="auto"/>
      </w:divBdr>
    </w:div>
    <w:div w:id="1578590664">
      <w:marLeft w:val="0"/>
      <w:marRight w:val="0"/>
      <w:marTop w:val="0"/>
      <w:marBottom w:val="0"/>
      <w:divBdr>
        <w:top w:val="none" w:sz="0" w:space="0" w:color="auto"/>
        <w:left w:val="none" w:sz="0" w:space="0" w:color="auto"/>
        <w:bottom w:val="none" w:sz="0" w:space="0" w:color="auto"/>
        <w:right w:val="none" w:sz="0" w:space="0" w:color="auto"/>
      </w:divBdr>
    </w:div>
    <w:div w:id="1578590665">
      <w:marLeft w:val="0"/>
      <w:marRight w:val="0"/>
      <w:marTop w:val="0"/>
      <w:marBottom w:val="0"/>
      <w:divBdr>
        <w:top w:val="none" w:sz="0" w:space="0" w:color="auto"/>
        <w:left w:val="none" w:sz="0" w:space="0" w:color="auto"/>
        <w:bottom w:val="none" w:sz="0" w:space="0" w:color="auto"/>
        <w:right w:val="none" w:sz="0" w:space="0" w:color="auto"/>
      </w:divBdr>
    </w:div>
    <w:div w:id="1578590666">
      <w:marLeft w:val="0"/>
      <w:marRight w:val="0"/>
      <w:marTop w:val="0"/>
      <w:marBottom w:val="0"/>
      <w:divBdr>
        <w:top w:val="none" w:sz="0" w:space="0" w:color="auto"/>
        <w:left w:val="none" w:sz="0" w:space="0" w:color="auto"/>
        <w:bottom w:val="none" w:sz="0" w:space="0" w:color="auto"/>
        <w:right w:val="none" w:sz="0" w:space="0" w:color="auto"/>
      </w:divBdr>
    </w:div>
    <w:div w:id="1578590667">
      <w:marLeft w:val="0"/>
      <w:marRight w:val="0"/>
      <w:marTop w:val="0"/>
      <w:marBottom w:val="0"/>
      <w:divBdr>
        <w:top w:val="none" w:sz="0" w:space="0" w:color="auto"/>
        <w:left w:val="none" w:sz="0" w:space="0" w:color="auto"/>
        <w:bottom w:val="none" w:sz="0" w:space="0" w:color="auto"/>
        <w:right w:val="none" w:sz="0" w:space="0" w:color="auto"/>
      </w:divBdr>
    </w:div>
    <w:div w:id="1578590668">
      <w:marLeft w:val="0"/>
      <w:marRight w:val="0"/>
      <w:marTop w:val="0"/>
      <w:marBottom w:val="0"/>
      <w:divBdr>
        <w:top w:val="none" w:sz="0" w:space="0" w:color="auto"/>
        <w:left w:val="none" w:sz="0" w:space="0" w:color="auto"/>
        <w:bottom w:val="none" w:sz="0" w:space="0" w:color="auto"/>
        <w:right w:val="none" w:sz="0" w:space="0" w:color="auto"/>
      </w:divBdr>
    </w:div>
    <w:div w:id="1578590669">
      <w:marLeft w:val="0"/>
      <w:marRight w:val="0"/>
      <w:marTop w:val="0"/>
      <w:marBottom w:val="0"/>
      <w:divBdr>
        <w:top w:val="none" w:sz="0" w:space="0" w:color="auto"/>
        <w:left w:val="none" w:sz="0" w:space="0" w:color="auto"/>
        <w:bottom w:val="none" w:sz="0" w:space="0" w:color="auto"/>
        <w:right w:val="none" w:sz="0" w:space="0" w:color="auto"/>
      </w:divBdr>
    </w:div>
    <w:div w:id="1578590670">
      <w:marLeft w:val="0"/>
      <w:marRight w:val="0"/>
      <w:marTop w:val="0"/>
      <w:marBottom w:val="0"/>
      <w:divBdr>
        <w:top w:val="none" w:sz="0" w:space="0" w:color="auto"/>
        <w:left w:val="none" w:sz="0" w:space="0" w:color="auto"/>
        <w:bottom w:val="none" w:sz="0" w:space="0" w:color="auto"/>
        <w:right w:val="none" w:sz="0" w:space="0" w:color="auto"/>
      </w:divBdr>
    </w:div>
    <w:div w:id="1578590671">
      <w:marLeft w:val="0"/>
      <w:marRight w:val="0"/>
      <w:marTop w:val="0"/>
      <w:marBottom w:val="0"/>
      <w:divBdr>
        <w:top w:val="none" w:sz="0" w:space="0" w:color="auto"/>
        <w:left w:val="none" w:sz="0" w:space="0" w:color="auto"/>
        <w:bottom w:val="none" w:sz="0" w:space="0" w:color="auto"/>
        <w:right w:val="none" w:sz="0" w:space="0" w:color="auto"/>
      </w:divBdr>
    </w:div>
    <w:div w:id="1578590672">
      <w:marLeft w:val="0"/>
      <w:marRight w:val="0"/>
      <w:marTop w:val="0"/>
      <w:marBottom w:val="0"/>
      <w:divBdr>
        <w:top w:val="none" w:sz="0" w:space="0" w:color="auto"/>
        <w:left w:val="none" w:sz="0" w:space="0" w:color="auto"/>
        <w:bottom w:val="none" w:sz="0" w:space="0" w:color="auto"/>
        <w:right w:val="none" w:sz="0" w:space="0" w:color="auto"/>
      </w:divBdr>
    </w:div>
    <w:div w:id="1578590673">
      <w:marLeft w:val="0"/>
      <w:marRight w:val="0"/>
      <w:marTop w:val="0"/>
      <w:marBottom w:val="0"/>
      <w:divBdr>
        <w:top w:val="none" w:sz="0" w:space="0" w:color="auto"/>
        <w:left w:val="none" w:sz="0" w:space="0" w:color="auto"/>
        <w:bottom w:val="none" w:sz="0" w:space="0" w:color="auto"/>
        <w:right w:val="none" w:sz="0" w:space="0" w:color="auto"/>
      </w:divBdr>
    </w:div>
    <w:div w:id="1578590674">
      <w:marLeft w:val="0"/>
      <w:marRight w:val="0"/>
      <w:marTop w:val="0"/>
      <w:marBottom w:val="0"/>
      <w:divBdr>
        <w:top w:val="none" w:sz="0" w:space="0" w:color="auto"/>
        <w:left w:val="none" w:sz="0" w:space="0" w:color="auto"/>
        <w:bottom w:val="none" w:sz="0" w:space="0" w:color="auto"/>
        <w:right w:val="none" w:sz="0" w:space="0" w:color="auto"/>
      </w:divBdr>
    </w:div>
    <w:div w:id="1578590675">
      <w:marLeft w:val="0"/>
      <w:marRight w:val="0"/>
      <w:marTop w:val="0"/>
      <w:marBottom w:val="0"/>
      <w:divBdr>
        <w:top w:val="none" w:sz="0" w:space="0" w:color="auto"/>
        <w:left w:val="none" w:sz="0" w:space="0" w:color="auto"/>
        <w:bottom w:val="none" w:sz="0" w:space="0" w:color="auto"/>
        <w:right w:val="none" w:sz="0" w:space="0" w:color="auto"/>
      </w:divBdr>
    </w:div>
    <w:div w:id="1578590676">
      <w:marLeft w:val="0"/>
      <w:marRight w:val="0"/>
      <w:marTop w:val="0"/>
      <w:marBottom w:val="0"/>
      <w:divBdr>
        <w:top w:val="none" w:sz="0" w:space="0" w:color="auto"/>
        <w:left w:val="none" w:sz="0" w:space="0" w:color="auto"/>
        <w:bottom w:val="none" w:sz="0" w:space="0" w:color="auto"/>
        <w:right w:val="none" w:sz="0" w:space="0" w:color="auto"/>
      </w:divBdr>
      <w:divsChild>
        <w:div w:id="1578590636">
          <w:marLeft w:val="720"/>
          <w:marRight w:val="720"/>
          <w:marTop w:val="100"/>
          <w:marBottom w:val="100"/>
          <w:divBdr>
            <w:top w:val="none" w:sz="0" w:space="0" w:color="auto"/>
            <w:left w:val="none" w:sz="0" w:space="0" w:color="auto"/>
            <w:bottom w:val="none" w:sz="0" w:space="0" w:color="auto"/>
            <w:right w:val="none" w:sz="0" w:space="0" w:color="auto"/>
          </w:divBdr>
          <w:divsChild>
            <w:div w:id="1578590591">
              <w:marLeft w:val="0"/>
              <w:marRight w:val="0"/>
              <w:marTop w:val="0"/>
              <w:marBottom w:val="0"/>
              <w:divBdr>
                <w:top w:val="none" w:sz="0" w:space="0" w:color="auto"/>
                <w:left w:val="none" w:sz="0" w:space="0" w:color="auto"/>
                <w:bottom w:val="none" w:sz="0" w:space="0" w:color="auto"/>
                <w:right w:val="none" w:sz="0" w:space="0" w:color="auto"/>
              </w:divBdr>
              <w:divsChild>
                <w:div w:id="15785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0677">
      <w:marLeft w:val="0"/>
      <w:marRight w:val="0"/>
      <w:marTop w:val="0"/>
      <w:marBottom w:val="0"/>
      <w:divBdr>
        <w:top w:val="none" w:sz="0" w:space="0" w:color="auto"/>
        <w:left w:val="none" w:sz="0" w:space="0" w:color="auto"/>
        <w:bottom w:val="none" w:sz="0" w:space="0" w:color="auto"/>
        <w:right w:val="none" w:sz="0" w:space="0" w:color="auto"/>
      </w:divBdr>
    </w:div>
    <w:div w:id="1578590678">
      <w:marLeft w:val="0"/>
      <w:marRight w:val="0"/>
      <w:marTop w:val="0"/>
      <w:marBottom w:val="0"/>
      <w:divBdr>
        <w:top w:val="none" w:sz="0" w:space="0" w:color="auto"/>
        <w:left w:val="none" w:sz="0" w:space="0" w:color="auto"/>
        <w:bottom w:val="none" w:sz="0" w:space="0" w:color="auto"/>
        <w:right w:val="none" w:sz="0" w:space="0" w:color="auto"/>
      </w:divBdr>
    </w:div>
    <w:div w:id="1578590679">
      <w:marLeft w:val="0"/>
      <w:marRight w:val="0"/>
      <w:marTop w:val="0"/>
      <w:marBottom w:val="0"/>
      <w:divBdr>
        <w:top w:val="none" w:sz="0" w:space="0" w:color="auto"/>
        <w:left w:val="none" w:sz="0" w:space="0" w:color="auto"/>
        <w:bottom w:val="none" w:sz="0" w:space="0" w:color="auto"/>
        <w:right w:val="none" w:sz="0" w:space="0" w:color="auto"/>
      </w:divBdr>
    </w:div>
    <w:div w:id="1578590680">
      <w:marLeft w:val="0"/>
      <w:marRight w:val="0"/>
      <w:marTop w:val="0"/>
      <w:marBottom w:val="0"/>
      <w:divBdr>
        <w:top w:val="none" w:sz="0" w:space="0" w:color="auto"/>
        <w:left w:val="none" w:sz="0" w:space="0" w:color="auto"/>
        <w:bottom w:val="none" w:sz="0" w:space="0" w:color="auto"/>
        <w:right w:val="none" w:sz="0" w:space="0" w:color="auto"/>
      </w:divBdr>
    </w:div>
    <w:div w:id="1578590681">
      <w:marLeft w:val="0"/>
      <w:marRight w:val="0"/>
      <w:marTop w:val="0"/>
      <w:marBottom w:val="0"/>
      <w:divBdr>
        <w:top w:val="none" w:sz="0" w:space="0" w:color="auto"/>
        <w:left w:val="none" w:sz="0" w:space="0" w:color="auto"/>
        <w:bottom w:val="none" w:sz="0" w:space="0" w:color="auto"/>
        <w:right w:val="none" w:sz="0" w:space="0" w:color="auto"/>
      </w:divBdr>
    </w:div>
    <w:div w:id="1578590682">
      <w:marLeft w:val="0"/>
      <w:marRight w:val="0"/>
      <w:marTop w:val="0"/>
      <w:marBottom w:val="0"/>
      <w:divBdr>
        <w:top w:val="none" w:sz="0" w:space="0" w:color="auto"/>
        <w:left w:val="none" w:sz="0" w:space="0" w:color="auto"/>
        <w:bottom w:val="none" w:sz="0" w:space="0" w:color="auto"/>
        <w:right w:val="none" w:sz="0" w:space="0" w:color="auto"/>
      </w:divBdr>
    </w:div>
    <w:div w:id="1578590683">
      <w:marLeft w:val="0"/>
      <w:marRight w:val="0"/>
      <w:marTop w:val="0"/>
      <w:marBottom w:val="0"/>
      <w:divBdr>
        <w:top w:val="none" w:sz="0" w:space="0" w:color="auto"/>
        <w:left w:val="none" w:sz="0" w:space="0" w:color="auto"/>
        <w:bottom w:val="none" w:sz="0" w:space="0" w:color="auto"/>
        <w:right w:val="none" w:sz="0" w:space="0" w:color="auto"/>
      </w:divBdr>
    </w:div>
    <w:div w:id="1578590684">
      <w:marLeft w:val="0"/>
      <w:marRight w:val="0"/>
      <w:marTop w:val="0"/>
      <w:marBottom w:val="0"/>
      <w:divBdr>
        <w:top w:val="none" w:sz="0" w:space="0" w:color="auto"/>
        <w:left w:val="none" w:sz="0" w:space="0" w:color="auto"/>
        <w:bottom w:val="none" w:sz="0" w:space="0" w:color="auto"/>
        <w:right w:val="none" w:sz="0" w:space="0" w:color="auto"/>
      </w:divBdr>
    </w:div>
    <w:div w:id="1578590685">
      <w:marLeft w:val="0"/>
      <w:marRight w:val="0"/>
      <w:marTop w:val="0"/>
      <w:marBottom w:val="0"/>
      <w:divBdr>
        <w:top w:val="none" w:sz="0" w:space="0" w:color="auto"/>
        <w:left w:val="none" w:sz="0" w:space="0" w:color="auto"/>
        <w:bottom w:val="none" w:sz="0" w:space="0" w:color="auto"/>
        <w:right w:val="none" w:sz="0" w:space="0" w:color="auto"/>
      </w:divBdr>
    </w:div>
    <w:div w:id="1578590686">
      <w:marLeft w:val="0"/>
      <w:marRight w:val="0"/>
      <w:marTop w:val="0"/>
      <w:marBottom w:val="0"/>
      <w:divBdr>
        <w:top w:val="none" w:sz="0" w:space="0" w:color="auto"/>
        <w:left w:val="none" w:sz="0" w:space="0" w:color="auto"/>
        <w:bottom w:val="none" w:sz="0" w:space="0" w:color="auto"/>
        <w:right w:val="none" w:sz="0" w:space="0" w:color="auto"/>
      </w:divBdr>
    </w:div>
    <w:div w:id="1578590687">
      <w:marLeft w:val="0"/>
      <w:marRight w:val="0"/>
      <w:marTop w:val="0"/>
      <w:marBottom w:val="0"/>
      <w:divBdr>
        <w:top w:val="none" w:sz="0" w:space="0" w:color="auto"/>
        <w:left w:val="none" w:sz="0" w:space="0" w:color="auto"/>
        <w:bottom w:val="none" w:sz="0" w:space="0" w:color="auto"/>
        <w:right w:val="none" w:sz="0" w:space="0" w:color="auto"/>
      </w:divBdr>
    </w:div>
    <w:div w:id="1578590688">
      <w:marLeft w:val="0"/>
      <w:marRight w:val="0"/>
      <w:marTop w:val="0"/>
      <w:marBottom w:val="0"/>
      <w:divBdr>
        <w:top w:val="none" w:sz="0" w:space="0" w:color="auto"/>
        <w:left w:val="none" w:sz="0" w:space="0" w:color="auto"/>
        <w:bottom w:val="none" w:sz="0" w:space="0" w:color="auto"/>
        <w:right w:val="none" w:sz="0" w:space="0" w:color="auto"/>
      </w:divBdr>
      <w:divsChild>
        <w:div w:id="1578590642">
          <w:marLeft w:val="0"/>
          <w:marRight w:val="0"/>
          <w:marTop w:val="0"/>
          <w:marBottom w:val="0"/>
          <w:divBdr>
            <w:top w:val="none" w:sz="0" w:space="0" w:color="auto"/>
            <w:left w:val="none" w:sz="0" w:space="0" w:color="auto"/>
            <w:bottom w:val="none" w:sz="0" w:space="0" w:color="auto"/>
            <w:right w:val="none" w:sz="0" w:space="0" w:color="auto"/>
          </w:divBdr>
          <w:divsChild>
            <w:div w:id="1578590652">
              <w:marLeft w:val="0"/>
              <w:marRight w:val="0"/>
              <w:marTop w:val="0"/>
              <w:marBottom w:val="0"/>
              <w:divBdr>
                <w:top w:val="none" w:sz="0" w:space="0" w:color="auto"/>
                <w:left w:val="none" w:sz="0" w:space="0" w:color="auto"/>
                <w:bottom w:val="none" w:sz="0" w:space="0" w:color="auto"/>
                <w:right w:val="none" w:sz="0" w:space="0" w:color="auto"/>
              </w:divBdr>
              <w:divsChild>
                <w:div w:id="1578590655">
                  <w:marLeft w:val="0"/>
                  <w:marRight w:val="0"/>
                  <w:marTop w:val="198"/>
                  <w:marBottom w:val="198"/>
                  <w:divBdr>
                    <w:top w:val="none" w:sz="0" w:space="0" w:color="auto"/>
                    <w:left w:val="none" w:sz="0" w:space="0" w:color="auto"/>
                    <w:bottom w:val="none" w:sz="0" w:space="0" w:color="auto"/>
                    <w:right w:val="none" w:sz="0" w:space="0" w:color="auto"/>
                  </w:divBdr>
                  <w:divsChild>
                    <w:div w:id="1578590589">
                      <w:marLeft w:val="0"/>
                      <w:marRight w:val="0"/>
                      <w:marTop w:val="0"/>
                      <w:marBottom w:val="0"/>
                      <w:divBdr>
                        <w:top w:val="none" w:sz="0" w:space="0" w:color="auto"/>
                        <w:left w:val="none" w:sz="0" w:space="0" w:color="auto"/>
                        <w:bottom w:val="none" w:sz="0" w:space="0" w:color="auto"/>
                        <w:right w:val="none" w:sz="0" w:space="0" w:color="auto"/>
                      </w:divBdr>
                      <w:divsChild>
                        <w:div w:id="1578590623">
                          <w:marLeft w:val="0"/>
                          <w:marRight w:val="0"/>
                          <w:marTop w:val="0"/>
                          <w:marBottom w:val="0"/>
                          <w:divBdr>
                            <w:top w:val="none" w:sz="0" w:space="0" w:color="auto"/>
                            <w:left w:val="none" w:sz="0" w:space="0" w:color="auto"/>
                            <w:bottom w:val="none" w:sz="0" w:space="0" w:color="auto"/>
                            <w:right w:val="none" w:sz="0" w:space="0" w:color="auto"/>
                          </w:divBdr>
                          <w:divsChild>
                            <w:div w:id="1578590693">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590689">
      <w:marLeft w:val="0"/>
      <w:marRight w:val="0"/>
      <w:marTop w:val="0"/>
      <w:marBottom w:val="0"/>
      <w:divBdr>
        <w:top w:val="none" w:sz="0" w:space="0" w:color="auto"/>
        <w:left w:val="none" w:sz="0" w:space="0" w:color="auto"/>
        <w:bottom w:val="none" w:sz="0" w:space="0" w:color="auto"/>
        <w:right w:val="none" w:sz="0" w:space="0" w:color="auto"/>
      </w:divBdr>
    </w:div>
    <w:div w:id="1578590690">
      <w:marLeft w:val="0"/>
      <w:marRight w:val="0"/>
      <w:marTop w:val="0"/>
      <w:marBottom w:val="0"/>
      <w:divBdr>
        <w:top w:val="none" w:sz="0" w:space="0" w:color="auto"/>
        <w:left w:val="none" w:sz="0" w:space="0" w:color="auto"/>
        <w:bottom w:val="none" w:sz="0" w:space="0" w:color="auto"/>
        <w:right w:val="none" w:sz="0" w:space="0" w:color="auto"/>
      </w:divBdr>
    </w:div>
    <w:div w:id="1578590691">
      <w:marLeft w:val="0"/>
      <w:marRight w:val="0"/>
      <w:marTop w:val="0"/>
      <w:marBottom w:val="0"/>
      <w:divBdr>
        <w:top w:val="none" w:sz="0" w:space="0" w:color="auto"/>
        <w:left w:val="none" w:sz="0" w:space="0" w:color="auto"/>
        <w:bottom w:val="none" w:sz="0" w:space="0" w:color="auto"/>
        <w:right w:val="none" w:sz="0" w:space="0" w:color="auto"/>
      </w:divBdr>
    </w:div>
    <w:div w:id="1578590692">
      <w:marLeft w:val="0"/>
      <w:marRight w:val="0"/>
      <w:marTop w:val="0"/>
      <w:marBottom w:val="0"/>
      <w:divBdr>
        <w:top w:val="none" w:sz="0" w:space="0" w:color="auto"/>
        <w:left w:val="none" w:sz="0" w:space="0" w:color="auto"/>
        <w:bottom w:val="none" w:sz="0" w:space="0" w:color="auto"/>
        <w:right w:val="none" w:sz="0" w:space="0" w:color="auto"/>
      </w:divBdr>
    </w:div>
    <w:div w:id="1578590694">
      <w:marLeft w:val="0"/>
      <w:marRight w:val="0"/>
      <w:marTop w:val="0"/>
      <w:marBottom w:val="0"/>
      <w:divBdr>
        <w:top w:val="none" w:sz="0" w:space="0" w:color="auto"/>
        <w:left w:val="none" w:sz="0" w:space="0" w:color="auto"/>
        <w:bottom w:val="none" w:sz="0" w:space="0" w:color="auto"/>
        <w:right w:val="none" w:sz="0" w:space="0" w:color="auto"/>
      </w:divBdr>
    </w:div>
    <w:div w:id="1578590695">
      <w:marLeft w:val="0"/>
      <w:marRight w:val="0"/>
      <w:marTop w:val="0"/>
      <w:marBottom w:val="0"/>
      <w:divBdr>
        <w:top w:val="none" w:sz="0" w:space="0" w:color="auto"/>
        <w:left w:val="none" w:sz="0" w:space="0" w:color="auto"/>
        <w:bottom w:val="none" w:sz="0" w:space="0" w:color="auto"/>
        <w:right w:val="none" w:sz="0" w:space="0" w:color="auto"/>
      </w:divBdr>
    </w:div>
    <w:div w:id="1578590696">
      <w:marLeft w:val="0"/>
      <w:marRight w:val="0"/>
      <w:marTop w:val="0"/>
      <w:marBottom w:val="0"/>
      <w:divBdr>
        <w:top w:val="none" w:sz="0" w:space="0" w:color="auto"/>
        <w:left w:val="none" w:sz="0" w:space="0" w:color="auto"/>
        <w:bottom w:val="none" w:sz="0" w:space="0" w:color="auto"/>
        <w:right w:val="none" w:sz="0" w:space="0" w:color="auto"/>
      </w:divBdr>
    </w:div>
    <w:div w:id="1578590697">
      <w:marLeft w:val="0"/>
      <w:marRight w:val="0"/>
      <w:marTop w:val="0"/>
      <w:marBottom w:val="0"/>
      <w:divBdr>
        <w:top w:val="none" w:sz="0" w:space="0" w:color="auto"/>
        <w:left w:val="none" w:sz="0" w:space="0" w:color="auto"/>
        <w:bottom w:val="none" w:sz="0" w:space="0" w:color="auto"/>
        <w:right w:val="none" w:sz="0" w:space="0" w:color="auto"/>
      </w:divBdr>
    </w:div>
    <w:div w:id="1578590698">
      <w:marLeft w:val="0"/>
      <w:marRight w:val="0"/>
      <w:marTop w:val="0"/>
      <w:marBottom w:val="0"/>
      <w:divBdr>
        <w:top w:val="none" w:sz="0" w:space="0" w:color="auto"/>
        <w:left w:val="none" w:sz="0" w:space="0" w:color="auto"/>
        <w:bottom w:val="none" w:sz="0" w:space="0" w:color="auto"/>
        <w:right w:val="none" w:sz="0" w:space="0" w:color="auto"/>
      </w:divBdr>
    </w:div>
    <w:div w:id="1578590699">
      <w:marLeft w:val="0"/>
      <w:marRight w:val="0"/>
      <w:marTop w:val="0"/>
      <w:marBottom w:val="0"/>
      <w:divBdr>
        <w:top w:val="none" w:sz="0" w:space="0" w:color="auto"/>
        <w:left w:val="none" w:sz="0" w:space="0" w:color="auto"/>
        <w:bottom w:val="none" w:sz="0" w:space="0" w:color="auto"/>
        <w:right w:val="none" w:sz="0" w:space="0" w:color="auto"/>
      </w:divBdr>
    </w:div>
    <w:div w:id="1578590700">
      <w:marLeft w:val="0"/>
      <w:marRight w:val="0"/>
      <w:marTop w:val="0"/>
      <w:marBottom w:val="0"/>
      <w:divBdr>
        <w:top w:val="none" w:sz="0" w:space="0" w:color="auto"/>
        <w:left w:val="none" w:sz="0" w:space="0" w:color="auto"/>
        <w:bottom w:val="none" w:sz="0" w:space="0" w:color="auto"/>
        <w:right w:val="none" w:sz="0" w:space="0" w:color="auto"/>
      </w:divBdr>
    </w:div>
    <w:div w:id="1578590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Commission_on_the_21st_Century_Economy-Final_Report.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tce.ca.gov/"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libraryarchives.metro.net/DB_Attachments/DRAFT%20Boxer-Kerry%20092909.pdf" TargetMode="External"/><Relationship Id="rId11" Type="http://schemas.openxmlformats.org/officeDocument/2006/relationships/hyperlink" Target="http://www.metro.net/" TargetMode="External"/><Relationship Id="rId5" Type="http://schemas.openxmlformats.org/officeDocument/2006/relationships/image" Target="media/image1.png"/><Relationship Id="rId15" Type="http://schemas.openxmlformats.org/officeDocument/2006/relationships/hyperlink" Target="http://www.metro.net/riding_metro/default.htm" TargetMode="External"/><Relationship Id="rId10" Type="http://schemas.openxmlformats.org/officeDocument/2006/relationships/hyperlink" Target="http://www.metro.net/news_info/press/Metro_154.htm" TargetMode="External"/><Relationship Id="rId4" Type="http://schemas.openxmlformats.org/officeDocument/2006/relationships/webSettings" Target="webSettings.xml"/><Relationship Id="rId9" Type="http://schemas.openxmlformats.org/officeDocument/2006/relationships/hyperlink" Target="http://libraryarchives.metro.net/DB_Attachments/Final_Report-Press_Release.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153</TotalTime>
  <Pages>3</Pages>
  <Words>1280</Words>
  <Characters>7301</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September 29, 2009</dc:title>
  <dc:subject/>
  <dc:creator>kawaij</dc:creator>
  <cp:keywords/>
  <dc:description/>
  <cp:lastModifiedBy>testuser</cp:lastModifiedBy>
  <cp:revision>17</cp:revision>
  <cp:lastPrinted>2009-08-14T23:57:00Z</cp:lastPrinted>
  <dcterms:created xsi:type="dcterms:W3CDTF">2009-09-29T21:55:00Z</dcterms:created>
  <dcterms:modified xsi:type="dcterms:W3CDTF">2009-12-10T21:01:00Z</dcterms:modified>
</cp:coreProperties>
</file>