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17" w:type="dxa"/>
        <w:jc w:val="center"/>
        <w:tblInd w:w="3" w:type="dxa"/>
        <w:tblLayout w:type="fixed"/>
        <w:tblCellMar>
          <w:left w:w="0" w:type="dxa"/>
          <w:right w:w="0" w:type="dxa"/>
        </w:tblCellMar>
        <w:tblLook w:val="0000"/>
      </w:tblPr>
      <w:tblGrid>
        <w:gridCol w:w="8817"/>
      </w:tblGrid>
      <w:tr w:rsidR="00FC128F" w:rsidTr="009C3476">
        <w:trPr>
          <w:trHeight w:val="557"/>
          <w:jc w:val="center"/>
        </w:trPr>
        <w:tc>
          <w:tcPr>
            <w:tcW w:w="8817" w:type="dxa"/>
            <w:shd w:val="clear" w:color="auto" w:fill="CEDFF2"/>
            <w:vAlign w:val="center"/>
          </w:tcPr>
          <w:p w:rsidR="00FC128F" w:rsidRPr="00E4278B" w:rsidRDefault="00FC128F" w:rsidP="00E4278B">
            <w:pPr>
              <w:pStyle w:val="BodyText"/>
              <w:tabs>
                <w:tab w:val="left" w:pos="8745"/>
              </w:tabs>
              <w:rPr>
                <w:b/>
                <w:bCs w:val="0"/>
                <w:sz w:val="16"/>
                <w:szCs w:val="16"/>
              </w:rPr>
            </w:pPr>
            <w:r w:rsidRPr="00014C32">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ailyBrief" style="width:450pt;height:56.25pt;visibility:visible">
                  <v:imagedata r:id="rId5" o:title=""/>
                </v:shape>
              </w:pict>
            </w:r>
            <w:r>
              <w:rPr>
                <w:rFonts w:cs="Arial"/>
                <w:b/>
                <w:bCs w:val="0"/>
                <w:color w:val="333333"/>
                <w:sz w:val="16"/>
                <w:szCs w:val="16"/>
              </w:rPr>
              <w:t>Friday</w:t>
            </w:r>
            <w:r w:rsidRPr="00E4278B">
              <w:rPr>
                <w:rFonts w:cs="Arial"/>
                <w:b/>
                <w:bCs w:val="0"/>
                <w:color w:val="333333"/>
                <w:sz w:val="16"/>
                <w:szCs w:val="16"/>
              </w:rPr>
              <w:t xml:space="preserve">, </w:t>
            </w:r>
            <w:r>
              <w:rPr>
                <w:rFonts w:cs="Arial"/>
                <w:b/>
                <w:bCs w:val="0"/>
                <w:color w:val="333333"/>
                <w:sz w:val="16"/>
                <w:szCs w:val="16"/>
              </w:rPr>
              <w:t>October 16</w:t>
            </w:r>
            <w:r w:rsidRPr="00E4278B">
              <w:rPr>
                <w:rFonts w:cs="Arial"/>
                <w:b/>
                <w:bCs w:val="0"/>
                <w:color w:val="333333"/>
                <w:sz w:val="16"/>
                <w:szCs w:val="16"/>
              </w:rPr>
              <w:t>, 2009</w:t>
            </w:r>
          </w:p>
          <w:p w:rsidR="00FC128F" w:rsidRPr="00E4278B" w:rsidRDefault="00FC128F">
            <w:pPr>
              <w:pStyle w:val="BodyText"/>
              <w:rPr>
                <w:rFonts w:cs="Arial"/>
                <w:b/>
                <w:bCs w:val="0"/>
                <w:color w:val="333333"/>
                <w:sz w:val="16"/>
                <w:szCs w:val="16"/>
              </w:rPr>
            </w:pPr>
            <w:r>
              <w:rPr>
                <w:rFonts w:cs="Arial"/>
                <w:b/>
                <w:bCs w:val="0"/>
                <w:color w:val="333333"/>
                <w:sz w:val="16"/>
                <w:szCs w:val="16"/>
              </w:rPr>
              <w:t>20091016</w:t>
            </w:r>
            <w:r w:rsidRPr="00E4278B">
              <w:rPr>
                <w:rFonts w:cs="Arial"/>
                <w:b/>
                <w:bCs w:val="0"/>
                <w:color w:val="333333"/>
                <w:sz w:val="16"/>
                <w:szCs w:val="16"/>
              </w:rPr>
              <w:t>-1</w:t>
            </w:r>
          </w:p>
          <w:p w:rsidR="00FC128F" w:rsidRPr="00F81516" w:rsidRDefault="00FC128F">
            <w:pPr>
              <w:pStyle w:val="BodyText"/>
              <w:rPr>
                <w:rFonts w:cs="Arial"/>
                <w:b/>
                <w:bCs w:val="0"/>
              </w:rPr>
            </w:pPr>
          </w:p>
          <w:p w:rsidR="00FC128F" w:rsidRPr="003448CD" w:rsidRDefault="00FC128F" w:rsidP="003448CD">
            <w:pPr>
              <w:pStyle w:val="BodyText"/>
              <w:rPr>
                <w:sz w:val="20"/>
                <w:szCs w:val="20"/>
              </w:rPr>
            </w:pPr>
            <w:r w:rsidRPr="00D01818">
              <w:rPr>
                <w:sz w:val="20"/>
                <w:szCs w:val="20"/>
              </w:rPr>
              <w:t>In this issue:</w:t>
            </w:r>
          </w:p>
          <w:p w:rsidR="00FC128F" w:rsidRDefault="00FC128F" w:rsidP="00FA1AB6">
            <w:pPr>
              <w:rPr>
                <w:rFonts w:ascii="Arial" w:hAnsi="Arial" w:cs="Arial"/>
                <w:b/>
                <w:sz w:val="20"/>
                <w:szCs w:val="20"/>
              </w:rPr>
            </w:pPr>
          </w:p>
          <w:p w:rsidR="00FC128F" w:rsidRPr="00FA1AB6" w:rsidRDefault="00FC128F" w:rsidP="00FA1AB6">
            <w:pPr>
              <w:pStyle w:val="ListParagraph"/>
              <w:numPr>
                <w:ilvl w:val="0"/>
                <w:numId w:val="49"/>
              </w:numPr>
              <w:rPr>
                <w:rFonts w:ascii="Arial" w:hAnsi="Arial" w:cs="Arial"/>
                <w:b/>
                <w:sz w:val="20"/>
                <w:szCs w:val="20"/>
              </w:rPr>
            </w:pPr>
            <w:r>
              <w:rPr>
                <w:rFonts w:ascii="Arial" w:hAnsi="Arial" w:cs="Arial"/>
                <w:b/>
                <w:sz w:val="20"/>
                <w:szCs w:val="20"/>
              </w:rPr>
              <w:t>PIAC’</w:t>
            </w:r>
            <w:r w:rsidRPr="00FA1AB6">
              <w:rPr>
                <w:rFonts w:ascii="Arial" w:hAnsi="Arial" w:cs="Arial"/>
                <w:b/>
                <w:sz w:val="20"/>
                <w:szCs w:val="20"/>
              </w:rPr>
              <w:t>s Finance Committee Meet</w:t>
            </w:r>
            <w:r>
              <w:rPr>
                <w:rFonts w:ascii="Arial" w:hAnsi="Arial" w:cs="Arial"/>
                <w:b/>
                <w:sz w:val="20"/>
                <w:szCs w:val="20"/>
              </w:rPr>
              <w:t>ing</w:t>
            </w:r>
          </w:p>
          <w:p w:rsidR="00FC128F" w:rsidRPr="00B63E6B" w:rsidRDefault="00FC128F" w:rsidP="00B63E6B">
            <w:pPr>
              <w:pStyle w:val="ListParagraph"/>
              <w:numPr>
                <w:ilvl w:val="0"/>
                <w:numId w:val="49"/>
              </w:numPr>
              <w:rPr>
                <w:rStyle w:val="Strong"/>
                <w:rFonts w:ascii="Arial" w:hAnsi="Arial" w:cs="Arial"/>
                <w:bCs w:val="0"/>
                <w:sz w:val="20"/>
                <w:szCs w:val="20"/>
              </w:rPr>
            </w:pPr>
            <w:smartTag w:uri="urn:schemas-microsoft-com:office:smarttags" w:element="address">
              <w:smartTag w:uri="urn:schemas-microsoft-com:office:smarttags" w:element="Street">
                <w:r w:rsidRPr="00FA1AB6">
                  <w:rPr>
                    <w:rStyle w:val="Strong"/>
                    <w:rFonts w:ascii="Arial" w:hAnsi="Arial" w:cs="Arial"/>
                    <w:sz w:val="20"/>
                    <w:szCs w:val="20"/>
                  </w:rPr>
                  <w:t>Wilshire Boulevard</w:t>
                </w:r>
              </w:smartTag>
            </w:smartTag>
            <w:r w:rsidRPr="00FA1AB6">
              <w:rPr>
                <w:rStyle w:val="Strong"/>
                <w:rFonts w:ascii="Arial" w:hAnsi="Arial" w:cs="Arial"/>
                <w:sz w:val="20"/>
                <w:szCs w:val="20"/>
              </w:rPr>
              <w:t xml:space="preserve"> Bus Rapid Transit Project Scoping Meetings</w:t>
            </w:r>
          </w:p>
          <w:p w:rsidR="00FC128F" w:rsidRPr="00B63E6B" w:rsidRDefault="00FC128F" w:rsidP="00B63E6B">
            <w:pPr>
              <w:pStyle w:val="ListParagraph"/>
              <w:numPr>
                <w:ilvl w:val="0"/>
                <w:numId w:val="49"/>
              </w:numPr>
              <w:rPr>
                <w:rStyle w:val="Strong"/>
                <w:rFonts w:ascii="Arial" w:hAnsi="Arial" w:cs="Arial"/>
                <w:bCs w:val="0"/>
                <w:sz w:val="20"/>
                <w:szCs w:val="20"/>
              </w:rPr>
            </w:pPr>
            <w:r w:rsidRPr="00B63E6B">
              <w:rPr>
                <w:rFonts w:ascii="Arial" w:hAnsi="Arial" w:cs="Arial"/>
                <w:b/>
                <w:bCs/>
                <w:sz w:val="20"/>
                <w:szCs w:val="20"/>
              </w:rPr>
              <w:t xml:space="preserve">Media Inquiry: </w:t>
            </w:r>
            <w:smartTag w:uri="urn:schemas-microsoft-com:office:smarttags" w:element="place">
              <w:smartTag w:uri="urn:schemas-microsoft-com:office:smarttags" w:element="State">
                <w:r w:rsidRPr="00B63E6B">
                  <w:rPr>
                    <w:rFonts w:ascii="Arial" w:hAnsi="Arial" w:cs="Arial"/>
                    <w:b/>
                    <w:bCs/>
                    <w:sz w:val="20"/>
                    <w:szCs w:val="20"/>
                  </w:rPr>
                  <w:t>California</w:t>
                </w:r>
              </w:smartTag>
            </w:smartTag>
            <w:r w:rsidRPr="00B63E6B">
              <w:rPr>
                <w:rFonts w:ascii="Arial" w:hAnsi="Arial" w:cs="Arial"/>
                <w:b/>
                <w:bCs/>
                <w:sz w:val="20"/>
                <w:szCs w:val="20"/>
              </w:rPr>
              <w:t xml:space="preserve"> High Speed Rail Project </w:t>
            </w:r>
          </w:p>
          <w:p w:rsidR="00FC128F" w:rsidRPr="00FA1AB6" w:rsidRDefault="00FC128F" w:rsidP="00FA1AB6">
            <w:pPr>
              <w:pStyle w:val="ListParagraph"/>
              <w:numPr>
                <w:ilvl w:val="0"/>
                <w:numId w:val="49"/>
              </w:numPr>
              <w:rPr>
                <w:rFonts w:ascii="Arial" w:hAnsi="Arial" w:cs="Arial"/>
                <w:b/>
                <w:sz w:val="20"/>
                <w:szCs w:val="20"/>
              </w:rPr>
            </w:pPr>
            <w:r>
              <w:rPr>
                <w:rStyle w:val="Strong"/>
                <w:rFonts w:ascii="Arial" w:hAnsi="Arial" w:cs="Arial"/>
                <w:sz w:val="20"/>
                <w:szCs w:val="20"/>
              </w:rPr>
              <w:t>Media Inquiry: Metro Gold Line Foothill Extension Funding</w:t>
            </w:r>
          </w:p>
          <w:p w:rsidR="00FC128F" w:rsidRPr="00163162" w:rsidRDefault="00FC128F" w:rsidP="001A6A3B">
            <w:pPr>
              <w:pStyle w:val="ListParagraph"/>
              <w:numPr>
                <w:ilvl w:val="0"/>
                <w:numId w:val="35"/>
              </w:numPr>
              <w:rPr>
                <w:rFonts w:ascii="Arial" w:hAnsi="Arial" w:cs="Arial"/>
                <w:b/>
                <w:bCs/>
                <w:sz w:val="20"/>
                <w:szCs w:val="20"/>
              </w:rPr>
            </w:pPr>
            <w:r w:rsidRPr="00163162">
              <w:rPr>
                <w:rFonts w:ascii="Arial" w:hAnsi="Arial" w:cs="Arial"/>
                <w:b/>
                <w:sz w:val="20"/>
                <w:szCs w:val="20"/>
              </w:rPr>
              <w:t>Procurement Postings for Next Week</w:t>
            </w:r>
          </w:p>
          <w:p w:rsidR="00FC128F" w:rsidRPr="00FC7E6E" w:rsidRDefault="00FC128F" w:rsidP="00FC7E6E">
            <w:pPr>
              <w:pStyle w:val="ListParagraph"/>
              <w:numPr>
                <w:ilvl w:val="0"/>
                <w:numId w:val="35"/>
              </w:numPr>
              <w:rPr>
                <w:rFonts w:ascii="Arial" w:hAnsi="Arial" w:cs="Arial"/>
                <w:b/>
                <w:bCs/>
                <w:sz w:val="20"/>
                <w:szCs w:val="20"/>
              </w:rPr>
            </w:pPr>
            <w:r w:rsidRPr="00163162">
              <w:rPr>
                <w:rFonts w:ascii="Arial" w:hAnsi="Arial" w:cs="Arial"/>
                <w:b/>
                <w:sz w:val="20"/>
                <w:szCs w:val="20"/>
              </w:rPr>
              <w:t>Upcoming CEO Meetings &amp; Events</w:t>
            </w:r>
          </w:p>
          <w:p w:rsidR="00FC128F" w:rsidRDefault="00FC128F" w:rsidP="00FC5530">
            <w:pPr>
              <w:rPr>
                <w:rFonts w:ascii="Arial" w:hAnsi="Arial" w:cs="Arial"/>
                <w:b/>
                <w:bCs/>
                <w:sz w:val="20"/>
                <w:szCs w:val="20"/>
              </w:rPr>
            </w:pPr>
          </w:p>
          <w:p w:rsidR="00FC128F" w:rsidRPr="008C09F4" w:rsidRDefault="00FC128F" w:rsidP="008C09F4">
            <w:pPr>
              <w:rPr>
                <w:rFonts w:cs="Arial"/>
                <w:b/>
                <w:sz w:val="20"/>
              </w:rPr>
            </w:pPr>
          </w:p>
        </w:tc>
      </w:tr>
      <w:tr w:rsidR="00FC128F" w:rsidTr="009C3476">
        <w:trPr>
          <w:trHeight w:val="557"/>
          <w:jc w:val="center"/>
        </w:trPr>
        <w:tc>
          <w:tcPr>
            <w:tcW w:w="8817" w:type="dxa"/>
            <w:vAlign w:val="center"/>
          </w:tcPr>
          <w:p w:rsidR="00FC128F" w:rsidRDefault="00FC128F" w:rsidP="00AD6707">
            <w:pPr>
              <w:rPr>
                <w:rStyle w:val="Strong"/>
                <w:rFonts w:ascii="Arial" w:hAnsi="Arial" w:cs="Arial"/>
                <w:sz w:val="20"/>
                <w:szCs w:val="20"/>
              </w:rPr>
            </w:pPr>
            <w:bookmarkStart w:id="0" w:name="_TEA-21_Conference_Agreement"/>
            <w:bookmarkStart w:id="1" w:name="_August_Sector_Meetings"/>
            <w:bookmarkStart w:id="2" w:name="_Media_Profiles_The"/>
            <w:bookmarkStart w:id="3" w:name="_Traffic_Safety_N"/>
            <w:bookmarkStart w:id="4" w:name="_State_Budget_Update"/>
            <w:bookmarkStart w:id="5" w:name="_Exposition_Metro_Line_Construction_"/>
            <w:bookmarkStart w:id="6" w:name="senate"/>
            <w:bookmarkEnd w:id="0"/>
            <w:bookmarkEnd w:id="1"/>
            <w:bookmarkEnd w:id="2"/>
            <w:bookmarkEnd w:id="3"/>
            <w:bookmarkEnd w:id="4"/>
            <w:bookmarkEnd w:id="5"/>
            <w:bookmarkEnd w:id="6"/>
          </w:p>
          <w:p w:rsidR="00FC128F" w:rsidRPr="00FA1AB6" w:rsidRDefault="00FC128F" w:rsidP="00FA1AB6">
            <w:pPr>
              <w:rPr>
                <w:rFonts w:ascii="Arial" w:hAnsi="Arial" w:cs="Arial"/>
                <w:b/>
                <w:sz w:val="20"/>
                <w:szCs w:val="20"/>
              </w:rPr>
            </w:pPr>
            <w:r>
              <w:rPr>
                <w:rFonts w:ascii="Arial" w:hAnsi="Arial" w:cs="Arial"/>
                <w:b/>
                <w:sz w:val="20"/>
                <w:szCs w:val="20"/>
              </w:rPr>
              <w:t>PIAC’</w:t>
            </w:r>
            <w:r w:rsidRPr="00FA1AB6">
              <w:rPr>
                <w:rFonts w:ascii="Arial" w:hAnsi="Arial" w:cs="Arial"/>
                <w:b/>
                <w:sz w:val="20"/>
                <w:szCs w:val="20"/>
              </w:rPr>
              <w:t>s Finance Committee Meet</w:t>
            </w:r>
            <w:r>
              <w:rPr>
                <w:rFonts w:ascii="Arial" w:hAnsi="Arial" w:cs="Arial"/>
                <w:b/>
                <w:sz w:val="20"/>
                <w:szCs w:val="20"/>
              </w:rPr>
              <w:t>ing</w:t>
            </w:r>
          </w:p>
          <w:p w:rsidR="00FC128F" w:rsidRDefault="00FC128F" w:rsidP="00FA1AB6">
            <w:pPr>
              <w:rPr>
                <w:rFonts w:ascii="Arial" w:hAnsi="Arial" w:cs="Arial"/>
                <w:sz w:val="20"/>
                <w:szCs w:val="20"/>
              </w:rPr>
            </w:pPr>
          </w:p>
          <w:p w:rsidR="00FC128F" w:rsidRPr="00FA1AB6" w:rsidRDefault="00FC128F" w:rsidP="00FA1AB6">
            <w:pPr>
              <w:rPr>
                <w:rStyle w:val="Strong"/>
                <w:rFonts w:ascii="Arial" w:hAnsi="Arial" w:cs="Arial"/>
                <w:b w:val="0"/>
                <w:bCs w:val="0"/>
                <w:sz w:val="20"/>
                <w:szCs w:val="20"/>
              </w:rPr>
            </w:pPr>
            <w:r>
              <w:rPr>
                <w:rFonts w:ascii="Arial" w:hAnsi="Arial" w:cs="Arial"/>
                <w:sz w:val="20"/>
                <w:szCs w:val="20"/>
              </w:rPr>
              <w:t xml:space="preserve">Today, the Public Infrastructure Advisory Commission’s (PIAC’s) Finance Committee met here in </w:t>
            </w:r>
            <w:smartTag w:uri="urn:schemas-microsoft-com:office:smarttags" w:element="place">
              <w:smartTag w:uri="urn:schemas-microsoft-com:office:smarttags" w:element="City">
                <w:r>
                  <w:rPr>
                    <w:rFonts w:ascii="Arial" w:hAnsi="Arial" w:cs="Arial"/>
                    <w:sz w:val="20"/>
                    <w:szCs w:val="20"/>
                  </w:rPr>
                  <w:t>Los Angeles</w:t>
                </w:r>
              </w:smartTag>
            </w:smartTag>
            <w:r>
              <w:rPr>
                <w:rFonts w:ascii="Arial" w:hAnsi="Arial" w:cs="Arial"/>
                <w:sz w:val="20"/>
                <w:szCs w:val="20"/>
              </w:rPr>
              <w:t xml:space="preserve"> to discuss the financial modeling and feasibility of potential Public Private Partnership (P3) projects throughout the State. Business, Transportation &amp; Housing Secretary Dale Bonner participated in the meeting. The members of the sub-committee received general feedback from private sector experts on the complexities of preparing a P3 proposal. Some of the experts expressed concerns in regards to the unpredictability of the public process. However, they also expressed that these concerns could be addressed by having the public sector share some of the financial risk during the development stages of the process. In addition, it was suggested that the private sector should be engaged by the public sector in the conceptual phase of the process. The Finance Committee did not take any action at the meeting. The full PIAC will hold its next meeting on October 27, 2009.</w:t>
            </w:r>
          </w:p>
          <w:p w:rsidR="00FC128F" w:rsidRDefault="00FC128F" w:rsidP="008B178B">
            <w:pPr>
              <w:pStyle w:val="NormalWeb"/>
              <w:rPr>
                <w:rStyle w:val="Strong"/>
                <w:rFonts w:ascii="Arial" w:hAnsi="Arial" w:cs="Arial"/>
                <w:sz w:val="20"/>
                <w:szCs w:val="20"/>
              </w:rPr>
            </w:pPr>
            <w:smartTag w:uri="urn:schemas-microsoft-com:office:smarttags" w:element="address">
              <w:smartTag w:uri="urn:schemas-microsoft-com:office:smarttags" w:element="Street">
                <w:r w:rsidRPr="008B178B">
                  <w:rPr>
                    <w:rStyle w:val="Strong"/>
                    <w:rFonts w:ascii="Arial" w:hAnsi="Arial" w:cs="Arial"/>
                    <w:sz w:val="20"/>
                    <w:szCs w:val="20"/>
                  </w:rPr>
                  <w:t>Wilshire Boulevard</w:t>
                </w:r>
              </w:smartTag>
            </w:smartTag>
            <w:r w:rsidRPr="008B178B">
              <w:rPr>
                <w:rStyle w:val="Strong"/>
                <w:rFonts w:ascii="Arial" w:hAnsi="Arial" w:cs="Arial"/>
                <w:sz w:val="20"/>
                <w:szCs w:val="20"/>
              </w:rPr>
              <w:t xml:space="preserve"> Bus Rapid Transit Project Scoping Meetings</w:t>
            </w:r>
          </w:p>
          <w:p w:rsidR="00FC128F" w:rsidRPr="008B178B" w:rsidRDefault="00FC128F" w:rsidP="008B178B">
            <w:pPr>
              <w:pStyle w:val="NormalWeb"/>
            </w:pPr>
            <w:r>
              <w:rPr>
                <w:rFonts w:ascii="Arial" w:hAnsi="Arial" w:cs="Arial"/>
                <w:sz w:val="20"/>
                <w:szCs w:val="20"/>
              </w:rPr>
              <w:t xml:space="preserve">On Tuesday, October 13, 2009 we held the last of four Scoping Meetings for the Draft Environmental Impact Report/Environmental Assessment (DEIR/DEA) for the Wilshire Boulevard Bus Rapid Transit (BRT) Project. This project proposes dedicated peak period curb-side bus lanes in the City of </w:t>
            </w:r>
            <w:smartTag w:uri="urn:schemas-microsoft-com:office:smarttags" w:element="City">
              <w:r>
                <w:rPr>
                  <w:rFonts w:ascii="Arial" w:hAnsi="Arial" w:cs="Arial"/>
                  <w:sz w:val="20"/>
                  <w:szCs w:val="20"/>
                </w:rPr>
                <w:t>Los Angeles</w:t>
              </w:r>
            </w:smartTag>
            <w:r>
              <w:rPr>
                <w:rFonts w:ascii="Arial" w:hAnsi="Arial" w:cs="Arial"/>
                <w:sz w:val="20"/>
                <w:szCs w:val="20"/>
              </w:rPr>
              <w:t xml:space="preserve"> from near downtown </w:t>
            </w:r>
            <w:smartTag w:uri="urn:schemas-microsoft-com:office:smarttags" w:element="City">
              <w:r>
                <w:rPr>
                  <w:rFonts w:ascii="Arial" w:hAnsi="Arial" w:cs="Arial"/>
                  <w:sz w:val="20"/>
                  <w:szCs w:val="20"/>
                </w:rPr>
                <w:t>Los Angeles</w:t>
              </w:r>
            </w:smartTag>
            <w:r>
              <w:rPr>
                <w:rFonts w:ascii="Arial" w:hAnsi="Arial" w:cs="Arial"/>
                <w:sz w:val="20"/>
                <w:szCs w:val="20"/>
              </w:rPr>
              <w:t xml:space="preserve"> to the City of </w:t>
            </w:r>
            <w:smartTag w:uri="urn:schemas-microsoft-com:office:smarttags" w:element="place">
              <w:smartTag w:uri="urn:schemas-microsoft-com:office:smarttags" w:element="City">
                <w:r>
                  <w:rPr>
                    <w:rFonts w:ascii="Arial" w:hAnsi="Arial" w:cs="Arial"/>
                    <w:sz w:val="20"/>
                    <w:szCs w:val="20"/>
                  </w:rPr>
                  <w:t>Santa Monica</w:t>
                </w:r>
              </w:smartTag>
            </w:smartTag>
            <w:r>
              <w:rPr>
                <w:rFonts w:ascii="Arial" w:hAnsi="Arial" w:cs="Arial"/>
                <w:sz w:val="20"/>
                <w:szCs w:val="20"/>
              </w:rPr>
              <w:t>. Approximately 130 people attended these meetings, with 57 providing verbal comments and 20 turning in written comments. Los Angeles City Councilman Paul Koretz attended one of the meetings and sent a representative to another meeting. Representatives from the offices of U.S. Congresswoman Lucille Roybal-Allard, State Senator Fran Pavley (D-23), State Assemblymember Mike Feuer (D-42) and Los Angeles Councilman Ed Reyes also attended the Scoping Meetings. This project was previously pursuing an Initial Study/Environmental Assessment (IS/EA) but it was determined that a DEIR was more appropriate as additional analysis was needed. Comments related to scoping must be received by October 23, 2009.</w:t>
            </w:r>
          </w:p>
          <w:p w:rsidR="00FC128F" w:rsidRDefault="00FC128F" w:rsidP="008B178B">
            <w:pPr>
              <w:pStyle w:val="NormalWeb"/>
              <w:rPr>
                <w:rFonts w:ascii="Arial" w:hAnsi="Arial" w:cs="Arial"/>
                <w:sz w:val="20"/>
                <w:szCs w:val="20"/>
              </w:rPr>
            </w:pPr>
            <w:r>
              <w:rPr>
                <w:rFonts w:ascii="Arial" w:hAnsi="Arial" w:cs="Arial"/>
                <w:sz w:val="20"/>
                <w:szCs w:val="20"/>
              </w:rPr>
              <w:t xml:space="preserve">The Wilshire BRT project is a partnership between our agency, the City of </w:t>
            </w:r>
            <w:smartTag w:uri="urn:schemas-microsoft-com:office:smarttags" w:element="City">
              <w:r>
                <w:rPr>
                  <w:rFonts w:ascii="Arial" w:hAnsi="Arial" w:cs="Arial"/>
                  <w:sz w:val="20"/>
                  <w:szCs w:val="20"/>
                </w:rPr>
                <w:t>Los Angeles</w:t>
              </w:r>
            </w:smartTag>
            <w:r>
              <w:rPr>
                <w:rFonts w:ascii="Arial" w:hAnsi="Arial" w:cs="Arial"/>
                <w:color w:val="000000"/>
                <w:sz w:val="20"/>
                <w:szCs w:val="20"/>
              </w:rPr>
              <w:t xml:space="preserve"> and </w:t>
            </w:r>
            <w:smartTag w:uri="urn:schemas-microsoft-com:office:smarttags" w:element="place">
              <w:smartTag w:uri="urn:schemas-microsoft-com:office:smarttags" w:element="PlaceName">
                <w:r>
                  <w:rPr>
                    <w:rFonts w:ascii="Arial" w:hAnsi="Arial" w:cs="Arial"/>
                    <w:color w:val="000000"/>
                    <w:sz w:val="20"/>
                    <w:szCs w:val="20"/>
                  </w:rPr>
                  <w:t>Los</w:t>
                </w:r>
                <w:r>
                  <w:rPr>
                    <w:color w:val="000000"/>
                  </w:rPr>
                  <w:t xml:space="preserve"> </w:t>
                </w:r>
                <w:r>
                  <w:rPr>
                    <w:rFonts w:ascii="Arial" w:hAnsi="Arial" w:cs="Arial"/>
                    <w:color w:val="000000"/>
                    <w:sz w:val="20"/>
                    <w:szCs w:val="20"/>
                  </w:rPr>
                  <w:t>Angeles</w:t>
                </w:r>
              </w:smartTag>
              <w:r>
                <w:rPr>
                  <w:rFonts w:ascii="Arial" w:hAnsi="Arial" w:cs="Arial"/>
                  <w:color w:val="000000"/>
                  <w:sz w:val="20"/>
                  <w:szCs w:val="20"/>
                </w:rPr>
                <w:t xml:space="preserve"> </w:t>
              </w:r>
              <w:smartTag w:uri="urn:schemas-microsoft-com:office:smarttags" w:element="PlaceType">
                <w:r>
                  <w:rPr>
                    <w:rFonts w:ascii="Arial" w:hAnsi="Arial" w:cs="Arial"/>
                    <w:color w:val="000000"/>
                    <w:sz w:val="20"/>
                    <w:szCs w:val="20"/>
                  </w:rPr>
                  <w:t>County</w:t>
                </w:r>
              </w:smartTag>
            </w:smartTag>
            <w:r>
              <w:rPr>
                <w:rFonts w:ascii="Arial" w:hAnsi="Arial" w:cs="Arial"/>
                <w:color w:val="000080"/>
                <w:sz w:val="20"/>
                <w:szCs w:val="20"/>
              </w:rPr>
              <w:t>,</w:t>
            </w:r>
            <w:r>
              <w:rPr>
                <w:rFonts w:ascii="Arial" w:hAnsi="Arial" w:cs="Arial"/>
                <w:color w:val="000000"/>
                <w:sz w:val="20"/>
                <w:szCs w:val="20"/>
              </w:rPr>
              <w:t xml:space="preserve"> all of whom participated in these meetings and are working together on the Draft EIR/EA. This project has been approved by the Federal Transit Administration for Very Small Starts funding. Together with our partners, we plan to release the DEIR/DEA for public review and comment in early 2010. We anticipate bringing the DEIR/DEA to the Board, LA City Council, and the </w:t>
            </w:r>
            <w:r>
              <w:rPr>
                <w:rFonts w:ascii="Arial" w:hAnsi="Arial" w:cs="Arial"/>
                <w:color w:val="000080"/>
                <w:sz w:val="20"/>
                <w:szCs w:val="20"/>
              </w:rPr>
              <w:t>L</w:t>
            </w:r>
            <w:r>
              <w:rPr>
                <w:rFonts w:ascii="Arial" w:hAnsi="Arial" w:cs="Arial"/>
                <w:sz w:val="20"/>
                <w:szCs w:val="20"/>
              </w:rPr>
              <w:t>A County Board of Supervisors for adoption in mid-2010</w:t>
            </w:r>
            <w:r>
              <w:rPr>
                <w:rFonts w:ascii="Arial" w:hAnsi="Arial" w:cs="Arial"/>
                <w:color w:val="000080"/>
                <w:sz w:val="20"/>
                <w:szCs w:val="20"/>
              </w:rPr>
              <w:t>,</w:t>
            </w:r>
            <w:r>
              <w:rPr>
                <w:rFonts w:ascii="Arial" w:hAnsi="Arial" w:cs="Arial"/>
                <w:sz w:val="20"/>
                <w:szCs w:val="20"/>
              </w:rPr>
              <w:t xml:space="preserve"> with construction set to begin in fall 2010.</w:t>
            </w:r>
          </w:p>
          <w:p w:rsidR="00FC128F" w:rsidRDefault="00FC128F" w:rsidP="00B63E6B">
            <w:pPr>
              <w:rPr>
                <w:rFonts w:ascii="Arial" w:hAnsi="Arial" w:cs="Arial"/>
                <w:b/>
                <w:bCs/>
                <w:sz w:val="20"/>
                <w:szCs w:val="20"/>
              </w:rPr>
            </w:pPr>
            <w:r>
              <w:rPr>
                <w:rFonts w:ascii="Arial" w:hAnsi="Arial" w:cs="Arial"/>
                <w:b/>
                <w:bCs/>
                <w:sz w:val="20"/>
                <w:szCs w:val="20"/>
              </w:rPr>
              <w:t xml:space="preserve">Media Inquiry: </w:t>
            </w:r>
            <w:smartTag w:uri="urn:schemas-microsoft-com:office:smarttags" w:element="place">
              <w:smartTag w:uri="urn:schemas-microsoft-com:office:smarttags" w:element="State">
                <w:r>
                  <w:rPr>
                    <w:rFonts w:ascii="Arial" w:hAnsi="Arial" w:cs="Arial"/>
                    <w:b/>
                    <w:bCs/>
                    <w:sz w:val="20"/>
                    <w:szCs w:val="20"/>
                  </w:rPr>
                  <w:t>California</w:t>
                </w:r>
              </w:smartTag>
            </w:smartTag>
            <w:r>
              <w:rPr>
                <w:rFonts w:ascii="Arial" w:hAnsi="Arial" w:cs="Arial"/>
                <w:b/>
                <w:bCs/>
                <w:sz w:val="20"/>
                <w:szCs w:val="20"/>
              </w:rPr>
              <w:t xml:space="preserve"> High Speed Rail Project </w:t>
            </w:r>
          </w:p>
          <w:p w:rsidR="00FC128F" w:rsidRDefault="00FC128F" w:rsidP="00B63E6B">
            <w:pPr>
              <w:rPr>
                <w:rFonts w:ascii="Arial" w:hAnsi="Arial" w:cs="Arial"/>
                <w:b/>
                <w:bCs/>
                <w:sz w:val="20"/>
                <w:szCs w:val="20"/>
              </w:rPr>
            </w:pPr>
          </w:p>
          <w:p w:rsidR="00FC128F" w:rsidRDefault="00FC128F" w:rsidP="00B63E6B">
            <w:pPr>
              <w:rPr>
                <w:rFonts w:ascii="Arial" w:hAnsi="Arial" w:cs="Arial"/>
                <w:sz w:val="20"/>
                <w:szCs w:val="20"/>
              </w:rPr>
            </w:pPr>
            <w:r>
              <w:rPr>
                <w:rFonts w:ascii="Arial" w:hAnsi="Arial" w:cs="Arial"/>
                <w:sz w:val="20"/>
                <w:szCs w:val="20"/>
              </w:rPr>
              <w:t xml:space="preserve">The Los Angeles Times has inquired about the status of the California High Speed Rail project and the proposed alignments on the </w:t>
            </w:r>
            <w:smartTag w:uri="urn:schemas-microsoft-com:office:smarttags" w:element="City">
              <w:r>
                <w:rPr>
                  <w:rFonts w:ascii="Arial" w:hAnsi="Arial" w:cs="Arial"/>
                  <w:sz w:val="20"/>
                  <w:szCs w:val="20"/>
                </w:rPr>
                <w:t>Los Angeles</w:t>
              </w:r>
            </w:smartTag>
            <w:r>
              <w:rPr>
                <w:rFonts w:ascii="Arial" w:hAnsi="Arial" w:cs="Arial"/>
                <w:sz w:val="20"/>
                <w:szCs w:val="20"/>
              </w:rPr>
              <w:t xml:space="preserve"> to </w:t>
            </w:r>
            <w:smartTag w:uri="urn:schemas-microsoft-com:office:smarttags" w:element="City">
              <w:r>
                <w:rPr>
                  <w:rFonts w:ascii="Arial" w:hAnsi="Arial" w:cs="Arial"/>
                  <w:sz w:val="20"/>
                  <w:szCs w:val="20"/>
                </w:rPr>
                <w:t>Anaheim</w:t>
              </w:r>
            </w:smartTag>
            <w:r>
              <w:rPr>
                <w:rFonts w:ascii="Arial" w:hAnsi="Arial" w:cs="Arial"/>
                <w:sz w:val="20"/>
                <w:szCs w:val="20"/>
              </w:rPr>
              <w:t xml:space="preserve">, </w:t>
            </w:r>
            <w:smartTag w:uri="urn:schemas-microsoft-com:office:smarttags" w:element="City">
              <w:r>
                <w:rPr>
                  <w:rFonts w:ascii="Arial" w:hAnsi="Arial" w:cs="Arial"/>
                  <w:sz w:val="20"/>
                  <w:szCs w:val="20"/>
                </w:rPr>
                <w:t>Los Angeles</w:t>
              </w:r>
            </w:smartTag>
            <w:r>
              <w:rPr>
                <w:rFonts w:ascii="Arial" w:hAnsi="Arial" w:cs="Arial"/>
                <w:sz w:val="20"/>
                <w:szCs w:val="20"/>
              </w:rPr>
              <w:t xml:space="preserve"> to Palmdale and </w:t>
            </w:r>
            <w:smartTag w:uri="urn:schemas-microsoft-com:office:smarttags" w:element="City">
              <w:r>
                <w:rPr>
                  <w:rFonts w:ascii="Arial" w:hAnsi="Arial" w:cs="Arial"/>
                  <w:sz w:val="20"/>
                  <w:szCs w:val="20"/>
                </w:rPr>
                <w:t>Los Angeles</w:t>
              </w:r>
            </w:smartTag>
            <w:r>
              <w:rPr>
                <w:rFonts w:ascii="Arial" w:hAnsi="Arial" w:cs="Arial"/>
                <w:sz w:val="20"/>
                <w:szCs w:val="20"/>
              </w:rPr>
              <w:t xml:space="preserve"> to </w:t>
            </w:r>
            <w:smartTag w:uri="urn:schemas-microsoft-com:office:smarttags" w:element="City">
              <w:r>
                <w:rPr>
                  <w:rFonts w:ascii="Arial" w:hAnsi="Arial" w:cs="Arial"/>
                  <w:sz w:val="20"/>
                  <w:szCs w:val="20"/>
                </w:rPr>
                <w:t>San Diego</w:t>
              </w:r>
            </w:smartTag>
            <w:r>
              <w:rPr>
                <w:rFonts w:ascii="Arial" w:hAnsi="Arial" w:cs="Arial"/>
                <w:sz w:val="20"/>
                <w:szCs w:val="20"/>
              </w:rPr>
              <w:t xml:space="preserve"> via the </w:t>
            </w:r>
            <w:smartTag w:uri="urn:schemas-microsoft-com:office:smarttags" w:element="place">
              <w:r>
                <w:rPr>
                  <w:rFonts w:ascii="Arial" w:hAnsi="Arial" w:cs="Arial"/>
                  <w:sz w:val="20"/>
                  <w:szCs w:val="20"/>
                </w:rPr>
                <w:t>Inland Empire</w:t>
              </w:r>
            </w:smartTag>
            <w:r>
              <w:rPr>
                <w:rFonts w:ascii="Arial" w:hAnsi="Arial" w:cs="Arial"/>
                <w:sz w:val="20"/>
                <w:szCs w:val="20"/>
              </w:rPr>
              <w:t xml:space="preserve"> segments. The reporter was particularly interested in some initial community concerns regarding how a potential high speed train would operate along the </w:t>
            </w:r>
            <w:smartTag w:uri="urn:schemas-microsoft-com:office:smarttags" w:element="place">
              <w:smartTag w:uri="urn:schemas-microsoft-com:office:smarttags" w:element="PlaceName">
                <w:r>
                  <w:rPr>
                    <w:rFonts w:ascii="Arial" w:hAnsi="Arial" w:cs="Arial"/>
                    <w:sz w:val="20"/>
                    <w:szCs w:val="20"/>
                  </w:rPr>
                  <w:t>Los Angeles</w:t>
                </w:r>
              </w:smartTag>
              <w:r>
                <w:rPr>
                  <w:rFonts w:ascii="Arial" w:hAnsi="Arial" w:cs="Arial"/>
                  <w:sz w:val="20"/>
                  <w:szCs w:val="20"/>
                </w:rPr>
                <w:t xml:space="preserve"> </w:t>
              </w:r>
              <w:smartTag w:uri="urn:schemas-microsoft-com:office:smarttags" w:element="PlaceType">
                <w:r>
                  <w:rPr>
                    <w:rFonts w:ascii="Arial" w:hAnsi="Arial" w:cs="Arial"/>
                    <w:sz w:val="20"/>
                    <w:szCs w:val="20"/>
                  </w:rPr>
                  <w:t>River</w:t>
                </w:r>
              </w:smartTag>
            </w:smartTag>
            <w:r>
              <w:rPr>
                <w:rFonts w:ascii="Arial" w:hAnsi="Arial" w:cs="Arial"/>
                <w:sz w:val="20"/>
                <w:szCs w:val="20"/>
              </w:rPr>
              <w:t xml:space="preserve"> between Downtown Los Angeles and the 134 Freeway. Our Executive Officer for High Speed Rail and a spokesperson from the California High Speed Rail Authority (CHSRA) briefed the reporter on a broad range of project issues, saying that the Los Angeles to Palmdale segment is only in its draft Alternatives Analysis (AA) phase, and that the alignment reflected in the draft document is to be considered preliminary at this time. Existing and future facilities along the LA River should be factored into any future high speed train corridor plans.  Metro and the CHSRA intend to work collaboratively with all community stakeholders as the environmental review of the various proposed segments move forward, and fully intend to make adjustments and other needed mitigations as part of a robust, inclusive and ongoing community input process. The story is expected to run over the weekend.</w:t>
            </w:r>
          </w:p>
          <w:p w:rsidR="00FC128F" w:rsidRDefault="00FC128F" w:rsidP="00B63E6B">
            <w:pPr>
              <w:rPr>
                <w:rFonts w:ascii="Arial" w:hAnsi="Arial" w:cs="Arial"/>
                <w:b/>
                <w:bCs/>
                <w:sz w:val="20"/>
                <w:szCs w:val="20"/>
              </w:rPr>
            </w:pPr>
          </w:p>
          <w:p w:rsidR="00FC128F" w:rsidRDefault="00FC128F" w:rsidP="00B63E6B">
            <w:pPr>
              <w:rPr>
                <w:rFonts w:ascii="Arial" w:hAnsi="Arial" w:cs="Arial"/>
                <w:b/>
                <w:bCs/>
                <w:sz w:val="20"/>
                <w:szCs w:val="20"/>
              </w:rPr>
            </w:pPr>
            <w:r>
              <w:rPr>
                <w:rFonts w:ascii="Arial" w:hAnsi="Arial" w:cs="Arial"/>
                <w:b/>
                <w:bCs/>
                <w:sz w:val="20"/>
                <w:szCs w:val="20"/>
              </w:rPr>
              <w:t>Media Inquiry: Metro Gold Line Foothill Extension Funding</w:t>
            </w:r>
          </w:p>
          <w:p w:rsidR="00FC128F" w:rsidRDefault="00FC128F" w:rsidP="00B63E6B">
            <w:pPr>
              <w:rPr>
                <w:rFonts w:ascii="Arial" w:hAnsi="Arial" w:cs="Arial"/>
                <w:sz w:val="20"/>
                <w:szCs w:val="20"/>
              </w:rPr>
            </w:pPr>
          </w:p>
          <w:p w:rsidR="00FC128F" w:rsidRDefault="00FC128F" w:rsidP="00B63E6B">
            <w:pPr>
              <w:rPr>
                <w:rFonts w:ascii="Arial" w:hAnsi="Arial" w:cs="Arial"/>
                <w:sz w:val="20"/>
                <w:szCs w:val="20"/>
              </w:rPr>
            </w:pPr>
            <w:r>
              <w:rPr>
                <w:rFonts w:ascii="Arial" w:hAnsi="Arial" w:cs="Arial"/>
                <w:sz w:val="20"/>
                <w:szCs w:val="20"/>
              </w:rPr>
              <w:t xml:space="preserve">Today, the Pasadena Star News inquired about our long range plans to fully fund the Metro Gold Line Foothill Extension to </w:t>
            </w:r>
            <w:smartTag w:uri="urn:schemas-microsoft-com:office:smarttags" w:element="place">
              <w:smartTag w:uri="urn:schemas-microsoft-com:office:smarttags" w:element="City">
                <w:r>
                  <w:rPr>
                    <w:rFonts w:ascii="Arial" w:hAnsi="Arial" w:cs="Arial"/>
                    <w:sz w:val="20"/>
                    <w:szCs w:val="20"/>
                  </w:rPr>
                  <w:t>Claremont</w:t>
                </w:r>
              </w:smartTag>
            </w:smartTag>
            <w:r>
              <w:rPr>
                <w:rFonts w:ascii="Arial" w:hAnsi="Arial" w:cs="Arial"/>
                <w:sz w:val="20"/>
                <w:szCs w:val="20"/>
              </w:rPr>
              <w:t>. Our Chief Planning Officer reported that the proposed Long Range Transportation Plan includes $851 million to fund an initial segment for the line</w:t>
            </w:r>
            <w:r>
              <w:rPr>
                <w:rFonts w:ascii="Arial" w:hAnsi="Arial" w:cs="Arial"/>
                <w:color w:val="000080"/>
                <w:sz w:val="20"/>
                <w:szCs w:val="20"/>
              </w:rPr>
              <w:t xml:space="preserve">. </w:t>
            </w:r>
            <w:r>
              <w:rPr>
                <w:rFonts w:ascii="Arial" w:hAnsi="Arial" w:cs="Arial"/>
                <w:sz w:val="20"/>
                <w:szCs w:val="20"/>
              </w:rPr>
              <w:t xml:space="preserve">A second extension to </w:t>
            </w:r>
            <w:smartTag w:uri="urn:schemas-microsoft-com:office:smarttags" w:element="City">
              <w:smartTag w:uri="urn:schemas-microsoft-com:office:smarttags" w:element="place">
                <w:r>
                  <w:rPr>
                    <w:rFonts w:ascii="Arial" w:hAnsi="Arial" w:cs="Arial"/>
                    <w:sz w:val="20"/>
                    <w:szCs w:val="20"/>
                  </w:rPr>
                  <w:t>Claremont</w:t>
                </w:r>
              </w:smartTag>
            </w:smartTag>
            <w:r>
              <w:rPr>
                <w:rFonts w:ascii="Arial" w:hAnsi="Arial" w:cs="Arial"/>
                <w:sz w:val="20"/>
                <w:szCs w:val="20"/>
              </w:rPr>
              <w:t xml:space="preserve"> is one of a number of projects that the Board would like to construct if additional funds become available above and beyond current funding projections. The story is expected to run tomorrow.  </w:t>
            </w:r>
          </w:p>
          <w:p w:rsidR="00FC128F" w:rsidRPr="00B63E6B" w:rsidRDefault="00FC128F" w:rsidP="00B63E6B">
            <w:pPr>
              <w:rPr>
                <w:rFonts w:ascii="Arial" w:hAnsi="Arial" w:cs="Arial"/>
                <w:sz w:val="20"/>
                <w:szCs w:val="20"/>
              </w:rPr>
            </w:pPr>
          </w:p>
          <w:p w:rsidR="00FC128F" w:rsidRPr="001A6A3B" w:rsidRDefault="00FC128F" w:rsidP="001A6A3B">
            <w:pPr>
              <w:rPr>
                <w:rFonts w:ascii="Arial" w:hAnsi="Arial" w:cs="Arial"/>
                <w:b/>
                <w:sz w:val="20"/>
                <w:szCs w:val="20"/>
              </w:rPr>
            </w:pPr>
            <w:r w:rsidRPr="001A6A3B">
              <w:rPr>
                <w:rFonts w:ascii="Arial" w:hAnsi="Arial" w:cs="Arial"/>
                <w:b/>
                <w:sz w:val="20"/>
                <w:szCs w:val="20"/>
              </w:rPr>
              <w:t>Procurement Postings for Next Week</w:t>
            </w:r>
          </w:p>
          <w:p w:rsidR="00FC128F" w:rsidRDefault="00FC128F" w:rsidP="001A6A3B">
            <w:pPr>
              <w:rPr>
                <w:rFonts w:ascii="Arial" w:hAnsi="Arial" w:cs="Arial"/>
                <w:sz w:val="20"/>
                <w:szCs w:val="20"/>
              </w:rPr>
            </w:pPr>
          </w:p>
          <w:p w:rsidR="00FC128F" w:rsidRPr="001A6A3B" w:rsidRDefault="00FC128F" w:rsidP="001A6A3B">
            <w:pPr>
              <w:rPr>
                <w:rFonts w:ascii="Arial" w:hAnsi="Arial" w:cs="Arial"/>
                <w:sz w:val="20"/>
                <w:szCs w:val="20"/>
                <w:u w:val="single"/>
              </w:rPr>
            </w:pPr>
            <w:r w:rsidRPr="001A6A3B">
              <w:rPr>
                <w:rFonts w:ascii="Arial" w:hAnsi="Arial" w:cs="Arial"/>
                <w:sz w:val="20"/>
                <w:szCs w:val="20"/>
                <w:u w:val="single"/>
              </w:rPr>
              <w:t>IFB for Construction &amp; Construction Management of New Employee Parking Lot</w:t>
            </w:r>
          </w:p>
          <w:p w:rsidR="00FC128F" w:rsidRPr="001A6A3B" w:rsidRDefault="00FC128F" w:rsidP="001A6A3B">
            <w:pPr>
              <w:rPr>
                <w:rFonts w:ascii="Arial" w:hAnsi="Arial" w:cs="Arial"/>
                <w:sz w:val="20"/>
                <w:szCs w:val="20"/>
              </w:rPr>
            </w:pPr>
            <w:r>
              <w:rPr>
                <w:rFonts w:ascii="Arial" w:hAnsi="Arial" w:cs="Arial"/>
                <w:sz w:val="20"/>
                <w:szCs w:val="20"/>
              </w:rPr>
              <w:t>Procurement</w:t>
            </w:r>
            <w:r w:rsidRPr="001A6A3B">
              <w:rPr>
                <w:rFonts w:ascii="Arial" w:hAnsi="Arial" w:cs="Arial"/>
                <w:sz w:val="20"/>
                <w:szCs w:val="20"/>
              </w:rPr>
              <w:t xml:space="preserve"> has released an Invitation for Bids </w:t>
            </w:r>
            <w:r>
              <w:rPr>
                <w:rFonts w:ascii="Arial" w:hAnsi="Arial" w:cs="Arial"/>
                <w:sz w:val="20"/>
                <w:szCs w:val="20"/>
              </w:rPr>
              <w:t xml:space="preserve">(IFB) to </w:t>
            </w:r>
            <w:r w:rsidRPr="001A6A3B">
              <w:rPr>
                <w:rFonts w:ascii="Arial" w:hAnsi="Arial" w:cs="Arial"/>
                <w:sz w:val="20"/>
                <w:szCs w:val="20"/>
              </w:rPr>
              <w:t>perform complete construction and construction management work for the New Employ</w:t>
            </w:r>
            <w:r>
              <w:rPr>
                <w:rFonts w:ascii="Arial" w:hAnsi="Arial" w:cs="Arial"/>
                <w:sz w:val="20"/>
                <w:szCs w:val="20"/>
              </w:rPr>
              <w:t xml:space="preserve">ee Parking Lot at Division 15. </w:t>
            </w:r>
            <w:r w:rsidRPr="001A6A3B">
              <w:rPr>
                <w:rFonts w:ascii="Arial" w:hAnsi="Arial" w:cs="Arial"/>
                <w:sz w:val="20"/>
                <w:szCs w:val="20"/>
              </w:rPr>
              <w:t>The blackout period is expected to run from October 16</w:t>
            </w:r>
            <w:r>
              <w:rPr>
                <w:rFonts w:ascii="Arial" w:hAnsi="Arial" w:cs="Arial"/>
                <w:sz w:val="20"/>
                <w:szCs w:val="20"/>
              </w:rPr>
              <w:t>, 2009</w:t>
            </w:r>
            <w:r w:rsidRPr="001A6A3B">
              <w:rPr>
                <w:rFonts w:ascii="Arial" w:hAnsi="Arial" w:cs="Arial"/>
                <w:sz w:val="20"/>
                <w:szCs w:val="20"/>
              </w:rPr>
              <w:t xml:space="preserve"> through November 19, 2009.  </w:t>
            </w:r>
          </w:p>
          <w:p w:rsidR="00FC128F" w:rsidRPr="001A6A3B" w:rsidRDefault="00FC128F" w:rsidP="001A6A3B">
            <w:pPr>
              <w:rPr>
                <w:rFonts w:ascii="Arial" w:hAnsi="Arial" w:cs="Arial"/>
                <w:sz w:val="20"/>
                <w:szCs w:val="20"/>
              </w:rPr>
            </w:pPr>
          </w:p>
          <w:p w:rsidR="00FC128F" w:rsidRPr="001A6A3B" w:rsidRDefault="00FC128F" w:rsidP="001A6A3B">
            <w:pPr>
              <w:rPr>
                <w:rFonts w:ascii="Arial" w:hAnsi="Arial" w:cs="Arial"/>
                <w:sz w:val="20"/>
                <w:szCs w:val="20"/>
              </w:rPr>
            </w:pPr>
            <w:r w:rsidRPr="001A6A3B">
              <w:rPr>
                <w:rFonts w:ascii="Arial" w:hAnsi="Arial" w:cs="Arial"/>
                <w:sz w:val="20"/>
                <w:szCs w:val="20"/>
              </w:rPr>
              <w:t>Division 15 has insufficient parking for its employees which will be remedied by this project</w:t>
            </w:r>
            <w:r>
              <w:rPr>
                <w:rFonts w:ascii="Arial" w:hAnsi="Arial" w:cs="Arial"/>
                <w:sz w:val="20"/>
                <w:szCs w:val="20"/>
              </w:rPr>
              <w:t>.</w:t>
            </w:r>
            <w:r w:rsidRPr="001A6A3B">
              <w:rPr>
                <w:rFonts w:ascii="Arial" w:hAnsi="Arial" w:cs="Arial"/>
                <w:sz w:val="20"/>
                <w:szCs w:val="20"/>
              </w:rPr>
              <w:t xml:space="preserve"> </w:t>
            </w:r>
            <w:r>
              <w:rPr>
                <w:rFonts w:ascii="Arial" w:hAnsi="Arial" w:cs="Arial"/>
                <w:sz w:val="20"/>
                <w:szCs w:val="20"/>
              </w:rPr>
              <w:t xml:space="preserve">The job will </w:t>
            </w:r>
            <w:r w:rsidRPr="001A6A3B">
              <w:rPr>
                <w:rFonts w:ascii="Arial" w:hAnsi="Arial" w:cs="Arial"/>
                <w:sz w:val="20"/>
                <w:szCs w:val="20"/>
              </w:rPr>
              <w:t xml:space="preserve">consist of </w:t>
            </w:r>
            <w:r>
              <w:rPr>
                <w:rFonts w:ascii="Arial" w:hAnsi="Arial" w:cs="Arial"/>
                <w:sz w:val="20"/>
                <w:szCs w:val="20"/>
              </w:rPr>
              <w:t>constructing a</w:t>
            </w:r>
            <w:r w:rsidRPr="001A6A3B">
              <w:rPr>
                <w:rFonts w:ascii="Arial" w:hAnsi="Arial" w:cs="Arial"/>
                <w:sz w:val="20"/>
                <w:szCs w:val="20"/>
              </w:rPr>
              <w:t xml:space="preserve"> 12,300-square-feet parking lot in the northeast section of the division.</w:t>
            </w:r>
          </w:p>
          <w:p w:rsidR="00FC128F" w:rsidRPr="001A6A3B" w:rsidRDefault="00FC128F" w:rsidP="001A6A3B">
            <w:pPr>
              <w:ind w:left="360"/>
              <w:rPr>
                <w:rFonts w:ascii="Arial" w:hAnsi="Arial" w:cs="Arial"/>
                <w:sz w:val="20"/>
                <w:szCs w:val="20"/>
              </w:rPr>
            </w:pPr>
          </w:p>
          <w:p w:rsidR="00FC128F" w:rsidRDefault="00FC128F" w:rsidP="001A6A3B">
            <w:pPr>
              <w:rPr>
                <w:rFonts w:ascii="Arial" w:hAnsi="Arial" w:cs="Arial"/>
                <w:sz w:val="20"/>
                <w:szCs w:val="20"/>
              </w:rPr>
            </w:pPr>
            <w:r w:rsidRPr="001A6A3B">
              <w:rPr>
                <w:rFonts w:ascii="Arial" w:hAnsi="Arial" w:cs="Arial"/>
                <w:sz w:val="20"/>
                <w:szCs w:val="20"/>
              </w:rPr>
              <w:t>Any inquiries concerning this procurement action during the blackout period must be directed to and may only be answered by Larry Lyon, Senior Contract Administrator, at (213) 922-7320.</w:t>
            </w:r>
          </w:p>
          <w:p w:rsidR="00FC128F" w:rsidRDefault="00FC128F" w:rsidP="001A6A3B">
            <w:pPr>
              <w:rPr>
                <w:rFonts w:ascii="Arial" w:hAnsi="Arial" w:cs="Arial"/>
                <w:sz w:val="20"/>
                <w:szCs w:val="20"/>
              </w:rPr>
            </w:pPr>
          </w:p>
          <w:p w:rsidR="00FC128F" w:rsidRDefault="00FC128F" w:rsidP="001A6A3B">
            <w:pPr>
              <w:rPr>
                <w:rFonts w:ascii="Arial" w:hAnsi="Arial" w:cs="Arial"/>
                <w:b/>
                <w:sz w:val="20"/>
                <w:szCs w:val="20"/>
              </w:rPr>
            </w:pPr>
            <w:r w:rsidRPr="001A6A3B">
              <w:rPr>
                <w:rFonts w:ascii="Arial" w:hAnsi="Arial" w:cs="Arial"/>
                <w:b/>
                <w:sz w:val="20"/>
                <w:szCs w:val="20"/>
              </w:rPr>
              <w:t>Upcoming CEO Meetings &amp; Events</w:t>
            </w:r>
          </w:p>
          <w:p w:rsidR="00FC128F" w:rsidRDefault="00FC128F" w:rsidP="001A6A3B">
            <w:pPr>
              <w:rPr>
                <w:rFonts w:ascii="Arial" w:hAnsi="Arial" w:cs="Arial"/>
                <w:b/>
                <w:sz w:val="20"/>
                <w:szCs w:val="20"/>
              </w:rPr>
            </w:pPr>
          </w:p>
          <w:p w:rsidR="00FC128F" w:rsidRPr="00FC7E6E" w:rsidRDefault="00FC128F" w:rsidP="001A6A3B">
            <w:pPr>
              <w:rPr>
                <w:rFonts w:ascii="Arial" w:hAnsi="Arial" w:cs="Arial"/>
                <w:sz w:val="20"/>
                <w:szCs w:val="20"/>
              </w:rPr>
            </w:pPr>
            <w:r>
              <w:rPr>
                <w:rFonts w:ascii="Arial" w:hAnsi="Arial" w:cs="Arial"/>
                <w:sz w:val="20"/>
                <w:szCs w:val="20"/>
              </w:rPr>
              <w:t xml:space="preserve">Next week, I will be traveling to </w:t>
            </w:r>
            <w:smartTag w:uri="urn:schemas-microsoft-com:office:smarttags" w:element="place">
              <w:smartTag w:uri="urn:schemas-microsoft-com:office:smarttags" w:element="City">
                <w:r>
                  <w:rPr>
                    <w:rFonts w:ascii="Arial" w:hAnsi="Arial" w:cs="Arial"/>
                    <w:sz w:val="20"/>
                    <w:szCs w:val="20"/>
                  </w:rPr>
                  <w:t>Washington</w:t>
                </w:r>
              </w:smartTag>
              <w:r>
                <w:rPr>
                  <w:rFonts w:ascii="Arial" w:hAnsi="Arial" w:cs="Arial"/>
                  <w:sz w:val="20"/>
                  <w:szCs w:val="20"/>
                </w:rPr>
                <w:t xml:space="preserve">, </w:t>
              </w:r>
              <w:smartTag w:uri="urn:schemas-microsoft-com:office:smarttags" w:element="State">
                <w:r>
                  <w:rPr>
                    <w:rFonts w:ascii="Arial" w:hAnsi="Arial" w:cs="Arial"/>
                    <w:sz w:val="20"/>
                    <w:szCs w:val="20"/>
                  </w:rPr>
                  <w:t>D.C.</w:t>
                </w:r>
              </w:smartTag>
            </w:smartTag>
            <w:r>
              <w:rPr>
                <w:rFonts w:ascii="Arial" w:hAnsi="Arial" w:cs="Arial"/>
                <w:sz w:val="20"/>
                <w:szCs w:val="20"/>
              </w:rPr>
              <w:t xml:space="preserve"> with Chair Najarian and Director Katz. I will also be joined by Anaheim Mayor &amp; Chair of the California High Speed Rail Authority Curt Pringle and meeting with members of the Executive Branch, the U.S. Senate and U.S. House of Representatives to discuss issues related to the </w:t>
            </w:r>
            <w:smartTag w:uri="urn:schemas-microsoft-com:office:smarttags" w:element="place">
              <w:smartTag w:uri="urn:schemas-microsoft-com:office:smarttags" w:element="City">
                <w:r>
                  <w:rPr>
                    <w:rFonts w:ascii="Arial" w:hAnsi="Arial" w:cs="Arial"/>
                    <w:sz w:val="20"/>
                    <w:szCs w:val="20"/>
                  </w:rPr>
                  <w:t>Los Angeles</w:t>
                </w:r>
              </w:smartTag>
            </w:smartTag>
            <w:r>
              <w:rPr>
                <w:rFonts w:ascii="Arial" w:hAnsi="Arial" w:cs="Arial"/>
                <w:sz w:val="20"/>
                <w:szCs w:val="20"/>
              </w:rPr>
              <w:t xml:space="preserve"> to Anaheim High Speed Rail Line and other appropriations and authorization issues regarding our agency. Upon my return, I will be participating in the annual Meet &amp; Confer Governance Council to discuss the overall effectiveness of the sectors and other related matters. </w:t>
            </w:r>
          </w:p>
          <w:p w:rsidR="00FC128F" w:rsidRDefault="00FC128F" w:rsidP="00AD6707">
            <w:pPr>
              <w:rPr>
                <w:rStyle w:val="Strong"/>
                <w:rFonts w:ascii="Arial" w:hAnsi="Arial" w:cs="Arial"/>
                <w:sz w:val="20"/>
                <w:szCs w:val="20"/>
              </w:rPr>
            </w:pPr>
          </w:p>
          <w:p w:rsidR="00FC128F" w:rsidRPr="00600B76" w:rsidRDefault="00FC128F" w:rsidP="00762209">
            <w:pPr>
              <w:rPr>
                <w:rFonts w:ascii="Arial" w:hAnsi="Arial" w:cs="Arial"/>
                <w:sz w:val="20"/>
                <w:szCs w:val="20"/>
              </w:rPr>
            </w:pPr>
          </w:p>
        </w:tc>
      </w:tr>
      <w:tr w:rsidR="00FC128F" w:rsidTr="009C3476">
        <w:trPr>
          <w:trHeight w:val="557"/>
          <w:jc w:val="center"/>
        </w:trPr>
        <w:tc>
          <w:tcPr>
            <w:tcW w:w="8817" w:type="dxa"/>
            <w:vAlign w:val="center"/>
          </w:tcPr>
          <w:p w:rsidR="00FC128F" w:rsidRDefault="00FC128F" w:rsidP="00E76DA1">
            <w:pPr>
              <w:pStyle w:val="BodyText"/>
              <w:rPr>
                <w:rFonts w:cs="Arial"/>
                <w:sz w:val="16"/>
              </w:rPr>
            </w:pPr>
            <w:hyperlink r:id="rId6" w:history="1">
              <w:r>
                <w:rPr>
                  <w:rStyle w:val="Hyperlink"/>
                  <w:rFonts w:cs="Arial"/>
                  <w:sz w:val="16"/>
                </w:rPr>
                <w:t>Metro.net Home</w:t>
              </w:r>
            </w:hyperlink>
            <w:r>
              <w:rPr>
                <w:rFonts w:cs="Arial"/>
                <w:sz w:val="16"/>
              </w:rPr>
              <w:t xml:space="preserve"> </w:t>
            </w:r>
            <w:r>
              <w:rPr>
                <w:rFonts w:cs="Arial"/>
                <w:sz w:val="16"/>
                <w:szCs w:val="15"/>
              </w:rPr>
              <w:t xml:space="preserve">| </w:t>
            </w:r>
            <w:hyperlink r:id="rId7" w:history="1">
              <w:r>
                <w:rPr>
                  <w:rStyle w:val="Hyperlink"/>
                  <w:rFonts w:cs="Arial"/>
                  <w:sz w:val="16"/>
                  <w:szCs w:val="15"/>
                </w:rPr>
                <w:t>Press Room</w:t>
              </w:r>
            </w:hyperlink>
            <w:r>
              <w:rPr>
                <w:rFonts w:cs="Arial"/>
                <w:sz w:val="16"/>
                <w:szCs w:val="15"/>
              </w:rPr>
              <w:t xml:space="preserve"> | </w:t>
            </w:r>
            <w:hyperlink r:id="rId8" w:history="1">
              <w:r>
                <w:rPr>
                  <w:rStyle w:val="Hyperlink"/>
                  <w:rFonts w:cs="Arial"/>
                  <w:sz w:val="16"/>
                  <w:szCs w:val="15"/>
                </w:rPr>
                <w:t>Projects &amp; Programs</w:t>
              </w:r>
            </w:hyperlink>
            <w:r>
              <w:rPr>
                <w:rFonts w:cs="Arial"/>
                <w:sz w:val="16"/>
                <w:szCs w:val="15"/>
              </w:rPr>
              <w:t xml:space="preserve"> | </w:t>
            </w:r>
            <w:hyperlink r:id="rId9" w:history="1">
              <w:r>
                <w:rPr>
                  <w:rStyle w:val="Hyperlink"/>
                  <w:rFonts w:cs="Arial"/>
                  <w:sz w:val="16"/>
                  <w:szCs w:val="15"/>
                </w:rPr>
                <w:t>Meeting Agendas</w:t>
              </w:r>
            </w:hyperlink>
            <w:r>
              <w:rPr>
                <w:rFonts w:cs="Arial"/>
                <w:sz w:val="16"/>
                <w:szCs w:val="15"/>
              </w:rPr>
              <w:t xml:space="preserve"> | </w:t>
            </w:r>
            <w:hyperlink r:id="rId10" w:history="1">
              <w:r>
                <w:rPr>
                  <w:rStyle w:val="Hyperlink"/>
                  <w:rFonts w:cs="Arial"/>
                  <w:sz w:val="16"/>
                  <w:szCs w:val="15"/>
                </w:rPr>
                <w:t>Riding Metro</w:t>
              </w:r>
            </w:hyperlink>
            <w:r>
              <w:rPr>
                <w:rFonts w:cs="Arial"/>
                <w:sz w:val="16"/>
                <w:szCs w:val="15"/>
              </w:rPr>
              <w:t xml:space="preserve"> | </w:t>
            </w:r>
            <w:hyperlink r:id="rId11" w:history="1">
              <w:r>
                <w:rPr>
                  <w:rStyle w:val="Hyperlink"/>
                  <w:rFonts w:cs="Arial"/>
                  <w:sz w:val="16"/>
                  <w:szCs w:val="15"/>
                </w:rPr>
                <w:t>Metro Library</w:t>
              </w:r>
            </w:hyperlink>
          </w:p>
          <w:p w:rsidR="00FC128F" w:rsidRDefault="00FC128F">
            <w:pPr>
              <w:pStyle w:val="BodyText"/>
              <w:jc w:val="center"/>
              <w:rPr>
                <w:rFonts w:cs="Arial"/>
                <w:sz w:val="16"/>
              </w:rPr>
            </w:pPr>
            <w:smartTag w:uri="urn:schemas-microsoft-com:office:smarttags" w:element="PlaceName">
              <w:smartTag w:uri="urn:schemas-microsoft-com:office:smarttags" w:element="place">
                <w:smartTag w:uri="urn:schemas-microsoft-com:office:smarttags" w:element="PlaceName">
                  <w:r>
                    <w:rPr>
                      <w:rFonts w:cs="Arial"/>
                      <w:sz w:val="16"/>
                    </w:rPr>
                    <w:t>Los Angeles</w:t>
                  </w:r>
                </w:smartTag>
                <w:r>
                  <w:rPr>
                    <w:rFonts w:cs="Arial"/>
                    <w:sz w:val="16"/>
                  </w:rPr>
                  <w:t xml:space="preserve"> </w:t>
                </w:r>
                <w:smartTag w:uri="urn:schemas-microsoft-com:office:smarttags" w:element="PlaceType">
                  <w:r>
                    <w:rPr>
                      <w:rFonts w:cs="Arial"/>
                      <w:sz w:val="16"/>
                    </w:rPr>
                    <w:t>County</w:t>
                  </w:r>
                </w:smartTag>
              </w:smartTag>
            </w:smartTag>
            <w:r>
              <w:rPr>
                <w:rFonts w:cs="Arial"/>
                <w:sz w:val="16"/>
              </w:rPr>
              <w:t xml:space="preserve"> Metropolitan Transportation Authority</w:t>
            </w:r>
          </w:p>
          <w:p w:rsidR="00FC128F" w:rsidRDefault="00FC128F">
            <w:pPr>
              <w:pStyle w:val="BodyText"/>
              <w:jc w:val="center"/>
              <w:rPr>
                <w:rFonts w:cs="Arial"/>
                <w:sz w:val="16"/>
              </w:rPr>
            </w:pPr>
            <w:r>
              <w:rPr>
                <w:rFonts w:cs="Arial"/>
                <w:sz w:val="16"/>
              </w:rPr>
              <w:t>1 Gateway Plaza</w:t>
            </w:r>
          </w:p>
          <w:p w:rsidR="00FC128F" w:rsidRDefault="00FC128F">
            <w:pPr>
              <w:pStyle w:val="BodyText"/>
              <w:jc w:val="center"/>
              <w:rPr>
                <w:rFonts w:cs="Arial"/>
                <w:sz w:val="16"/>
              </w:rPr>
            </w:pPr>
            <w:smartTag w:uri="urn:schemas-microsoft-com:office:smarttags" w:element="place">
              <w:smartTag w:uri="urn:schemas-microsoft-com:office:smarttags" w:element="City">
                <w:r>
                  <w:rPr>
                    <w:rFonts w:cs="Arial"/>
                    <w:sz w:val="16"/>
                  </w:rPr>
                  <w:t>Los Angeles</w:t>
                </w:r>
              </w:smartTag>
              <w:r>
                <w:rPr>
                  <w:rFonts w:cs="Arial"/>
                  <w:sz w:val="16"/>
                </w:rPr>
                <w:t xml:space="preserve">, </w:t>
              </w:r>
              <w:smartTag w:uri="urn:schemas-microsoft-com:office:smarttags" w:element="PostalCode">
                <w:smartTag w:uri="urn:schemas-microsoft-com:office:smarttags" w:element="State">
                  <w:r>
                    <w:rPr>
                      <w:rFonts w:cs="Arial"/>
                      <w:sz w:val="16"/>
                    </w:rPr>
                    <w:t>California</w:t>
                  </w:r>
                </w:smartTag>
              </w:smartTag>
              <w:r>
                <w:rPr>
                  <w:rFonts w:cs="Arial"/>
                  <w:sz w:val="16"/>
                </w:rPr>
                <w:t xml:space="preserve"> </w:t>
              </w:r>
              <w:smartTag w:uri="urn:schemas-microsoft-com:office:smarttags" w:element="place">
                <w:r>
                  <w:rPr>
                    <w:rFonts w:cs="Arial"/>
                    <w:sz w:val="16"/>
                  </w:rPr>
                  <w:t>90012-2952</w:t>
                </w:r>
              </w:smartTag>
            </w:smartTag>
          </w:p>
          <w:p w:rsidR="00FC128F" w:rsidRDefault="00FC128F">
            <w:pPr>
              <w:pStyle w:val="BodyText"/>
              <w:jc w:val="center"/>
              <w:rPr>
                <w:rFonts w:cs="Arial"/>
                <w:sz w:val="16"/>
              </w:rPr>
            </w:pPr>
            <w:r>
              <w:rPr>
                <w:rFonts w:cs="Arial"/>
                <w:sz w:val="16"/>
              </w:rPr>
              <w:t>Phone: 213-922-6888</w:t>
            </w:r>
          </w:p>
          <w:p w:rsidR="00FC128F" w:rsidRPr="00485D95" w:rsidRDefault="00FC128F" w:rsidP="00485D95">
            <w:pPr>
              <w:pStyle w:val="BodyText"/>
              <w:jc w:val="center"/>
              <w:rPr>
                <w:rFonts w:cs="Arial"/>
                <w:sz w:val="16"/>
              </w:rPr>
            </w:pPr>
            <w:r>
              <w:rPr>
                <w:rFonts w:cs="Arial"/>
                <w:sz w:val="16"/>
              </w:rPr>
              <w:t>Fax: 213-922-7447</w:t>
            </w:r>
          </w:p>
        </w:tc>
      </w:tr>
      <w:tr w:rsidR="00FC128F" w:rsidTr="009C3476">
        <w:trPr>
          <w:trHeight w:val="557"/>
          <w:jc w:val="center"/>
        </w:trPr>
        <w:tc>
          <w:tcPr>
            <w:tcW w:w="8817" w:type="dxa"/>
            <w:vAlign w:val="center"/>
          </w:tcPr>
          <w:p w:rsidR="00FC128F" w:rsidRDefault="00FC128F" w:rsidP="00485D95">
            <w:pPr>
              <w:pStyle w:val="BodyText"/>
              <w:rPr>
                <w:rFonts w:cs="Arial"/>
                <w:sz w:val="16"/>
              </w:rPr>
            </w:pPr>
          </w:p>
        </w:tc>
      </w:tr>
    </w:tbl>
    <w:p w:rsidR="00FC128F" w:rsidRDefault="00FC128F" w:rsidP="00787C5B">
      <w:pPr>
        <w:pStyle w:val="Heading1"/>
      </w:pPr>
    </w:p>
    <w:sectPr w:rsidR="00FC128F" w:rsidSect="005A1A11">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alaLF-Regular">
    <w:panose1 w:val="02000503000000000004"/>
    <w:charset w:val="00"/>
    <w:family w:val="auto"/>
    <w:pitch w:val="variable"/>
    <w:sig w:usb0="80000027" w:usb1="0000004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39E"/>
    <w:multiLevelType w:val="hybridMultilevel"/>
    <w:tmpl w:val="4BA420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35B7885"/>
    <w:multiLevelType w:val="multilevel"/>
    <w:tmpl w:val="BC9C4A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5344453"/>
    <w:multiLevelType w:val="multilevel"/>
    <w:tmpl w:val="41C8F1E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
    <w:nsid w:val="0ADF481D"/>
    <w:multiLevelType w:val="hybridMultilevel"/>
    <w:tmpl w:val="0A969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083191"/>
    <w:multiLevelType w:val="hybridMultilevel"/>
    <w:tmpl w:val="92A2DE3A"/>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905A00"/>
    <w:multiLevelType w:val="hybridMultilevel"/>
    <w:tmpl w:val="1C26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641493"/>
    <w:multiLevelType w:val="hybridMultilevel"/>
    <w:tmpl w:val="5A2C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C601E"/>
    <w:multiLevelType w:val="hybridMultilevel"/>
    <w:tmpl w:val="69988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89732E"/>
    <w:multiLevelType w:val="hybridMultilevel"/>
    <w:tmpl w:val="178EF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17511C"/>
    <w:multiLevelType w:val="hybridMultilevel"/>
    <w:tmpl w:val="B3D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1101D6"/>
    <w:multiLevelType w:val="hybridMultilevel"/>
    <w:tmpl w:val="34B8F816"/>
    <w:lvl w:ilvl="0" w:tplc="ECDA2B68">
      <w:start w:val="1"/>
      <w:numFmt w:val="bullet"/>
      <w:lvlText w:val=""/>
      <w:lvlJc w:val="left"/>
      <w:pPr>
        <w:tabs>
          <w:tab w:val="num" w:pos="1008"/>
        </w:tabs>
        <w:ind w:left="1008"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A424DD"/>
    <w:multiLevelType w:val="multilevel"/>
    <w:tmpl w:val="FAA2CA1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2">
    <w:nsid w:val="2E3B4FA3"/>
    <w:multiLevelType w:val="multilevel"/>
    <w:tmpl w:val="CC8A6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33782D65"/>
    <w:multiLevelType w:val="multilevel"/>
    <w:tmpl w:val="6024C8A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4">
    <w:nsid w:val="338D63E5"/>
    <w:multiLevelType w:val="hybridMultilevel"/>
    <w:tmpl w:val="086A2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974BBF"/>
    <w:multiLevelType w:val="hybridMultilevel"/>
    <w:tmpl w:val="4F528E02"/>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B54EDE"/>
    <w:multiLevelType w:val="hybridMultilevel"/>
    <w:tmpl w:val="A50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347BD4"/>
    <w:multiLevelType w:val="hybridMultilevel"/>
    <w:tmpl w:val="DA8A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3E0F47"/>
    <w:multiLevelType w:val="hybridMultilevel"/>
    <w:tmpl w:val="9D56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E90E86"/>
    <w:multiLevelType w:val="hybridMultilevel"/>
    <w:tmpl w:val="537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004079"/>
    <w:multiLevelType w:val="hybridMultilevel"/>
    <w:tmpl w:val="39DA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812EF6"/>
    <w:multiLevelType w:val="hybridMultilevel"/>
    <w:tmpl w:val="0568B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351D18"/>
    <w:multiLevelType w:val="multilevel"/>
    <w:tmpl w:val="9AAC334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3">
    <w:nsid w:val="4D575A82"/>
    <w:multiLevelType w:val="hybridMultilevel"/>
    <w:tmpl w:val="094AB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1F244D"/>
    <w:multiLevelType w:val="hybridMultilevel"/>
    <w:tmpl w:val="F74CBA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5D0483"/>
    <w:multiLevelType w:val="hybridMultilevel"/>
    <w:tmpl w:val="5B0E9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762446"/>
    <w:multiLevelType w:val="hybridMultilevel"/>
    <w:tmpl w:val="1570C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283868"/>
    <w:multiLevelType w:val="hybridMultilevel"/>
    <w:tmpl w:val="5EB0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795CC1"/>
    <w:multiLevelType w:val="hybridMultilevel"/>
    <w:tmpl w:val="3CC4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844505"/>
    <w:multiLevelType w:val="hybridMultilevel"/>
    <w:tmpl w:val="2CE0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450D1C"/>
    <w:multiLevelType w:val="hybridMultilevel"/>
    <w:tmpl w:val="9D2E5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795E39"/>
    <w:multiLevelType w:val="hybridMultilevel"/>
    <w:tmpl w:val="DDDA7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D820E5"/>
    <w:multiLevelType w:val="hybridMultilevel"/>
    <w:tmpl w:val="F1004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9DC13B9"/>
    <w:multiLevelType w:val="hybridMultilevel"/>
    <w:tmpl w:val="88F0C91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nsid w:val="59F146CF"/>
    <w:multiLevelType w:val="hybridMultilevel"/>
    <w:tmpl w:val="7278F9DC"/>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A082C96"/>
    <w:multiLevelType w:val="hybridMultilevel"/>
    <w:tmpl w:val="D5B07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12F0C61"/>
    <w:multiLevelType w:val="multilevel"/>
    <w:tmpl w:val="1DC0D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nsid w:val="62C57AD8"/>
    <w:multiLevelType w:val="hybridMultilevel"/>
    <w:tmpl w:val="00AAF690"/>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603416F"/>
    <w:multiLevelType w:val="hybridMultilevel"/>
    <w:tmpl w:val="1E888C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7724D66"/>
    <w:multiLevelType w:val="hybridMultilevel"/>
    <w:tmpl w:val="F590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637096"/>
    <w:multiLevelType w:val="hybridMultilevel"/>
    <w:tmpl w:val="362EE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E13274"/>
    <w:multiLevelType w:val="hybridMultilevel"/>
    <w:tmpl w:val="9A5C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587F13"/>
    <w:multiLevelType w:val="hybridMultilevel"/>
    <w:tmpl w:val="BFCC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C41E9E"/>
    <w:multiLevelType w:val="hybridMultilevel"/>
    <w:tmpl w:val="DFC4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724618"/>
    <w:multiLevelType w:val="hybridMultilevel"/>
    <w:tmpl w:val="85688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672490D"/>
    <w:multiLevelType w:val="hybridMultilevel"/>
    <w:tmpl w:val="B10E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E10F4C"/>
    <w:multiLevelType w:val="hybridMultilevel"/>
    <w:tmpl w:val="1BD06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34"/>
  </w:num>
  <w:num w:numId="3">
    <w:abstractNumId w:val="4"/>
  </w:num>
  <w:num w:numId="4">
    <w:abstractNumId w:val="15"/>
  </w:num>
  <w:num w:numId="5">
    <w:abstractNumId w:val="37"/>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3"/>
  </w:num>
  <w:num w:numId="9">
    <w:abstractNumId w:val="32"/>
  </w:num>
  <w:num w:numId="10">
    <w:abstractNumId w:val="35"/>
  </w:num>
  <w:num w:numId="11">
    <w:abstractNumId w:val="31"/>
  </w:num>
  <w:num w:numId="12">
    <w:abstractNumId w:val="26"/>
  </w:num>
  <w:num w:numId="13">
    <w:abstractNumId w:val="24"/>
  </w:num>
  <w:num w:numId="14">
    <w:abstractNumId w:val="8"/>
  </w:num>
  <w:num w:numId="15">
    <w:abstractNumId w:val="38"/>
  </w:num>
  <w:num w:numId="16">
    <w:abstractNumId w:val="46"/>
  </w:num>
  <w:num w:numId="17">
    <w:abstractNumId w:val="17"/>
  </w:num>
  <w:num w:numId="18">
    <w:abstractNumId w:val="3"/>
  </w:num>
  <w:num w:numId="19">
    <w:abstractNumId w:val="30"/>
  </w:num>
  <w:num w:numId="20">
    <w:abstractNumId w:val="45"/>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 w:numId="27">
    <w:abstractNumId w:val="16"/>
  </w:num>
  <w:num w:numId="28">
    <w:abstractNumId w:val="25"/>
  </w:num>
  <w:num w:numId="29">
    <w:abstractNumId w:val="40"/>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8"/>
  </w:num>
  <w:num w:numId="34">
    <w:abstractNumId w:val="44"/>
  </w:num>
  <w:num w:numId="35">
    <w:abstractNumId w:val="21"/>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8"/>
  </w:num>
  <w:num w:numId="39">
    <w:abstractNumId w:val="41"/>
  </w:num>
  <w:num w:numId="40">
    <w:abstractNumId w:val="27"/>
  </w:num>
  <w:num w:numId="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9"/>
  </w:num>
  <w:num w:numId="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42"/>
  </w:num>
  <w:num w:numId="49">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3E2"/>
    <w:rsid w:val="000009C0"/>
    <w:rsid w:val="00000B0B"/>
    <w:rsid w:val="000019C7"/>
    <w:rsid w:val="00001D17"/>
    <w:rsid w:val="00002CB8"/>
    <w:rsid w:val="00005947"/>
    <w:rsid w:val="00006098"/>
    <w:rsid w:val="000065D8"/>
    <w:rsid w:val="00006A55"/>
    <w:rsid w:val="00010CA6"/>
    <w:rsid w:val="0001278A"/>
    <w:rsid w:val="00014B30"/>
    <w:rsid w:val="00014C32"/>
    <w:rsid w:val="000161C1"/>
    <w:rsid w:val="000174F5"/>
    <w:rsid w:val="000210A4"/>
    <w:rsid w:val="000224AE"/>
    <w:rsid w:val="000260DA"/>
    <w:rsid w:val="00031C58"/>
    <w:rsid w:val="000322FA"/>
    <w:rsid w:val="00033500"/>
    <w:rsid w:val="000376D4"/>
    <w:rsid w:val="00037E86"/>
    <w:rsid w:val="0004050F"/>
    <w:rsid w:val="00045EBB"/>
    <w:rsid w:val="000472C5"/>
    <w:rsid w:val="00050CF4"/>
    <w:rsid w:val="000516B2"/>
    <w:rsid w:val="00052917"/>
    <w:rsid w:val="00054380"/>
    <w:rsid w:val="00055E4E"/>
    <w:rsid w:val="00057026"/>
    <w:rsid w:val="00061D13"/>
    <w:rsid w:val="000647EF"/>
    <w:rsid w:val="00064BAB"/>
    <w:rsid w:val="00070CBD"/>
    <w:rsid w:val="00070D7D"/>
    <w:rsid w:val="00070F26"/>
    <w:rsid w:val="00071772"/>
    <w:rsid w:val="00072441"/>
    <w:rsid w:val="0007349F"/>
    <w:rsid w:val="00073CFC"/>
    <w:rsid w:val="00073E77"/>
    <w:rsid w:val="000773F2"/>
    <w:rsid w:val="00082F14"/>
    <w:rsid w:val="0008394E"/>
    <w:rsid w:val="00083D99"/>
    <w:rsid w:val="0008530C"/>
    <w:rsid w:val="000855A3"/>
    <w:rsid w:val="000857A0"/>
    <w:rsid w:val="000905D6"/>
    <w:rsid w:val="000909A9"/>
    <w:rsid w:val="0009377E"/>
    <w:rsid w:val="00095263"/>
    <w:rsid w:val="000957F1"/>
    <w:rsid w:val="00096F79"/>
    <w:rsid w:val="000A0B39"/>
    <w:rsid w:val="000A239B"/>
    <w:rsid w:val="000A24BB"/>
    <w:rsid w:val="000A29EB"/>
    <w:rsid w:val="000A2FB5"/>
    <w:rsid w:val="000A457F"/>
    <w:rsid w:val="000A47C7"/>
    <w:rsid w:val="000A4BDE"/>
    <w:rsid w:val="000A6283"/>
    <w:rsid w:val="000A6D5E"/>
    <w:rsid w:val="000A76EA"/>
    <w:rsid w:val="000A7C1E"/>
    <w:rsid w:val="000B02C1"/>
    <w:rsid w:val="000B144F"/>
    <w:rsid w:val="000B1BD6"/>
    <w:rsid w:val="000B2179"/>
    <w:rsid w:val="000B3912"/>
    <w:rsid w:val="000B4486"/>
    <w:rsid w:val="000B44D5"/>
    <w:rsid w:val="000B5700"/>
    <w:rsid w:val="000B5B69"/>
    <w:rsid w:val="000B7217"/>
    <w:rsid w:val="000B79A0"/>
    <w:rsid w:val="000B7C87"/>
    <w:rsid w:val="000C1B5A"/>
    <w:rsid w:val="000C1C54"/>
    <w:rsid w:val="000C2755"/>
    <w:rsid w:val="000C3905"/>
    <w:rsid w:val="000C5C63"/>
    <w:rsid w:val="000C711E"/>
    <w:rsid w:val="000C7EEA"/>
    <w:rsid w:val="000D092F"/>
    <w:rsid w:val="000D09A2"/>
    <w:rsid w:val="000D1084"/>
    <w:rsid w:val="000D1754"/>
    <w:rsid w:val="000D24AA"/>
    <w:rsid w:val="000D4D66"/>
    <w:rsid w:val="000D54FA"/>
    <w:rsid w:val="000D7257"/>
    <w:rsid w:val="000E0065"/>
    <w:rsid w:val="000E4FC5"/>
    <w:rsid w:val="000E6294"/>
    <w:rsid w:val="000E6754"/>
    <w:rsid w:val="000F1889"/>
    <w:rsid w:val="000F37D5"/>
    <w:rsid w:val="000F433F"/>
    <w:rsid w:val="000F4A18"/>
    <w:rsid w:val="000F5215"/>
    <w:rsid w:val="000F55A1"/>
    <w:rsid w:val="000F7468"/>
    <w:rsid w:val="000F7C61"/>
    <w:rsid w:val="000F7FC9"/>
    <w:rsid w:val="001007B3"/>
    <w:rsid w:val="001009C1"/>
    <w:rsid w:val="001010B4"/>
    <w:rsid w:val="001017B4"/>
    <w:rsid w:val="00102796"/>
    <w:rsid w:val="00103550"/>
    <w:rsid w:val="00103FA0"/>
    <w:rsid w:val="001062E8"/>
    <w:rsid w:val="00107944"/>
    <w:rsid w:val="00107B61"/>
    <w:rsid w:val="00110554"/>
    <w:rsid w:val="001109A6"/>
    <w:rsid w:val="00111284"/>
    <w:rsid w:val="001118C5"/>
    <w:rsid w:val="001150A5"/>
    <w:rsid w:val="00121CF6"/>
    <w:rsid w:val="001220CC"/>
    <w:rsid w:val="001239DE"/>
    <w:rsid w:val="00125FDA"/>
    <w:rsid w:val="00127B9F"/>
    <w:rsid w:val="0013148C"/>
    <w:rsid w:val="00132576"/>
    <w:rsid w:val="001326DB"/>
    <w:rsid w:val="001345BD"/>
    <w:rsid w:val="00134702"/>
    <w:rsid w:val="001417AA"/>
    <w:rsid w:val="001421D1"/>
    <w:rsid w:val="00143922"/>
    <w:rsid w:val="00143DE7"/>
    <w:rsid w:val="00144396"/>
    <w:rsid w:val="0014449D"/>
    <w:rsid w:val="00146B30"/>
    <w:rsid w:val="00147E9C"/>
    <w:rsid w:val="0015077B"/>
    <w:rsid w:val="00150DCD"/>
    <w:rsid w:val="00151955"/>
    <w:rsid w:val="00153152"/>
    <w:rsid w:val="00153832"/>
    <w:rsid w:val="00155270"/>
    <w:rsid w:val="00155B78"/>
    <w:rsid w:val="00155EED"/>
    <w:rsid w:val="00156895"/>
    <w:rsid w:val="00160F5D"/>
    <w:rsid w:val="0016236B"/>
    <w:rsid w:val="00163162"/>
    <w:rsid w:val="00165A94"/>
    <w:rsid w:val="00165B5F"/>
    <w:rsid w:val="001668A3"/>
    <w:rsid w:val="00170B2D"/>
    <w:rsid w:val="00170B89"/>
    <w:rsid w:val="00171327"/>
    <w:rsid w:val="001723D5"/>
    <w:rsid w:val="00172C4B"/>
    <w:rsid w:val="00172C55"/>
    <w:rsid w:val="00173B1F"/>
    <w:rsid w:val="00175EDC"/>
    <w:rsid w:val="001767A6"/>
    <w:rsid w:val="00177874"/>
    <w:rsid w:val="001809D8"/>
    <w:rsid w:val="00182047"/>
    <w:rsid w:val="00183BA4"/>
    <w:rsid w:val="00183F46"/>
    <w:rsid w:val="0018424A"/>
    <w:rsid w:val="00186BE4"/>
    <w:rsid w:val="00187CB5"/>
    <w:rsid w:val="001901F4"/>
    <w:rsid w:val="00190497"/>
    <w:rsid w:val="00191418"/>
    <w:rsid w:val="00191440"/>
    <w:rsid w:val="001923E1"/>
    <w:rsid w:val="001925C3"/>
    <w:rsid w:val="00192931"/>
    <w:rsid w:val="00193709"/>
    <w:rsid w:val="00193B50"/>
    <w:rsid w:val="00197379"/>
    <w:rsid w:val="001A02B9"/>
    <w:rsid w:val="001A0715"/>
    <w:rsid w:val="001A078C"/>
    <w:rsid w:val="001A1519"/>
    <w:rsid w:val="001A1A23"/>
    <w:rsid w:val="001A391A"/>
    <w:rsid w:val="001A5BF6"/>
    <w:rsid w:val="001A6A3B"/>
    <w:rsid w:val="001A7721"/>
    <w:rsid w:val="001B0EC1"/>
    <w:rsid w:val="001B233F"/>
    <w:rsid w:val="001B3977"/>
    <w:rsid w:val="001B59D8"/>
    <w:rsid w:val="001B6357"/>
    <w:rsid w:val="001B6E66"/>
    <w:rsid w:val="001B7A6F"/>
    <w:rsid w:val="001B7CE6"/>
    <w:rsid w:val="001C2B22"/>
    <w:rsid w:val="001C51DE"/>
    <w:rsid w:val="001C6595"/>
    <w:rsid w:val="001D0C3A"/>
    <w:rsid w:val="001D19D4"/>
    <w:rsid w:val="001D1C69"/>
    <w:rsid w:val="001D3D26"/>
    <w:rsid w:val="001D5BB8"/>
    <w:rsid w:val="001D6A4B"/>
    <w:rsid w:val="001E01D4"/>
    <w:rsid w:val="001E1F24"/>
    <w:rsid w:val="001E5930"/>
    <w:rsid w:val="001E5E0A"/>
    <w:rsid w:val="001F0B3D"/>
    <w:rsid w:val="001F31D7"/>
    <w:rsid w:val="001F5790"/>
    <w:rsid w:val="001F6ACB"/>
    <w:rsid w:val="002000A0"/>
    <w:rsid w:val="00201149"/>
    <w:rsid w:val="0020119B"/>
    <w:rsid w:val="002019EC"/>
    <w:rsid w:val="0020360F"/>
    <w:rsid w:val="00204884"/>
    <w:rsid w:val="00205538"/>
    <w:rsid w:val="00206E00"/>
    <w:rsid w:val="002071F8"/>
    <w:rsid w:val="0020766A"/>
    <w:rsid w:val="00213FBB"/>
    <w:rsid w:val="00217F6F"/>
    <w:rsid w:val="002205FA"/>
    <w:rsid w:val="00221888"/>
    <w:rsid w:val="002220B5"/>
    <w:rsid w:val="0022306C"/>
    <w:rsid w:val="00223CE8"/>
    <w:rsid w:val="00223E5F"/>
    <w:rsid w:val="0022519C"/>
    <w:rsid w:val="002251D4"/>
    <w:rsid w:val="002266B9"/>
    <w:rsid w:val="00227F52"/>
    <w:rsid w:val="002303CE"/>
    <w:rsid w:val="00230B82"/>
    <w:rsid w:val="002336C5"/>
    <w:rsid w:val="00233EDE"/>
    <w:rsid w:val="00234A6E"/>
    <w:rsid w:val="0023527F"/>
    <w:rsid w:val="00235ED6"/>
    <w:rsid w:val="00236BDA"/>
    <w:rsid w:val="002377C0"/>
    <w:rsid w:val="00237F46"/>
    <w:rsid w:val="002407AB"/>
    <w:rsid w:val="00240A52"/>
    <w:rsid w:val="00242BBD"/>
    <w:rsid w:val="00242DB6"/>
    <w:rsid w:val="002436BD"/>
    <w:rsid w:val="00244490"/>
    <w:rsid w:val="0024514A"/>
    <w:rsid w:val="00245D3C"/>
    <w:rsid w:val="00245FE0"/>
    <w:rsid w:val="0024731E"/>
    <w:rsid w:val="00247642"/>
    <w:rsid w:val="00250C4D"/>
    <w:rsid w:val="00251DEC"/>
    <w:rsid w:val="00253432"/>
    <w:rsid w:val="002551A3"/>
    <w:rsid w:val="002554CF"/>
    <w:rsid w:val="00255F3C"/>
    <w:rsid w:val="00257947"/>
    <w:rsid w:val="00257C6E"/>
    <w:rsid w:val="00260413"/>
    <w:rsid w:val="002608A9"/>
    <w:rsid w:val="00261E83"/>
    <w:rsid w:val="002627F7"/>
    <w:rsid w:val="00264034"/>
    <w:rsid w:val="00265675"/>
    <w:rsid w:val="00266236"/>
    <w:rsid w:val="0026648A"/>
    <w:rsid w:val="0026671C"/>
    <w:rsid w:val="0027038E"/>
    <w:rsid w:val="00270B76"/>
    <w:rsid w:val="00270F9C"/>
    <w:rsid w:val="002710B5"/>
    <w:rsid w:val="0027139C"/>
    <w:rsid w:val="00272285"/>
    <w:rsid w:val="00274929"/>
    <w:rsid w:val="00274DCC"/>
    <w:rsid w:val="00276557"/>
    <w:rsid w:val="00277CBB"/>
    <w:rsid w:val="0028275C"/>
    <w:rsid w:val="00283960"/>
    <w:rsid w:val="002840E8"/>
    <w:rsid w:val="00284351"/>
    <w:rsid w:val="00287108"/>
    <w:rsid w:val="002904C1"/>
    <w:rsid w:val="002952E7"/>
    <w:rsid w:val="002957D5"/>
    <w:rsid w:val="00296ACC"/>
    <w:rsid w:val="00296C48"/>
    <w:rsid w:val="002972B2"/>
    <w:rsid w:val="002A0062"/>
    <w:rsid w:val="002A17CF"/>
    <w:rsid w:val="002A1DC7"/>
    <w:rsid w:val="002A2945"/>
    <w:rsid w:val="002A3106"/>
    <w:rsid w:val="002A418A"/>
    <w:rsid w:val="002A686E"/>
    <w:rsid w:val="002B053E"/>
    <w:rsid w:val="002B19E0"/>
    <w:rsid w:val="002B1D5C"/>
    <w:rsid w:val="002B1E49"/>
    <w:rsid w:val="002B24EF"/>
    <w:rsid w:val="002B3CD6"/>
    <w:rsid w:val="002B5E63"/>
    <w:rsid w:val="002B5F17"/>
    <w:rsid w:val="002C06C5"/>
    <w:rsid w:val="002C1850"/>
    <w:rsid w:val="002C4923"/>
    <w:rsid w:val="002C5446"/>
    <w:rsid w:val="002D09AD"/>
    <w:rsid w:val="002D130A"/>
    <w:rsid w:val="002D1454"/>
    <w:rsid w:val="002D2913"/>
    <w:rsid w:val="002D3C1D"/>
    <w:rsid w:val="002D5ABF"/>
    <w:rsid w:val="002D5DCF"/>
    <w:rsid w:val="002D7FEE"/>
    <w:rsid w:val="002E0677"/>
    <w:rsid w:val="002E0731"/>
    <w:rsid w:val="002E2B56"/>
    <w:rsid w:val="002E3047"/>
    <w:rsid w:val="002E3757"/>
    <w:rsid w:val="002F04EA"/>
    <w:rsid w:val="002F0583"/>
    <w:rsid w:val="002F097C"/>
    <w:rsid w:val="002F0E8D"/>
    <w:rsid w:val="002F0EFD"/>
    <w:rsid w:val="002F147C"/>
    <w:rsid w:val="002F2F4F"/>
    <w:rsid w:val="002F3A29"/>
    <w:rsid w:val="002F3C56"/>
    <w:rsid w:val="002F490C"/>
    <w:rsid w:val="002F513B"/>
    <w:rsid w:val="002F6366"/>
    <w:rsid w:val="003009E0"/>
    <w:rsid w:val="0030162F"/>
    <w:rsid w:val="003035EA"/>
    <w:rsid w:val="00303B41"/>
    <w:rsid w:val="00303FB5"/>
    <w:rsid w:val="00307029"/>
    <w:rsid w:val="00311801"/>
    <w:rsid w:val="00312FDF"/>
    <w:rsid w:val="003145B9"/>
    <w:rsid w:val="00316245"/>
    <w:rsid w:val="003164FB"/>
    <w:rsid w:val="003165AA"/>
    <w:rsid w:val="00317C5E"/>
    <w:rsid w:val="00320D78"/>
    <w:rsid w:val="00321719"/>
    <w:rsid w:val="00322464"/>
    <w:rsid w:val="003236B7"/>
    <w:rsid w:val="00324A54"/>
    <w:rsid w:val="0032557C"/>
    <w:rsid w:val="0032611B"/>
    <w:rsid w:val="0032726D"/>
    <w:rsid w:val="003313E0"/>
    <w:rsid w:val="00332A78"/>
    <w:rsid w:val="0033435C"/>
    <w:rsid w:val="0033548C"/>
    <w:rsid w:val="00336A5F"/>
    <w:rsid w:val="003376D0"/>
    <w:rsid w:val="00337746"/>
    <w:rsid w:val="0034032A"/>
    <w:rsid w:val="00340C93"/>
    <w:rsid w:val="00341E61"/>
    <w:rsid w:val="00342663"/>
    <w:rsid w:val="00344240"/>
    <w:rsid w:val="003448CD"/>
    <w:rsid w:val="0034568B"/>
    <w:rsid w:val="003532B6"/>
    <w:rsid w:val="003534AA"/>
    <w:rsid w:val="00353FC0"/>
    <w:rsid w:val="003553F2"/>
    <w:rsid w:val="00355416"/>
    <w:rsid w:val="00360987"/>
    <w:rsid w:val="00361DB4"/>
    <w:rsid w:val="003630ED"/>
    <w:rsid w:val="00363FC7"/>
    <w:rsid w:val="00365848"/>
    <w:rsid w:val="00371193"/>
    <w:rsid w:val="00372392"/>
    <w:rsid w:val="00373969"/>
    <w:rsid w:val="00382346"/>
    <w:rsid w:val="003825E1"/>
    <w:rsid w:val="00386AAD"/>
    <w:rsid w:val="00387BF8"/>
    <w:rsid w:val="00391082"/>
    <w:rsid w:val="00392144"/>
    <w:rsid w:val="003972C9"/>
    <w:rsid w:val="003A0116"/>
    <w:rsid w:val="003A0DE1"/>
    <w:rsid w:val="003A14E5"/>
    <w:rsid w:val="003A15C5"/>
    <w:rsid w:val="003A28E6"/>
    <w:rsid w:val="003A3808"/>
    <w:rsid w:val="003A5CF7"/>
    <w:rsid w:val="003A5CF8"/>
    <w:rsid w:val="003B1537"/>
    <w:rsid w:val="003B578C"/>
    <w:rsid w:val="003B680B"/>
    <w:rsid w:val="003C0D56"/>
    <w:rsid w:val="003C1C95"/>
    <w:rsid w:val="003C2BCF"/>
    <w:rsid w:val="003C39EC"/>
    <w:rsid w:val="003C3D40"/>
    <w:rsid w:val="003D098C"/>
    <w:rsid w:val="003D10EE"/>
    <w:rsid w:val="003D1841"/>
    <w:rsid w:val="003D1E50"/>
    <w:rsid w:val="003D26CA"/>
    <w:rsid w:val="003D28AF"/>
    <w:rsid w:val="003D55BC"/>
    <w:rsid w:val="003D60A2"/>
    <w:rsid w:val="003D622F"/>
    <w:rsid w:val="003D791B"/>
    <w:rsid w:val="003E0104"/>
    <w:rsid w:val="003E147E"/>
    <w:rsid w:val="003E1994"/>
    <w:rsid w:val="003E36C1"/>
    <w:rsid w:val="003E4543"/>
    <w:rsid w:val="003F01F5"/>
    <w:rsid w:val="003F0291"/>
    <w:rsid w:val="003F0AFF"/>
    <w:rsid w:val="003F1295"/>
    <w:rsid w:val="003F27F4"/>
    <w:rsid w:val="003F325E"/>
    <w:rsid w:val="003F3A42"/>
    <w:rsid w:val="003F41FF"/>
    <w:rsid w:val="003F4889"/>
    <w:rsid w:val="003F6159"/>
    <w:rsid w:val="003F6A97"/>
    <w:rsid w:val="003F6BB8"/>
    <w:rsid w:val="00402606"/>
    <w:rsid w:val="00402CA6"/>
    <w:rsid w:val="00402D74"/>
    <w:rsid w:val="00405EEC"/>
    <w:rsid w:val="0040608B"/>
    <w:rsid w:val="004067F7"/>
    <w:rsid w:val="00406B9F"/>
    <w:rsid w:val="00407016"/>
    <w:rsid w:val="00411EE9"/>
    <w:rsid w:val="00415AC7"/>
    <w:rsid w:val="004178F0"/>
    <w:rsid w:val="00417D8D"/>
    <w:rsid w:val="0042135D"/>
    <w:rsid w:val="00421594"/>
    <w:rsid w:val="004236D8"/>
    <w:rsid w:val="004239F8"/>
    <w:rsid w:val="00423EE0"/>
    <w:rsid w:val="00426790"/>
    <w:rsid w:val="00427061"/>
    <w:rsid w:val="00433250"/>
    <w:rsid w:val="00433BDB"/>
    <w:rsid w:val="0043454B"/>
    <w:rsid w:val="0043499B"/>
    <w:rsid w:val="00434F69"/>
    <w:rsid w:val="00435C76"/>
    <w:rsid w:val="00435CDA"/>
    <w:rsid w:val="00436B3B"/>
    <w:rsid w:val="0044046A"/>
    <w:rsid w:val="00440E9A"/>
    <w:rsid w:val="00442DDA"/>
    <w:rsid w:val="00444615"/>
    <w:rsid w:val="00444C02"/>
    <w:rsid w:val="004450FE"/>
    <w:rsid w:val="00445310"/>
    <w:rsid w:val="004512DB"/>
    <w:rsid w:val="00451AD4"/>
    <w:rsid w:val="00453F34"/>
    <w:rsid w:val="00454E74"/>
    <w:rsid w:val="00455286"/>
    <w:rsid w:val="00457D90"/>
    <w:rsid w:val="00461716"/>
    <w:rsid w:val="00461DAD"/>
    <w:rsid w:val="004651A8"/>
    <w:rsid w:val="00465485"/>
    <w:rsid w:val="00466AA9"/>
    <w:rsid w:val="00467238"/>
    <w:rsid w:val="00467D15"/>
    <w:rsid w:val="00470F5F"/>
    <w:rsid w:val="004719DF"/>
    <w:rsid w:val="00472CB1"/>
    <w:rsid w:val="00473A83"/>
    <w:rsid w:val="004742A0"/>
    <w:rsid w:val="00483A2D"/>
    <w:rsid w:val="00485D95"/>
    <w:rsid w:val="004876B1"/>
    <w:rsid w:val="00487A5E"/>
    <w:rsid w:val="0049047F"/>
    <w:rsid w:val="004909B3"/>
    <w:rsid w:val="004909CF"/>
    <w:rsid w:val="00490D56"/>
    <w:rsid w:val="004912D1"/>
    <w:rsid w:val="0049140A"/>
    <w:rsid w:val="00491491"/>
    <w:rsid w:val="00492510"/>
    <w:rsid w:val="004927F6"/>
    <w:rsid w:val="00494492"/>
    <w:rsid w:val="004946CD"/>
    <w:rsid w:val="00495125"/>
    <w:rsid w:val="00497498"/>
    <w:rsid w:val="00497C1E"/>
    <w:rsid w:val="004A3CB8"/>
    <w:rsid w:val="004A454E"/>
    <w:rsid w:val="004A5035"/>
    <w:rsid w:val="004A5A50"/>
    <w:rsid w:val="004A5EB5"/>
    <w:rsid w:val="004A6676"/>
    <w:rsid w:val="004A7822"/>
    <w:rsid w:val="004A79F9"/>
    <w:rsid w:val="004B0E49"/>
    <w:rsid w:val="004B1206"/>
    <w:rsid w:val="004B19C7"/>
    <w:rsid w:val="004B1F8D"/>
    <w:rsid w:val="004B222E"/>
    <w:rsid w:val="004B2673"/>
    <w:rsid w:val="004B2CF3"/>
    <w:rsid w:val="004B324C"/>
    <w:rsid w:val="004B3DC5"/>
    <w:rsid w:val="004B6DF4"/>
    <w:rsid w:val="004B6EBC"/>
    <w:rsid w:val="004B71E8"/>
    <w:rsid w:val="004B74A3"/>
    <w:rsid w:val="004B75F7"/>
    <w:rsid w:val="004C1DF7"/>
    <w:rsid w:val="004C1EA2"/>
    <w:rsid w:val="004C3BE9"/>
    <w:rsid w:val="004C526C"/>
    <w:rsid w:val="004C6D3C"/>
    <w:rsid w:val="004C6D52"/>
    <w:rsid w:val="004D0D31"/>
    <w:rsid w:val="004D1D96"/>
    <w:rsid w:val="004D2468"/>
    <w:rsid w:val="004D44BF"/>
    <w:rsid w:val="004D4873"/>
    <w:rsid w:val="004D5453"/>
    <w:rsid w:val="004D7122"/>
    <w:rsid w:val="004E018A"/>
    <w:rsid w:val="004E0F66"/>
    <w:rsid w:val="004E2D95"/>
    <w:rsid w:val="004E54CA"/>
    <w:rsid w:val="004E588C"/>
    <w:rsid w:val="004E6914"/>
    <w:rsid w:val="004E6D27"/>
    <w:rsid w:val="004E70F3"/>
    <w:rsid w:val="004F3906"/>
    <w:rsid w:val="004F5EFE"/>
    <w:rsid w:val="004F6799"/>
    <w:rsid w:val="00501273"/>
    <w:rsid w:val="00501E8A"/>
    <w:rsid w:val="00503C98"/>
    <w:rsid w:val="00512258"/>
    <w:rsid w:val="0051414D"/>
    <w:rsid w:val="00516713"/>
    <w:rsid w:val="00520349"/>
    <w:rsid w:val="00520A3C"/>
    <w:rsid w:val="00520F84"/>
    <w:rsid w:val="00521876"/>
    <w:rsid w:val="00521FD8"/>
    <w:rsid w:val="00524047"/>
    <w:rsid w:val="00524C40"/>
    <w:rsid w:val="00524F77"/>
    <w:rsid w:val="00526A71"/>
    <w:rsid w:val="00531769"/>
    <w:rsid w:val="00534C4A"/>
    <w:rsid w:val="00535C89"/>
    <w:rsid w:val="005360C0"/>
    <w:rsid w:val="0053692A"/>
    <w:rsid w:val="005413C3"/>
    <w:rsid w:val="00541448"/>
    <w:rsid w:val="005426F5"/>
    <w:rsid w:val="00546720"/>
    <w:rsid w:val="005469A6"/>
    <w:rsid w:val="005473A8"/>
    <w:rsid w:val="00547664"/>
    <w:rsid w:val="00551A09"/>
    <w:rsid w:val="00551AB7"/>
    <w:rsid w:val="00552246"/>
    <w:rsid w:val="0055345A"/>
    <w:rsid w:val="005536E7"/>
    <w:rsid w:val="005549E6"/>
    <w:rsid w:val="0055650A"/>
    <w:rsid w:val="00556A0B"/>
    <w:rsid w:val="0056051B"/>
    <w:rsid w:val="005612C4"/>
    <w:rsid w:val="00561AEB"/>
    <w:rsid w:val="00561B50"/>
    <w:rsid w:val="00563574"/>
    <w:rsid w:val="00563A19"/>
    <w:rsid w:val="00564A73"/>
    <w:rsid w:val="0056593C"/>
    <w:rsid w:val="005660BD"/>
    <w:rsid w:val="00566778"/>
    <w:rsid w:val="00567041"/>
    <w:rsid w:val="005678ED"/>
    <w:rsid w:val="00567E3C"/>
    <w:rsid w:val="00571B34"/>
    <w:rsid w:val="00572665"/>
    <w:rsid w:val="005739CD"/>
    <w:rsid w:val="005746E2"/>
    <w:rsid w:val="005747B0"/>
    <w:rsid w:val="00575809"/>
    <w:rsid w:val="0057620D"/>
    <w:rsid w:val="005764E3"/>
    <w:rsid w:val="00576934"/>
    <w:rsid w:val="00580BA2"/>
    <w:rsid w:val="0058153E"/>
    <w:rsid w:val="005829CE"/>
    <w:rsid w:val="00582E4F"/>
    <w:rsid w:val="00583787"/>
    <w:rsid w:val="00584423"/>
    <w:rsid w:val="0058573B"/>
    <w:rsid w:val="00587EB0"/>
    <w:rsid w:val="0059179B"/>
    <w:rsid w:val="0059180B"/>
    <w:rsid w:val="00591A50"/>
    <w:rsid w:val="00593439"/>
    <w:rsid w:val="005945D2"/>
    <w:rsid w:val="005951B9"/>
    <w:rsid w:val="0059607D"/>
    <w:rsid w:val="00596A98"/>
    <w:rsid w:val="00596ACD"/>
    <w:rsid w:val="005A0BEF"/>
    <w:rsid w:val="005A1A11"/>
    <w:rsid w:val="005A2980"/>
    <w:rsid w:val="005A7597"/>
    <w:rsid w:val="005A7739"/>
    <w:rsid w:val="005A7C38"/>
    <w:rsid w:val="005B01A3"/>
    <w:rsid w:val="005B06BD"/>
    <w:rsid w:val="005B06D4"/>
    <w:rsid w:val="005B11ED"/>
    <w:rsid w:val="005B5097"/>
    <w:rsid w:val="005B5323"/>
    <w:rsid w:val="005B5383"/>
    <w:rsid w:val="005B73AE"/>
    <w:rsid w:val="005C135E"/>
    <w:rsid w:val="005C2AC9"/>
    <w:rsid w:val="005C4595"/>
    <w:rsid w:val="005C4A77"/>
    <w:rsid w:val="005C5074"/>
    <w:rsid w:val="005C51BF"/>
    <w:rsid w:val="005C6EC5"/>
    <w:rsid w:val="005C7810"/>
    <w:rsid w:val="005C7BBA"/>
    <w:rsid w:val="005D08C2"/>
    <w:rsid w:val="005D1944"/>
    <w:rsid w:val="005D57EA"/>
    <w:rsid w:val="005D679E"/>
    <w:rsid w:val="005E02EA"/>
    <w:rsid w:val="005E224D"/>
    <w:rsid w:val="005E2574"/>
    <w:rsid w:val="005E433A"/>
    <w:rsid w:val="005E73C0"/>
    <w:rsid w:val="005E74EC"/>
    <w:rsid w:val="005F0263"/>
    <w:rsid w:val="005F0620"/>
    <w:rsid w:val="005F0940"/>
    <w:rsid w:val="005F2476"/>
    <w:rsid w:val="005F5440"/>
    <w:rsid w:val="005F5F59"/>
    <w:rsid w:val="005F6B81"/>
    <w:rsid w:val="0060031C"/>
    <w:rsid w:val="00600B76"/>
    <w:rsid w:val="006012BA"/>
    <w:rsid w:val="00603E26"/>
    <w:rsid w:val="0060538E"/>
    <w:rsid w:val="00606861"/>
    <w:rsid w:val="006078DF"/>
    <w:rsid w:val="00607DA0"/>
    <w:rsid w:val="0061197D"/>
    <w:rsid w:val="00612091"/>
    <w:rsid w:val="00613964"/>
    <w:rsid w:val="0061757F"/>
    <w:rsid w:val="006211BF"/>
    <w:rsid w:val="00621913"/>
    <w:rsid w:val="00622CB6"/>
    <w:rsid w:val="006247EB"/>
    <w:rsid w:val="00625E7B"/>
    <w:rsid w:val="00625F01"/>
    <w:rsid w:val="00627F7C"/>
    <w:rsid w:val="00631B03"/>
    <w:rsid w:val="00631B6B"/>
    <w:rsid w:val="00631DAE"/>
    <w:rsid w:val="00632A5A"/>
    <w:rsid w:val="006334CC"/>
    <w:rsid w:val="00633D64"/>
    <w:rsid w:val="00634E2F"/>
    <w:rsid w:val="00634FE6"/>
    <w:rsid w:val="00636EAC"/>
    <w:rsid w:val="00636FFC"/>
    <w:rsid w:val="00637EB0"/>
    <w:rsid w:val="006421FA"/>
    <w:rsid w:val="00644463"/>
    <w:rsid w:val="00644707"/>
    <w:rsid w:val="00644F9C"/>
    <w:rsid w:val="006463AC"/>
    <w:rsid w:val="006464D8"/>
    <w:rsid w:val="0064703D"/>
    <w:rsid w:val="006511E0"/>
    <w:rsid w:val="00653ABE"/>
    <w:rsid w:val="00654973"/>
    <w:rsid w:val="00655947"/>
    <w:rsid w:val="006574BC"/>
    <w:rsid w:val="00660D60"/>
    <w:rsid w:val="00661003"/>
    <w:rsid w:val="0066189B"/>
    <w:rsid w:val="00662FB1"/>
    <w:rsid w:val="00663E2B"/>
    <w:rsid w:val="00665021"/>
    <w:rsid w:val="00666786"/>
    <w:rsid w:val="00666F6B"/>
    <w:rsid w:val="00670600"/>
    <w:rsid w:val="00673606"/>
    <w:rsid w:val="00674443"/>
    <w:rsid w:val="006754B1"/>
    <w:rsid w:val="0067639A"/>
    <w:rsid w:val="0068060F"/>
    <w:rsid w:val="00681212"/>
    <w:rsid w:val="006812E5"/>
    <w:rsid w:val="00682584"/>
    <w:rsid w:val="006825A1"/>
    <w:rsid w:val="006848F0"/>
    <w:rsid w:val="00684DF6"/>
    <w:rsid w:val="00690D29"/>
    <w:rsid w:val="00691425"/>
    <w:rsid w:val="00691813"/>
    <w:rsid w:val="00691873"/>
    <w:rsid w:val="0069386A"/>
    <w:rsid w:val="00695F31"/>
    <w:rsid w:val="00696F25"/>
    <w:rsid w:val="006A0D0B"/>
    <w:rsid w:val="006A4407"/>
    <w:rsid w:val="006A57C5"/>
    <w:rsid w:val="006A5BA3"/>
    <w:rsid w:val="006A6253"/>
    <w:rsid w:val="006A73F6"/>
    <w:rsid w:val="006B0563"/>
    <w:rsid w:val="006B3DB8"/>
    <w:rsid w:val="006B4E45"/>
    <w:rsid w:val="006C0B4A"/>
    <w:rsid w:val="006C0CE9"/>
    <w:rsid w:val="006C57E3"/>
    <w:rsid w:val="006C5D27"/>
    <w:rsid w:val="006C7583"/>
    <w:rsid w:val="006D1D28"/>
    <w:rsid w:val="006D5F66"/>
    <w:rsid w:val="006E1170"/>
    <w:rsid w:val="006E1A12"/>
    <w:rsid w:val="006E305E"/>
    <w:rsid w:val="006E33CA"/>
    <w:rsid w:val="006E3612"/>
    <w:rsid w:val="006E3B42"/>
    <w:rsid w:val="006E44B8"/>
    <w:rsid w:val="006E5067"/>
    <w:rsid w:val="006E5688"/>
    <w:rsid w:val="006E5B92"/>
    <w:rsid w:val="006E6B55"/>
    <w:rsid w:val="006F1873"/>
    <w:rsid w:val="006F4A59"/>
    <w:rsid w:val="006F5905"/>
    <w:rsid w:val="006F6DF9"/>
    <w:rsid w:val="007006F2"/>
    <w:rsid w:val="00701BDB"/>
    <w:rsid w:val="007030E9"/>
    <w:rsid w:val="00704E2C"/>
    <w:rsid w:val="007051BB"/>
    <w:rsid w:val="0070712F"/>
    <w:rsid w:val="00707CFB"/>
    <w:rsid w:val="007139DB"/>
    <w:rsid w:val="00713C39"/>
    <w:rsid w:val="00713F21"/>
    <w:rsid w:val="00714C0B"/>
    <w:rsid w:val="0071570D"/>
    <w:rsid w:val="007163E2"/>
    <w:rsid w:val="007165D2"/>
    <w:rsid w:val="00717225"/>
    <w:rsid w:val="0072108E"/>
    <w:rsid w:val="0072245C"/>
    <w:rsid w:val="00723487"/>
    <w:rsid w:val="00723F46"/>
    <w:rsid w:val="00726375"/>
    <w:rsid w:val="007275C8"/>
    <w:rsid w:val="007303F5"/>
    <w:rsid w:val="00733273"/>
    <w:rsid w:val="007332EB"/>
    <w:rsid w:val="007342FF"/>
    <w:rsid w:val="00734EB7"/>
    <w:rsid w:val="007355A1"/>
    <w:rsid w:val="007358EE"/>
    <w:rsid w:val="007361CC"/>
    <w:rsid w:val="00736CBD"/>
    <w:rsid w:val="007379E6"/>
    <w:rsid w:val="00740D4A"/>
    <w:rsid w:val="007422D4"/>
    <w:rsid w:val="007423EB"/>
    <w:rsid w:val="007441AF"/>
    <w:rsid w:val="00746CB5"/>
    <w:rsid w:val="00747922"/>
    <w:rsid w:val="00747B59"/>
    <w:rsid w:val="00747D81"/>
    <w:rsid w:val="00751282"/>
    <w:rsid w:val="00754C46"/>
    <w:rsid w:val="007555C9"/>
    <w:rsid w:val="00755889"/>
    <w:rsid w:val="0076118B"/>
    <w:rsid w:val="00761E66"/>
    <w:rsid w:val="00762209"/>
    <w:rsid w:val="00762470"/>
    <w:rsid w:val="00763505"/>
    <w:rsid w:val="007667BA"/>
    <w:rsid w:val="00766BA8"/>
    <w:rsid w:val="00767D6A"/>
    <w:rsid w:val="007717CA"/>
    <w:rsid w:val="00773E41"/>
    <w:rsid w:val="007740B2"/>
    <w:rsid w:val="007745D0"/>
    <w:rsid w:val="00774788"/>
    <w:rsid w:val="00774E69"/>
    <w:rsid w:val="00777050"/>
    <w:rsid w:val="007771C6"/>
    <w:rsid w:val="00782A5D"/>
    <w:rsid w:val="00783138"/>
    <w:rsid w:val="0078515B"/>
    <w:rsid w:val="00785D70"/>
    <w:rsid w:val="007862A1"/>
    <w:rsid w:val="00787C5B"/>
    <w:rsid w:val="007912F4"/>
    <w:rsid w:val="00793183"/>
    <w:rsid w:val="00793DA8"/>
    <w:rsid w:val="00794424"/>
    <w:rsid w:val="00794738"/>
    <w:rsid w:val="00794DF1"/>
    <w:rsid w:val="00795323"/>
    <w:rsid w:val="007954C6"/>
    <w:rsid w:val="00796082"/>
    <w:rsid w:val="0079709D"/>
    <w:rsid w:val="0079766A"/>
    <w:rsid w:val="007A1632"/>
    <w:rsid w:val="007A17E9"/>
    <w:rsid w:val="007A1D58"/>
    <w:rsid w:val="007A2C8E"/>
    <w:rsid w:val="007A352B"/>
    <w:rsid w:val="007A478A"/>
    <w:rsid w:val="007A47EC"/>
    <w:rsid w:val="007A4F2C"/>
    <w:rsid w:val="007A5E00"/>
    <w:rsid w:val="007A6D5B"/>
    <w:rsid w:val="007A6FF1"/>
    <w:rsid w:val="007A74D9"/>
    <w:rsid w:val="007B28F2"/>
    <w:rsid w:val="007B3874"/>
    <w:rsid w:val="007B4945"/>
    <w:rsid w:val="007B4EFF"/>
    <w:rsid w:val="007B626D"/>
    <w:rsid w:val="007B6DC3"/>
    <w:rsid w:val="007C5631"/>
    <w:rsid w:val="007D2AE0"/>
    <w:rsid w:val="007D567D"/>
    <w:rsid w:val="007D5D7B"/>
    <w:rsid w:val="007D627B"/>
    <w:rsid w:val="007D7F49"/>
    <w:rsid w:val="007E14AB"/>
    <w:rsid w:val="007E1929"/>
    <w:rsid w:val="007E1C6F"/>
    <w:rsid w:val="007E26A5"/>
    <w:rsid w:val="007E281E"/>
    <w:rsid w:val="007E544D"/>
    <w:rsid w:val="007E7EE2"/>
    <w:rsid w:val="007F10BC"/>
    <w:rsid w:val="007F210B"/>
    <w:rsid w:val="007F3088"/>
    <w:rsid w:val="007F46BA"/>
    <w:rsid w:val="007F6EA5"/>
    <w:rsid w:val="007F7F07"/>
    <w:rsid w:val="00806853"/>
    <w:rsid w:val="00807363"/>
    <w:rsid w:val="0081090D"/>
    <w:rsid w:val="008118D9"/>
    <w:rsid w:val="00812874"/>
    <w:rsid w:val="008142CD"/>
    <w:rsid w:val="0081459D"/>
    <w:rsid w:val="00815794"/>
    <w:rsid w:val="00817C85"/>
    <w:rsid w:val="00820478"/>
    <w:rsid w:val="00820573"/>
    <w:rsid w:val="008205E5"/>
    <w:rsid w:val="008212DD"/>
    <w:rsid w:val="00821CBB"/>
    <w:rsid w:val="00824942"/>
    <w:rsid w:val="00825B5E"/>
    <w:rsid w:val="00827AD9"/>
    <w:rsid w:val="00833EA2"/>
    <w:rsid w:val="00834A46"/>
    <w:rsid w:val="00834AC5"/>
    <w:rsid w:val="00836695"/>
    <w:rsid w:val="00836A76"/>
    <w:rsid w:val="00836F03"/>
    <w:rsid w:val="0084206F"/>
    <w:rsid w:val="00842C57"/>
    <w:rsid w:val="00843097"/>
    <w:rsid w:val="0084521E"/>
    <w:rsid w:val="00850F14"/>
    <w:rsid w:val="00851722"/>
    <w:rsid w:val="008526E6"/>
    <w:rsid w:val="00861EEA"/>
    <w:rsid w:val="00862453"/>
    <w:rsid w:val="00862E19"/>
    <w:rsid w:val="00864575"/>
    <w:rsid w:val="00866E5D"/>
    <w:rsid w:val="00870D85"/>
    <w:rsid w:val="00871B12"/>
    <w:rsid w:val="00873FD8"/>
    <w:rsid w:val="0087447F"/>
    <w:rsid w:val="008747D4"/>
    <w:rsid w:val="00877CA7"/>
    <w:rsid w:val="00880BA6"/>
    <w:rsid w:val="008847D1"/>
    <w:rsid w:val="00885253"/>
    <w:rsid w:val="00886F23"/>
    <w:rsid w:val="00891820"/>
    <w:rsid w:val="00892B5F"/>
    <w:rsid w:val="008941B7"/>
    <w:rsid w:val="00895790"/>
    <w:rsid w:val="008A0C33"/>
    <w:rsid w:val="008A280C"/>
    <w:rsid w:val="008A3820"/>
    <w:rsid w:val="008A3C20"/>
    <w:rsid w:val="008A43B2"/>
    <w:rsid w:val="008A705D"/>
    <w:rsid w:val="008B1270"/>
    <w:rsid w:val="008B178B"/>
    <w:rsid w:val="008B1C3D"/>
    <w:rsid w:val="008B20C8"/>
    <w:rsid w:val="008B3030"/>
    <w:rsid w:val="008B3426"/>
    <w:rsid w:val="008B43B5"/>
    <w:rsid w:val="008B592E"/>
    <w:rsid w:val="008B5959"/>
    <w:rsid w:val="008B6635"/>
    <w:rsid w:val="008B6F65"/>
    <w:rsid w:val="008B7FD4"/>
    <w:rsid w:val="008C0808"/>
    <w:rsid w:val="008C09F4"/>
    <w:rsid w:val="008C32EF"/>
    <w:rsid w:val="008C3E96"/>
    <w:rsid w:val="008C4E67"/>
    <w:rsid w:val="008C5464"/>
    <w:rsid w:val="008C6BC8"/>
    <w:rsid w:val="008C7A08"/>
    <w:rsid w:val="008D07A8"/>
    <w:rsid w:val="008D28F3"/>
    <w:rsid w:val="008D2C1D"/>
    <w:rsid w:val="008D3F36"/>
    <w:rsid w:val="008D54DD"/>
    <w:rsid w:val="008D5C06"/>
    <w:rsid w:val="008D67E3"/>
    <w:rsid w:val="008D6DAE"/>
    <w:rsid w:val="008D75D5"/>
    <w:rsid w:val="008D7DE3"/>
    <w:rsid w:val="008E24DB"/>
    <w:rsid w:val="008E304F"/>
    <w:rsid w:val="008E392C"/>
    <w:rsid w:val="008E53B1"/>
    <w:rsid w:val="008E5630"/>
    <w:rsid w:val="008E6E7B"/>
    <w:rsid w:val="008E6F19"/>
    <w:rsid w:val="008E6F6D"/>
    <w:rsid w:val="008E7398"/>
    <w:rsid w:val="008E7DB6"/>
    <w:rsid w:val="008F42A2"/>
    <w:rsid w:val="008F55CA"/>
    <w:rsid w:val="0090194B"/>
    <w:rsid w:val="009020F5"/>
    <w:rsid w:val="009022E0"/>
    <w:rsid w:val="009033C5"/>
    <w:rsid w:val="009048C7"/>
    <w:rsid w:val="00906297"/>
    <w:rsid w:val="00906884"/>
    <w:rsid w:val="00907C93"/>
    <w:rsid w:val="00915943"/>
    <w:rsid w:val="009162A2"/>
    <w:rsid w:val="00916AAA"/>
    <w:rsid w:val="0092024D"/>
    <w:rsid w:val="009232AF"/>
    <w:rsid w:val="009233B5"/>
    <w:rsid w:val="00923BBB"/>
    <w:rsid w:val="00925FE9"/>
    <w:rsid w:val="009278F6"/>
    <w:rsid w:val="00930048"/>
    <w:rsid w:val="0093140F"/>
    <w:rsid w:val="0093344F"/>
    <w:rsid w:val="00935461"/>
    <w:rsid w:val="00935DAA"/>
    <w:rsid w:val="0093736F"/>
    <w:rsid w:val="009440B4"/>
    <w:rsid w:val="0094587F"/>
    <w:rsid w:val="0094622B"/>
    <w:rsid w:val="009469EF"/>
    <w:rsid w:val="00951A65"/>
    <w:rsid w:val="00952008"/>
    <w:rsid w:val="0095227D"/>
    <w:rsid w:val="009523D0"/>
    <w:rsid w:val="00952D66"/>
    <w:rsid w:val="00953560"/>
    <w:rsid w:val="00954756"/>
    <w:rsid w:val="00955101"/>
    <w:rsid w:val="00960535"/>
    <w:rsid w:val="00961A13"/>
    <w:rsid w:val="00965EBC"/>
    <w:rsid w:val="00967720"/>
    <w:rsid w:val="0097002D"/>
    <w:rsid w:val="00975B13"/>
    <w:rsid w:val="00976864"/>
    <w:rsid w:val="0097702C"/>
    <w:rsid w:val="00982ECF"/>
    <w:rsid w:val="00987AE2"/>
    <w:rsid w:val="009903C9"/>
    <w:rsid w:val="00990A36"/>
    <w:rsid w:val="00990C39"/>
    <w:rsid w:val="0099555D"/>
    <w:rsid w:val="009959F8"/>
    <w:rsid w:val="009961F0"/>
    <w:rsid w:val="009A06D5"/>
    <w:rsid w:val="009A0819"/>
    <w:rsid w:val="009A0AB5"/>
    <w:rsid w:val="009A1E15"/>
    <w:rsid w:val="009A309E"/>
    <w:rsid w:val="009A3485"/>
    <w:rsid w:val="009A6E33"/>
    <w:rsid w:val="009A7AAB"/>
    <w:rsid w:val="009B0866"/>
    <w:rsid w:val="009B1BEC"/>
    <w:rsid w:val="009B33A9"/>
    <w:rsid w:val="009B5227"/>
    <w:rsid w:val="009B64CC"/>
    <w:rsid w:val="009B66FB"/>
    <w:rsid w:val="009B7A26"/>
    <w:rsid w:val="009C3476"/>
    <w:rsid w:val="009C450A"/>
    <w:rsid w:val="009C7ABA"/>
    <w:rsid w:val="009D008E"/>
    <w:rsid w:val="009D3DD8"/>
    <w:rsid w:val="009D5B8B"/>
    <w:rsid w:val="009D6505"/>
    <w:rsid w:val="009D702A"/>
    <w:rsid w:val="009D717D"/>
    <w:rsid w:val="009D7744"/>
    <w:rsid w:val="009D787C"/>
    <w:rsid w:val="009E0486"/>
    <w:rsid w:val="009E1329"/>
    <w:rsid w:val="009E14F9"/>
    <w:rsid w:val="009E1655"/>
    <w:rsid w:val="009E28B9"/>
    <w:rsid w:val="009E2E21"/>
    <w:rsid w:val="009E3D60"/>
    <w:rsid w:val="009E3F90"/>
    <w:rsid w:val="009E58C1"/>
    <w:rsid w:val="009E66AD"/>
    <w:rsid w:val="009F07EB"/>
    <w:rsid w:val="009F1F1F"/>
    <w:rsid w:val="009F1F3E"/>
    <w:rsid w:val="009F2585"/>
    <w:rsid w:val="009F5370"/>
    <w:rsid w:val="009F5785"/>
    <w:rsid w:val="009F656F"/>
    <w:rsid w:val="009F6AD6"/>
    <w:rsid w:val="00A003AA"/>
    <w:rsid w:val="00A015A5"/>
    <w:rsid w:val="00A03914"/>
    <w:rsid w:val="00A0445A"/>
    <w:rsid w:val="00A04F8F"/>
    <w:rsid w:val="00A0514A"/>
    <w:rsid w:val="00A05162"/>
    <w:rsid w:val="00A062C1"/>
    <w:rsid w:val="00A06F37"/>
    <w:rsid w:val="00A122CF"/>
    <w:rsid w:val="00A126C9"/>
    <w:rsid w:val="00A12778"/>
    <w:rsid w:val="00A13C67"/>
    <w:rsid w:val="00A1702D"/>
    <w:rsid w:val="00A170A0"/>
    <w:rsid w:val="00A17A96"/>
    <w:rsid w:val="00A17B5D"/>
    <w:rsid w:val="00A218BC"/>
    <w:rsid w:val="00A21DDF"/>
    <w:rsid w:val="00A223B6"/>
    <w:rsid w:val="00A22DA8"/>
    <w:rsid w:val="00A257C2"/>
    <w:rsid w:val="00A30487"/>
    <w:rsid w:val="00A31534"/>
    <w:rsid w:val="00A31A77"/>
    <w:rsid w:val="00A330F0"/>
    <w:rsid w:val="00A347D3"/>
    <w:rsid w:val="00A370B7"/>
    <w:rsid w:val="00A370FC"/>
    <w:rsid w:val="00A37B8D"/>
    <w:rsid w:val="00A37E93"/>
    <w:rsid w:val="00A408B2"/>
    <w:rsid w:val="00A42B6A"/>
    <w:rsid w:val="00A43963"/>
    <w:rsid w:val="00A4444A"/>
    <w:rsid w:val="00A45F85"/>
    <w:rsid w:val="00A468AA"/>
    <w:rsid w:val="00A4764F"/>
    <w:rsid w:val="00A51114"/>
    <w:rsid w:val="00A51325"/>
    <w:rsid w:val="00A51C9D"/>
    <w:rsid w:val="00A5398E"/>
    <w:rsid w:val="00A542D7"/>
    <w:rsid w:val="00A57D48"/>
    <w:rsid w:val="00A60606"/>
    <w:rsid w:val="00A60A89"/>
    <w:rsid w:val="00A64FD1"/>
    <w:rsid w:val="00A65B01"/>
    <w:rsid w:val="00A67515"/>
    <w:rsid w:val="00A70545"/>
    <w:rsid w:val="00A72182"/>
    <w:rsid w:val="00A74342"/>
    <w:rsid w:val="00A7468C"/>
    <w:rsid w:val="00A74AAB"/>
    <w:rsid w:val="00A75905"/>
    <w:rsid w:val="00A75E14"/>
    <w:rsid w:val="00A81478"/>
    <w:rsid w:val="00A81628"/>
    <w:rsid w:val="00A81E5E"/>
    <w:rsid w:val="00A824A4"/>
    <w:rsid w:val="00A825F5"/>
    <w:rsid w:val="00A851BC"/>
    <w:rsid w:val="00A86327"/>
    <w:rsid w:val="00A87501"/>
    <w:rsid w:val="00A9021E"/>
    <w:rsid w:val="00A91723"/>
    <w:rsid w:val="00A929C8"/>
    <w:rsid w:val="00A92F3A"/>
    <w:rsid w:val="00A9499D"/>
    <w:rsid w:val="00A95191"/>
    <w:rsid w:val="00A97362"/>
    <w:rsid w:val="00A97FAF"/>
    <w:rsid w:val="00AA0D3E"/>
    <w:rsid w:val="00AA3074"/>
    <w:rsid w:val="00AA77A9"/>
    <w:rsid w:val="00AB0D1C"/>
    <w:rsid w:val="00AB1350"/>
    <w:rsid w:val="00AB1D90"/>
    <w:rsid w:val="00AB368E"/>
    <w:rsid w:val="00AB4717"/>
    <w:rsid w:val="00AB5643"/>
    <w:rsid w:val="00AB6496"/>
    <w:rsid w:val="00AB678C"/>
    <w:rsid w:val="00AB7111"/>
    <w:rsid w:val="00AB74E3"/>
    <w:rsid w:val="00AC0893"/>
    <w:rsid w:val="00AC10D2"/>
    <w:rsid w:val="00AC39B8"/>
    <w:rsid w:val="00AC64DA"/>
    <w:rsid w:val="00AC79A8"/>
    <w:rsid w:val="00AD44A4"/>
    <w:rsid w:val="00AD5639"/>
    <w:rsid w:val="00AD65A2"/>
    <w:rsid w:val="00AD6707"/>
    <w:rsid w:val="00AD6C05"/>
    <w:rsid w:val="00AD7331"/>
    <w:rsid w:val="00AE0E6C"/>
    <w:rsid w:val="00AE2DF7"/>
    <w:rsid w:val="00AE408F"/>
    <w:rsid w:val="00AE41BB"/>
    <w:rsid w:val="00AF0A00"/>
    <w:rsid w:val="00AF0CC9"/>
    <w:rsid w:val="00AF1402"/>
    <w:rsid w:val="00AF2236"/>
    <w:rsid w:val="00AF321B"/>
    <w:rsid w:val="00AF39F8"/>
    <w:rsid w:val="00AF40F8"/>
    <w:rsid w:val="00AF577F"/>
    <w:rsid w:val="00B00514"/>
    <w:rsid w:val="00B0167F"/>
    <w:rsid w:val="00B02A5E"/>
    <w:rsid w:val="00B03C93"/>
    <w:rsid w:val="00B04634"/>
    <w:rsid w:val="00B04C71"/>
    <w:rsid w:val="00B05BF9"/>
    <w:rsid w:val="00B07283"/>
    <w:rsid w:val="00B101BE"/>
    <w:rsid w:val="00B102CF"/>
    <w:rsid w:val="00B10E52"/>
    <w:rsid w:val="00B10ED8"/>
    <w:rsid w:val="00B12CA8"/>
    <w:rsid w:val="00B16271"/>
    <w:rsid w:val="00B2201F"/>
    <w:rsid w:val="00B24D28"/>
    <w:rsid w:val="00B24EDD"/>
    <w:rsid w:val="00B26581"/>
    <w:rsid w:val="00B27383"/>
    <w:rsid w:val="00B276F1"/>
    <w:rsid w:val="00B30171"/>
    <w:rsid w:val="00B3238F"/>
    <w:rsid w:val="00B3308D"/>
    <w:rsid w:val="00B36A79"/>
    <w:rsid w:val="00B36F59"/>
    <w:rsid w:val="00B37266"/>
    <w:rsid w:val="00B37EC5"/>
    <w:rsid w:val="00B43B58"/>
    <w:rsid w:val="00B44BE5"/>
    <w:rsid w:val="00B46AAC"/>
    <w:rsid w:val="00B471C9"/>
    <w:rsid w:val="00B47C89"/>
    <w:rsid w:val="00B47E16"/>
    <w:rsid w:val="00B50B2E"/>
    <w:rsid w:val="00B51505"/>
    <w:rsid w:val="00B51C92"/>
    <w:rsid w:val="00B51D12"/>
    <w:rsid w:val="00B5353B"/>
    <w:rsid w:val="00B5788B"/>
    <w:rsid w:val="00B61563"/>
    <w:rsid w:val="00B61874"/>
    <w:rsid w:val="00B61A41"/>
    <w:rsid w:val="00B63E6B"/>
    <w:rsid w:val="00B63EC5"/>
    <w:rsid w:val="00B67310"/>
    <w:rsid w:val="00B70C47"/>
    <w:rsid w:val="00B73CF3"/>
    <w:rsid w:val="00B73F12"/>
    <w:rsid w:val="00B744D7"/>
    <w:rsid w:val="00B818F2"/>
    <w:rsid w:val="00B83065"/>
    <w:rsid w:val="00B8531B"/>
    <w:rsid w:val="00B906A1"/>
    <w:rsid w:val="00B93429"/>
    <w:rsid w:val="00B939AF"/>
    <w:rsid w:val="00B95EC6"/>
    <w:rsid w:val="00B95FFC"/>
    <w:rsid w:val="00B97B11"/>
    <w:rsid w:val="00BA068D"/>
    <w:rsid w:val="00BA19B1"/>
    <w:rsid w:val="00BA4FFB"/>
    <w:rsid w:val="00BA6FAB"/>
    <w:rsid w:val="00BA756A"/>
    <w:rsid w:val="00BA783A"/>
    <w:rsid w:val="00BB0812"/>
    <w:rsid w:val="00BB3F97"/>
    <w:rsid w:val="00BB40F3"/>
    <w:rsid w:val="00BB4731"/>
    <w:rsid w:val="00BB4DD5"/>
    <w:rsid w:val="00BB5421"/>
    <w:rsid w:val="00BB5713"/>
    <w:rsid w:val="00BB5B72"/>
    <w:rsid w:val="00BC12D3"/>
    <w:rsid w:val="00BC2FCE"/>
    <w:rsid w:val="00BC41FE"/>
    <w:rsid w:val="00BC63FD"/>
    <w:rsid w:val="00BC64FF"/>
    <w:rsid w:val="00BD35F2"/>
    <w:rsid w:val="00BD3B62"/>
    <w:rsid w:val="00BD40D9"/>
    <w:rsid w:val="00BD4A34"/>
    <w:rsid w:val="00BD4F0E"/>
    <w:rsid w:val="00BD658C"/>
    <w:rsid w:val="00BE0406"/>
    <w:rsid w:val="00BE4B4E"/>
    <w:rsid w:val="00BE58A7"/>
    <w:rsid w:val="00BF5E9F"/>
    <w:rsid w:val="00BF7663"/>
    <w:rsid w:val="00BF7B5A"/>
    <w:rsid w:val="00C01800"/>
    <w:rsid w:val="00C01F3D"/>
    <w:rsid w:val="00C020C7"/>
    <w:rsid w:val="00C073D4"/>
    <w:rsid w:val="00C07B3C"/>
    <w:rsid w:val="00C11478"/>
    <w:rsid w:val="00C12802"/>
    <w:rsid w:val="00C1282D"/>
    <w:rsid w:val="00C13C1D"/>
    <w:rsid w:val="00C14CAA"/>
    <w:rsid w:val="00C14D10"/>
    <w:rsid w:val="00C15444"/>
    <w:rsid w:val="00C16A7C"/>
    <w:rsid w:val="00C17E8F"/>
    <w:rsid w:val="00C234B4"/>
    <w:rsid w:val="00C27C07"/>
    <w:rsid w:val="00C309E1"/>
    <w:rsid w:val="00C324C7"/>
    <w:rsid w:val="00C32DCE"/>
    <w:rsid w:val="00C3314F"/>
    <w:rsid w:val="00C3322F"/>
    <w:rsid w:val="00C3379A"/>
    <w:rsid w:val="00C33A42"/>
    <w:rsid w:val="00C340DF"/>
    <w:rsid w:val="00C356CD"/>
    <w:rsid w:val="00C35B7B"/>
    <w:rsid w:val="00C40296"/>
    <w:rsid w:val="00C409F9"/>
    <w:rsid w:val="00C40CA9"/>
    <w:rsid w:val="00C4370F"/>
    <w:rsid w:val="00C4517D"/>
    <w:rsid w:val="00C45AF0"/>
    <w:rsid w:val="00C46218"/>
    <w:rsid w:val="00C46D18"/>
    <w:rsid w:val="00C52C8E"/>
    <w:rsid w:val="00C554DF"/>
    <w:rsid w:val="00C56A07"/>
    <w:rsid w:val="00C57DB9"/>
    <w:rsid w:val="00C57FD4"/>
    <w:rsid w:val="00C60C0F"/>
    <w:rsid w:val="00C60F5A"/>
    <w:rsid w:val="00C61235"/>
    <w:rsid w:val="00C6129D"/>
    <w:rsid w:val="00C64754"/>
    <w:rsid w:val="00C64A8E"/>
    <w:rsid w:val="00C667B5"/>
    <w:rsid w:val="00C66E6E"/>
    <w:rsid w:val="00C728D8"/>
    <w:rsid w:val="00C735F8"/>
    <w:rsid w:val="00C74993"/>
    <w:rsid w:val="00C74D96"/>
    <w:rsid w:val="00C800EB"/>
    <w:rsid w:val="00C83370"/>
    <w:rsid w:val="00C859A0"/>
    <w:rsid w:val="00C86655"/>
    <w:rsid w:val="00C869D6"/>
    <w:rsid w:val="00C86FA2"/>
    <w:rsid w:val="00C878EA"/>
    <w:rsid w:val="00C9404E"/>
    <w:rsid w:val="00CA1597"/>
    <w:rsid w:val="00CA2ADD"/>
    <w:rsid w:val="00CA2AF0"/>
    <w:rsid w:val="00CA48CC"/>
    <w:rsid w:val="00CA6B85"/>
    <w:rsid w:val="00CA78BD"/>
    <w:rsid w:val="00CB11B3"/>
    <w:rsid w:val="00CB3653"/>
    <w:rsid w:val="00CB410E"/>
    <w:rsid w:val="00CB515F"/>
    <w:rsid w:val="00CB55C7"/>
    <w:rsid w:val="00CB5882"/>
    <w:rsid w:val="00CB5BC3"/>
    <w:rsid w:val="00CB6438"/>
    <w:rsid w:val="00CB7814"/>
    <w:rsid w:val="00CB78E2"/>
    <w:rsid w:val="00CB7DA1"/>
    <w:rsid w:val="00CC1B3B"/>
    <w:rsid w:val="00CC23D0"/>
    <w:rsid w:val="00CC4371"/>
    <w:rsid w:val="00CC6F2D"/>
    <w:rsid w:val="00CC7007"/>
    <w:rsid w:val="00CC7086"/>
    <w:rsid w:val="00CC7C21"/>
    <w:rsid w:val="00CD0616"/>
    <w:rsid w:val="00CD0BC8"/>
    <w:rsid w:val="00CD1051"/>
    <w:rsid w:val="00CD1525"/>
    <w:rsid w:val="00CD3381"/>
    <w:rsid w:val="00CD3F16"/>
    <w:rsid w:val="00CD4170"/>
    <w:rsid w:val="00CD6437"/>
    <w:rsid w:val="00CD671C"/>
    <w:rsid w:val="00CD7FF2"/>
    <w:rsid w:val="00CE073F"/>
    <w:rsid w:val="00CE0F74"/>
    <w:rsid w:val="00CE0F8F"/>
    <w:rsid w:val="00CE225E"/>
    <w:rsid w:val="00CE270B"/>
    <w:rsid w:val="00CE294C"/>
    <w:rsid w:val="00CE4CD2"/>
    <w:rsid w:val="00CE7677"/>
    <w:rsid w:val="00CE7E46"/>
    <w:rsid w:val="00CF1173"/>
    <w:rsid w:val="00CF11F9"/>
    <w:rsid w:val="00CF20B5"/>
    <w:rsid w:val="00CF295D"/>
    <w:rsid w:val="00CF303A"/>
    <w:rsid w:val="00CF46D3"/>
    <w:rsid w:val="00CF6507"/>
    <w:rsid w:val="00CF699F"/>
    <w:rsid w:val="00CF72BD"/>
    <w:rsid w:val="00CF752E"/>
    <w:rsid w:val="00CF7836"/>
    <w:rsid w:val="00D00255"/>
    <w:rsid w:val="00D01818"/>
    <w:rsid w:val="00D02D2F"/>
    <w:rsid w:val="00D03383"/>
    <w:rsid w:val="00D034F7"/>
    <w:rsid w:val="00D07781"/>
    <w:rsid w:val="00D07F57"/>
    <w:rsid w:val="00D102D2"/>
    <w:rsid w:val="00D119AF"/>
    <w:rsid w:val="00D12228"/>
    <w:rsid w:val="00D12877"/>
    <w:rsid w:val="00D14B7F"/>
    <w:rsid w:val="00D14B9E"/>
    <w:rsid w:val="00D21535"/>
    <w:rsid w:val="00D216E1"/>
    <w:rsid w:val="00D21CB4"/>
    <w:rsid w:val="00D22F26"/>
    <w:rsid w:val="00D26605"/>
    <w:rsid w:val="00D27C72"/>
    <w:rsid w:val="00D3283D"/>
    <w:rsid w:val="00D34BE1"/>
    <w:rsid w:val="00D34DB8"/>
    <w:rsid w:val="00D35437"/>
    <w:rsid w:val="00D3631D"/>
    <w:rsid w:val="00D37923"/>
    <w:rsid w:val="00D414E2"/>
    <w:rsid w:val="00D41A51"/>
    <w:rsid w:val="00D4422B"/>
    <w:rsid w:val="00D446F6"/>
    <w:rsid w:val="00D4480D"/>
    <w:rsid w:val="00D44B00"/>
    <w:rsid w:val="00D45D5A"/>
    <w:rsid w:val="00D476DC"/>
    <w:rsid w:val="00D515A8"/>
    <w:rsid w:val="00D54E86"/>
    <w:rsid w:val="00D5667D"/>
    <w:rsid w:val="00D60BA4"/>
    <w:rsid w:val="00D60CF5"/>
    <w:rsid w:val="00D60D59"/>
    <w:rsid w:val="00D63499"/>
    <w:rsid w:val="00D648A7"/>
    <w:rsid w:val="00D64FD9"/>
    <w:rsid w:val="00D66E6F"/>
    <w:rsid w:val="00D712BF"/>
    <w:rsid w:val="00D74A31"/>
    <w:rsid w:val="00D7564A"/>
    <w:rsid w:val="00D76A10"/>
    <w:rsid w:val="00D77E17"/>
    <w:rsid w:val="00D82390"/>
    <w:rsid w:val="00D8270B"/>
    <w:rsid w:val="00D84E10"/>
    <w:rsid w:val="00D852EB"/>
    <w:rsid w:val="00D90F41"/>
    <w:rsid w:val="00D90FCF"/>
    <w:rsid w:val="00D940E2"/>
    <w:rsid w:val="00D94DA3"/>
    <w:rsid w:val="00D9589B"/>
    <w:rsid w:val="00D9793D"/>
    <w:rsid w:val="00D97B6A"/>
    <w:rsid w:val="00DA10E4"/>
    <w:rsid w:val="00DA28F1"/>
    <w:rsid w:val="00DA3586"/>
    <w:rsid w:val="00DA5631"/>
    <w:rsid w:val="00DB0C13"/>
    <w:rsid w:val="00DB27E9"/>
    <w:rsid w:val="00DB381A"/>
    <w:rsid w:val="00DB3F0F"/>
    <w:rsid w:val="00DB4819"/>
    <w:rsid w:val="00DB5DA8"/>
    <w:rsid w:val="00DB5DEB"/>
    <w:rsid w:val="00DB5E72"/>
    <w:rsid w:val="00DB675D"/>
    <w:rsid w:val="00DB68B3"/>
    <w:rsid w:val="00DB6A05"/>
    <w:rsid w:val="00DB6B10"/>
    <w:rsid w:val="00DC031F"/>
    <w:rsid w:val="00DC0418"/>
    <w:rsid w:val="00DC0D90"/>
    <w:rsid w:val="00DC1098"/>
    <w:rsid w:val="00DC128C"/>
    <w:rsid w:val="00DC1563"/>
    <w:rsid w:val="00DC3AF0"/>
    <w:rsid w:val="00DC4FB8"/>
    <w:rsid w:val="00DD1EED"/>
    <w:rsid w:val="00DD215F"/>
    <w:rsid w:val="00DD32E7"/>
    <w:rsid w:val="00DD3AA4"/>
    <w:rsid w:val="00DD7FB0"/>
    <w:rsid w:val="00DE15EE"/>
    <w:rsid w:val="00DE1C78"/>
    <w:rsid w:val="00DE3954"/>
    <w:rsid w:val="00DE3E76"/>
    <w:rsid w:val="00DE3FEF"/>
    <w:rsid w:val="00DE4DCA"/>
    <w:rsid w:val="00DE6757"/>
    <w:rsid w:val="00DF2A17"/>
    <w:rsid w:val="00DF7E77"/>
    <w:rsid w:val="00E00335"/>
    <w:rsid w:val="00E041C7"/>
    <w:rsid w:val="00E0423C"/>
    <w:rsid w:val="00E0447B"/>
    <w:rsid w:val="00E05895"/>
    <w:rsid w:val="00E11AB3"/>
    <w:rsid w:val="00E11EAB"/>
    <w:rsid w:val="00E12472"/>
    <w:rsid w:val="00E16A43"/>
    <w:rsid w:val="00E1742E"/>
    <w:rsid w:val="00E20FF3"/>
    <w:rsid w:val="00E2687D"/>
    <w:rsid w:val="00E27E39"/>
    <w:rsid w:val="00E27F5E"/>
    <w:rsid w:val="00E31D39"/>
    <w:rsid w:val="00E34405"/>
    <w:rsid w:val="00E344C4"/>
    <w:rsid w:val="00E34DD0"/>
    <w:rsid w:val="00E34FA6"/>
    <w:rsid w:val="00E35314"/>
    <w:rsid w:val="00E37068"/>
    <w:rsid w:val="00E37D56"/>
    <w:rsid w:val="00E42219"/>
    <w:rsid w:val="00E4278B"/>
    <w:rsid w:val="00E43BBF"/>
    <w:rsid w:val="00E443A7"/>
    <w:rsid w:val="00E44A5E"/>
    <w:rsid w:val="00E4615D"/>
    <w:rsid w:val="00E50CFE"/>
    <w:rsid w:val="00E50E74"/>
    <w:rsid w:val="00E50E9D"/>
    <w:rsid w:val="00E52420"/>
    <w:rsid w:val="00E53D52"/>
    <w:rsid w:val="00E54479"/>
    <w:rsid w:val="00E54B7E"/>
    <w:rsid w:val="00E55BFF"/>
    <w:rsid w:val="00E55EFC"/>
    <w:rsid w:val="00E568EE"/>
    <w:rsid w:val="00E56C41"/>
    <w:rsid w:val="00E5737D"/>
    <w:rsid w:val="00E60176"/>
    <w:rsid w:val="00E62BD6"/>
    <w:rsid w:val="00E62FC4"/>
    <w:rsid w:val="00E66198"/>
    <w:rsid w:val="00E663A1"/>
    <w:rsid w:val="00E66627"/>
    <w:rsid w:val="00E670F0"/>
    <w:rsid w:val="00E706E0"/>
    <w:rsid w:val="00E711A4"/>
    <w:rsid w:val="00E7360C"/>
    <w:rsid w:val="00E76DA1"/>
    <w:rsid w:val="00E77B57"/>
    <w:rsid w:val="00E81C78"/>
    <w:rsid w:val="00E824F9"/>
    <w:rsid w:val="00E82EB2"/>
    <w:rsid w:val="00E83BFC"/>
    <w:rsid w:val="00E842CB"/>
    <w:rsid w:val="00E87EAB"/>
    <w:rsid w:val="00E93243"/>
    <w:rsid w:val="00E936AE"/>
    <w:rsid w:val="00E950A4"/>
    <w:rsid w:val="00E952AA"/>
    <w:rsid w:val="00E957AD"/>
    <w:rsid w:val="00E97882"/>
    <w:rsid w:val="00EA03F3"/>
    <w:rsid w:val="00EA5423"/>
    <w:rsid w:val="00EA57E7"/>
    <w:rsid w:val="00EA5EBF"/>
    <w:rsid w:val="00EB042F"/>
    <w:rsid w:val="00EB0753"/>
    <w:rsid w:val="00EB0EF3"/>
    <w:rsid w:val="00EB184E"/>
    <w:rsid w:val="00EB1C08"/>
    <w:rsid w:val="00EB6255"/>
    <w:rsid w:val="00EB6D2D"/>
    <w:rsid w:val="00EB6F0C"/>
    <w:rsid w:val="00EC30B6"/>
    <w:rsid w:val="00EC34B5"/>
    <w:rsid w:val="00EC428A"/>
    <w:rsid w:val="00EC4D73"/>
    <w:rsid w:val="00EC70C2"/>
    <w:rsid w:val="00EC75B2"/>
    <w:rsid w:val="00ED04B9"/>
    <w:rsid w:val="00ED1018"/>
    <w:rsid w:val="00ED1DB7"/>
    <w:rsid w:val="00ED2CC3"/>
    <w:rsid w:val="00ED3E6D"/>
    <w:rsid w:val="00ED503B"/>
    <w:rsid w:val="00ED7ECB"/>
    <w:rsid w:val="00EE1AAF"/>
    <w:rsid w:val="00EE1D4F"/>
    <w:rsid w:val="00EE2CF3"/>
    <w:rsid w:val="00EE3DC0"/>
    <w:rsid w:val="00EE56F2"/>
    <w:rsid w:val="00EE5F4C"/>
    <w:rsid w:val="00EE6C5B"/>
    <w:rsid w:val="00EE719D"/>
    <w:rsid w:val="00EE7BEC"/>
    <w:rsid w:val="00EF18F5"/>
    <w:rsid w:val="00EF19E4"/>
    <w:rsid w:val="00EF33B1"/>
    <w:rsid w:val="00EF3583"/>
    <w:rsid w:val="00EF4690"/>
    <w:rsid w:val="00EF4933"/>
    <w:rsid w:val="00EF64B8"/>
    <w:rsid w:val="00F00749"/>
    <w:rsid w:val="00F01026"/>
    <w:rsid w:val="00F0168B"/>
    <w:rsid w:val="00F0189F"/>
    <w:rsid w:val="00F028A6"/>
    <w:rsid w:val="00F03BC1"/>
    <w:rsid w:val="00F073F5"/>
    <w:rsid w:val="00F07865"/>
    <w:rsid w:val="00F1006C"/>
    <w:rsid w:val="00F1087A"/>
    <w:rsid w:val="00F163AB"/>
    <w:rsid w:val="00F1744E"/>
    <w:rsid w:val="00F239B5"/>
    <w:rsid w:val="00F23E88"/>
    <w:rsid w:val="00F24BB3"/>
    <w:rsid w:val="00F301FC"/>
    <w:rsid w:val="00F3052C"/>
    <w:rsid w:val="00F307BC"/>
    <w:rsid w:val="00F30D19"/>
    <w:rsid w:val="00F31094"/>
    <w:rsid w:val="00F32571"/>
    <w:rsid w:val="00F3327A"/>
    <w:rsid w:val="00F33FDE"/>
    <w:rsid w:val="00F35D5F"/>
    <w:rsid w:val="00F35D8E"/>
    <w:rsid w:val="00F41593"/>
    <w:rsid w:val="00F41EB0"/>
    <w:rsid w:val="00F41F29"/>
    <w:rsid w:val="00F42C9C"/>
    <w:rsid w:val="00F43298"/>
    <w:rsid w:val="00F451D8"/>
    <w:rsid w:val="00F45DCC"/>
    <w:rsid w:val="00F50D39"/>
    <w:rsid w:val="00F521E1"/>
    <w:rsid w:val="00F53083"/>
    <w:rsid w:val="00F56471"/>
    <w:rsid w:val="00F6071B"/>
    <w:rsid w:val="00F63418"/>
    <w:rsid w:val="00F67947"/>
    <w:rsid w:val="00F67DFC"/>
    <w:rsid w:val="00F67E6D"/>
    <w:rsid w:val="00F7007D"/>
    <w:rsid w:val="00F70A1B"/>
    <w:rsid w:val="00F71E36"/>
    <w:rsid w:val="00F722E3"/>
    <w:rsid w:val="00F73AAD"/>
    <w:rsid w:val="00F73D23"/>
    <w:rsid w:val="00F73D94"/>
    <w:rsid w:val="00F74D93"/>
    <w:rsid w:val="00F76354"/>
    <w:rsid w:val="00F76D3C"/>
    <w:rsid w:val="00F76F2B"/>
    <w:rsid w:val="00F7700B"/>
    <w:rsid w:val="00F81516"/>
    <w:rsid w:val="00F82713"/>
    <w:rsid w:val="00F82AEB"/>
    <w:rsid w:val="00F82CEF"/>
    <w:rsid w:val="00F84829"/>
    <w:rsid w:val="00F85EE1"/>
    <w:rsid w:val="00F8662F"/>
    <w:rsid w:val="00F8760F"/>
    <w:rsid w:val="00F876EF"/>
    <w:rsid w:val="00F96348"/>
    <w:rsid w:val="00FA0AE4"/>
    <w:rsid w:val="00FA14E7"/>
    <w:rsid w:val="00FA1AB6"/>
    <w:rsid w:val="00FA2457"/>
    <w:rsid w:val="00FA35D4"/>
    <w:rsid w:val="00FA418C"/>
    <w:rsid w:val="00FA78E5"/>
    <w:rsid w:val="00FB0DD8"/>
    <w:rsid w:val="00FB25F9"/>
    <w:rsid w:val="00FB28F7"/>
    <w:rsid w:val="00FB3BB2"/>
    <w:rsid w:val="00FB57A8"/>
    <w:rsid w:val="00FB6108"/>
    <w:rsid w:val="00FC090D"/>
    <w:rsid w:val="00FC128F"/>
    <w:rsid w:val="00FC1793"/>
    <w:rsid w:val="00FC1FE9"/>
    <w:rsid w:val="00FC43E8"/>
    <w:rsid w:val="00FC5530"/>
    <w:rsid w:val="00FC7C1F"/>
    <w:rsid w:val="00FC7E6E"/>
    <w:rsid w:val="00FD04AD"/>
    <w:rsid w:val="00FD2E9E"/>
    <w:rsid w:val="00FD3290"/>
    <w:rsid w:val="00FD3EFD"/>
    <w:rsid w:val="00FD6C4C"/>
    <w:rsid w:val="00FE0DDE"/>
    <w:rsid w:val="00FE1C54"/>
    <w:rsid w:val="00FE1DBC"/>
    <w:rsid w:val="00FE2714"/>
    <w:rsid w:val="00FE2886"/>
    <w:rsid w:val="00FE57D0"/>
    <w:rsid w:val="00FE7E1E"/>
    <w:rsid w:val="00FF1250"/>
    <w:rsid w:val="00FF2084"/>
    <w:rsid w:val="00FF3BF3"/>
    <w:rsid w:val="00FF4140"/>
    <w:rsid w:val="00FF5B0D"/>
    <w:rsid w:val="00FF731F"/>
    <w:rsid w:val="00FF7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F"/>
    <w:rPr>
      <w:rFonts w:ascii="ScalaSansLF-Regular" w:hAnsi="ScalaSansLF-Regular"/>
      <w:sz w:val="24"/>
      <w:szCs w:val="24"/>
    </w:rPr>
  </w:style>
  <w:style w:type="paragraph" w:styleId="Heading1">
    <w:name w:val="heading 1"/>
    <w:basedOn w:val="Normal"/>
    <w:next w:val="Normal"/>
    <w:link w:val="Heading1Char"/>
    <w:uiPriority w:val="99"/>
    <w:qFormat/>
    <w:rsid w:val="006A73F6"/>
    <w:pPr>
      <w:keepNext/>
      <w:outlineLvl w:val="0"/>
    </w:pPr>
    <w:rPr>
      <w:rFonts w:ascii="Arial" w:hAnsi="Arial"/>
      <w:b/>
      <w:szCs w:val="20"/>
    </w:rPr>
  </w:style>
  <w:style w:type="paragraph" w:styleId="Heading2">
    <w:name w:val="heading 2"/>
    <w:basedOn w:val="Normal"/>
    <w:next w:val="Normal"/>
    <w:link w:val="Heading2Char"/>
    <w:uiPriority w:val="99"/>
    <w:qFormat/>
    <w:rsid w:val="006A73F6"/>
    <w:pPr>
      <w:keepNext/>
      <w:outlineLvl w:val="1"/>
    </w:pPr>
    <w:rPr>
      <w:sz w:val="72"/>
    </w:rPr>
  </w:style>
  <w:style w:type="paragraph" w:styleId="Heading3">
    <w:name w:val="heading 3"/>
    <w:basedOn w:val="Normal"/>
    <w:next w:val="Normal"/>
    <w:link w:val="Heading3Char"/>
    <w:uiPriority w:val="99"/>
    <w:qFormat/>
    <w:rsid w:val="006A73F6"/>
    <w:pPr>
      <w:keepNext/>
      <w:outlineLvl w:val="2"/>
    </w:pPr>
    <w:rPr>
      <w:b/>
      <w:bCs/>
    </w:rPr>
  </w:style>
  <w:style w:type="paragraph" w:styleId="Heading4">
    <w:name w:val="heading 4"/>
    <w:basedOn w:val="Normal"/>
    <w:next w:val="Normal"/>
    <w:link w:val="Heading4Char"/>
    <w:uiPriority w:val="99"/>
    <w:qFormat/>
    <w:rsid w:val="006A73F6"/>
    <w:pPr>
      <w:keepNext/>
      <w:ind w:left="-44"/>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99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5099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5099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50996"/>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6A73F6"/>
    <w:rPr>
      <w:rFonts w:ascii="Arial" w:hAnsi="Arial"/>
      <w:bCs/>
    </w:rPr>
  </w:style>
  <w:style w:type="character" w:customStyle="1" w:styleId="BodyTextChar">
    <w:name w:val="Body Text Char"/>
    <w:basedOn w:val="DefaultParagraphFont"/>
    <w:link w:val="BodyText"/>
    <w:uiPriority w:val="99"/>
    <w:locked/>
    <w:rsid w:val="00163162"/>
    <w:rPr>
      <w:rFonts w:ascii="Arial" w:hAnsi="Arial" w:cs="Times New Roman"/>
      <w:bCs/>
      <w:sz w:val="24"/>
      <w:szCs w:val="24"/>
    </w:rPr>
  </w:style>
  <w:style w:type="paragraph" w:styleId="BodyText2">
    <w:name w:val="Body Text 2"/>
    <w:basedOn w:val="Normal"/>
    <w:link w:val="BodyText2Char"/>
    <w:uiPriority w:val="99"/>
    <w:rsid w:val="006A73F6"/>
    <w:pPr>
      <w:spacing w:before="120"/>
    </w:pPr>
    <w:rPr>
      <w:rFonts w:ascii="Arial" w:hAnsi="Arial"/>
      <w:b/>
      <w:sz w:val="72"/>
      <w:szCs w:val="20"/>
    </w:rPr>
  </w:style>
  <w:style w:type="character" w:customStyle="1" w:styleId="BodyText2Char">
    <w:name w:val="Body Text 2 Char"/>
    <w:basedOn w:val="DefaultParagraphFont"/>
    <w:link w:val="BodyText2"/>
    <w:uiPriority w:val="99"/>
    <w:semiHidden/>
    <w:rsid w:val="00D50996"/>
    <w:rPr>
      <w:rFonts w:ascii="ScalaSansLF-Regular" w:hAnsi="ScalaSansLF-Regular"/>
      <w:sz w:val="24"/>
      <w:szCs w:val="24"/>
    </w:rPr>
  </w:style>
  <w:style w:type="paragraph" w:styleId="Header">
    <w:name w:val="header"/>
    <w:basedOn w:val="Normal"/>
    <w:link w:val="HeaderChar"/>
    <w:uiPriority w:val="99"/>
    <w:rsid w:val="006A73F6"/>
    <w:pPr>
      <w:tabs>
        <w:tab w:val="center" w:pos="4320"/>
        <w:tab w:val="right" w:pos="8640"/>
      </w:tabs>
    </w:pPr>
    <w:rPr>
      <w:sz w:val="22"/>
      <w:szCs w:val="20"/>
    </w:rPr>
  </w:style>
  <w:style w:type="character" w:customStyle="1" w:styleId="HeaderChar">
    <w:name w:val="Header Char"/>
    <w:basedOn w:val="DefaultParagraphFont"/>
    <w:link w:val="Header"/>
    <w:uiPriority w:val="99"/>
    <w:semiHidden/>
    <w:rsid w:val="00D50996"/>
    <w:rPr>
      <w:rFonts w:ascii="ScalaSansLF-Regular" w:hAnsi="ScalaSansLF-Regular"/>
      <w:sz w:val="24"/>
      <w:szCs w:val="24"/>
    </w:rPr>
  </w:style>
  <w:style w:type="paragraph" w:styleId="Footer">
    <w:name w:val="footer"/>
    <w:basedOn w:val="Normal"/>
    <w:link w:val="FooterChar"/>
    <w:uiPriority w:val="99"/>
    <w:rsid w:val="006A73F6"/>
    <w:pPr>
      <w:tabs>
        <w:tab w:val="center" w:pos="4320"/>
        <w:tab w:val="right" w:pos="8640"/>
      </w:tabs>
    </w:pPr>
    <w:rPr>
      <w:sz w:val="22"/>
      <w:szCs w:val="20"/>
    </w:rPr>
  </w:style>
  <w:style w:type="character" w:customStyle="1" w:styleId="FooterChar">
    <w:name w:val="Footer Char"/>
    <w:basedOn w:val="DefaultParagraphFont"/>
    <w:link w:val="Footer"/>
    <w:uiPriority w:val="99"/>
    <w:semiHidden/>
    <w:rsid w:val="00D50996"/>
    <w:rPr>
      <w:rFonts w:ascii="ScalaSansLF-Regular" w:hAnsi="ScalaSansLF-Regular"/>
      <w:sz w:val="24"/>
      <w:szCs w:val="24"/>
    </w:rPr>
  </w:style>
  <w:style w:type="character" w:styleId="Hyperlink">
    <w:name w:val="Hyperlink"/>
    <w:basedOn w:val="DefaultParagraphFont"/>
    <w:uiPriority w:val="99"/>
    <w:rsid w:val="006A73F6"/>
    <w:rPr>
      <w:rFonts w:cs="Times New Roman"/>
      <w:color w:val="0000FF"/>
      <w:u w:val="single"/>
    </w:rPr>
  </w:style>
  <w:style w:type="character" w:styleId="FollowedHyperlink">
    <w:name w:val="FollowedHyperlink"/>
    <w:basedOn w:val="DefaultParagraphFont"/>
    <w:uiPriority w:val="99"/>
    <w:rsid w:val="006A73F6"/>
    <w:rPr>
      <w:rFonts w:cs="Times New Roman"/>
      <w:color w:val="800080"/>
      <w:u w:val="single"/>
    </w:rPr>
  </w:style>
  <w:style w:type="paragraph" w:styleId="BodyTextIndent">
    <w:name w:val="Body Text Indent"/>
    <w:basedOn w:val="Normal"/>
    <w:link w:val="BodyTextIndentChar"/>
    <w:uiPriority w:val="99"/>
    <w:rsid w:val="006A73F6"/>
    <w:pPr>
      <w:ind w:left="-44"/>
    </w:pPr>
    <w:rPr>
      <w:b/>
      <w:bCs/>
    </w:rPr>
  </w:style>
  <w:style w:type="character" w:customStyle="1" w:styleId="BodyTextIndentChar">
    <w:name w:val="Body Text Indent Char"/>
    <w:basedOn w:val="DefaultParagraphFont"/>
    <w:link w:val="BodyTextIndent"/>
    <w:uiPriority w:val="99"/>
    <w:semiHidden/>
    <w:rsid w:val="00D50996"/>
    <w:rPr>
      <w:rFonts w:ascii="ScalaSansLF-Regular" w:hAnsi="ScalaSansLF-Regular"/>
      <w:sz w:val="24"/>
      <w:szCs w:val="24"/>
    </w:rPr>
  </w:style>
  <w:style w:type="paragraph" w:styleId="BodyText3">
    <w:name w:val="Body Text 3"/>
    <w:basedOn w:val="Normal"/>
    <w:link w:val="BodyText3Char"/>
    <w:uiPriority w:val="99"/>
    <w:rsid w:val="006A73F6"/>
    <w:rPr>
      <w:rFonts w:ascii="Arial" w:hAnsi="Arial" w:cs="Arial"/>
      <w:b/>
      <w:bCs/>
      <w:szCs w:val="20"/>
    </w:rPr>
  </w:style>
  <w:style w:type="character" w:customStyle="1" w:styleId="BodyText3Char">
    <w:name w:val="Body Text 3 Char"/>
    <w:basedOn w:val="DefaultParagraphFont"/>
    <w:link w:val="BodyText3"/>
    <w:uiPriority w:val="99"/>
    <w:semiHidden/>
    <w:rsid w:val="00D50996"/>
    <w:rPr>
      <w:rFonts w:ascii="ScalaSansLF-Regular" w:hAnsi="ScalaSansLF-Regular"/>
      <w:sz w:val="16"/>
      <w:szCs w:val="16"/>
    </w:rPr>
  </w:style>
  <w:style w:type="character" w:customStyle="1" w:styleId="EmailStyle23">
    <w:name w:val="EmailStyle33"/>
    <w:aliases w:val="EmailStyle33"/>
    <w:basedOn w:val="DefaultParagraphFont"/>
    <w:uiPriority w:val="99"/>
    <w:semiHidden/>
    <w:personal/>
    <w:rsid w:val="007B28F2"/>
    <w:rPr>
      <w:rFonts w:ascii="Arial" w:hAnsi="Arial" w:cs="Arial"/>
      <w:color w:val="0000FF"/>
      <w:sz w:val="20"/>
      <w:szCs w:val="20"/>
      <w:u w:val="none"/>
      <w:effect w:val="none"/>
    </w:rPr>
  </w:style>
  <w:style w:type="paragraph" w:styleId="BalloonText">
    <w:name w:val="Balloon Text"/>
    <w:basedOn w:val="Normal"/>
    <w:link w:val="BalloonTextChar"/>
    <w:uiPriority w:val="99"/>
    <w:semiHidden/>
    <w:rsid w:val="00A0514A"/>
    <w:rPr>
      <w:rFonts w:ascii="Tahoma" w:hAnsi="Tahoma" w:cs="Tahoma"/>
      <w:sz w:val="16"/>
      <w:szCs w:val="16"/>
    </w:rPr>
  </w:style>
  <w:style w:type="character" w:customStyle="1" w:styleId="BalloonTextChar">
    <w:name w:val="Balloon Text Char"/>
    <w:basedOn w:val="DefaultParagraphFont"/>
    <w:link w:val="BalloonText"/>
    <w:uiPriority w:val="99"/>
    <w:semiHidden/>
    <w:rsid w:val="00D50996"/>
    <w:rPr>
      <w:sz w:val="0"/>
      <w:szCs w:val="0"/>
    </w:rPr>
  </w:style>
  <w:style w:type="paragraph" w:customStyle="1" w:styleId="pressreleasedefault">
    <w:name w:val="pressreleasedefault"/>
    <w:basedOn w:val="Normal"/>
    <w:uiPriority w:val="99"/>
    <w:rsid w:val="002266B9"/>
    <w:pPr>
      <w:ind w:left="1080"/>
    </w:pPr>
    <w:rPr>
      <w:rFonts w:ascii="ScalaLF-Regular" w:hAnsi="ScalaLF-Regular"/>
    </w:rPr>
  </w:style>
  <w:style w:type="paragraph" w:customStyle="1" w:styleId="ie7class3">
    <w:name w:val="ie7_class3"/>
    <w:basedOn w:val="Normal"/>
    <w:uiPriority w:val="99"/>
    <w:rsid w:val="00583787"/>
    <w:pPr>
      <w:spacing w:before="100" w:beforeAutospacing="1" w:after="100" w:afterAutospacing="1"/>
    </w:pPr>
    <w:rPr>
      <w:rFonts w:ascii="Times New Roman" w:hAnsi="Times New Roman"/>
    </w:rPr>
  </w:style>
  <w:style w:type="character" w:styleId="Strong">
    <w:name w:val="Strong"/>
    <w:basedOn w:val="DefaultParagraphFont"/>
    <w:uiPriority w:val="99"/>
    <w:qFormat/>
    <w:rsid w:val="00583787"/>
    <w:rPr>
      <w:rFonts w:cs="Times New Roman"/>
      <w:b/>
      <w:bCs/>
    </w:rPr>
  </w:style>
  <w:style w:type="paragraph" w:styleId="NormalWeb">
    <w:name w:val="Normal (Web)"/>
    <w:basedOn w:val="Normal"/>
    <w:uiPriority w:val="99"/>
    <w:rsid w:val="00E82EB2"/>
    <w:pPr>
      <w:spacing w:before="100" w:beforeAutospacing="1" w:after="100" w:afterAutospacing="1"/>
    </w:pPr>
    <w:rPr>
      <w:rFonts w:ascii="Times New Roman" w:hAnsi="Times New Roman"/>
    </w:rPr>
  </w:style>
  <w:style w:type="character" w:customStyle="1" w:styleId="nobreak1">
    <w:name w:val="nobreak1"/>
    <w:basedOn w:val="DefaultParagraphFont"/>
    <w:uiPriority w:val="99"/>
    <w:rsid w:val="0097002D"/>
    <w:rPr>
      <w:rFonts w:cs="Times New Roman"/>
    </w:rPr>
  </w:style>
  <w:style w:type="paragraph" w:customStyle="1" w:styleId="default">
    <w:name w:val="default"/>
    <w:basedOn w:val="Normal"/>
    <w:uiPriority w:val="99"/>
    <w:rsid w:val="001A7721"/>
    <w:pPr>
      <w:autoSpaceDE w:val="0"/>
      <w:autoSpaceDN w:val="0"/>
    </w:pPr>
    <w:rPr>
      <w:rFonts w:ascii="Times New Roman" w:hAnsi="Times New Roman"/>
      <w:color w:val="000000"/>
    </w:rPr>
  </w:style>
  <w:style w:type="paragraph" w:customStyle="1" w:styleId="Arial">
    <w:name w:val="Arial"/>
    <w:basedOn w:val="NormalWeb"/>
    <w:uiPriority w:val="99"/>
    <w:rsid w:val="00DD215F"/>
  </w:style>
  <w:style w:type="character" w:customStyle="1" w:styleId="middlecopy">
    <w:name w:val="middlecopy"/>
    <w:basedOn w:val="DefaultParagraphFont"/>
    <w:uiPriority w:val="99"/>
    <w:rsid w:val="005C4A77"/>
    <w:rPr>
      <w:rFonts w:cs="Times New Roman"/>
    </w:rPr>
  </w:style>
  <w:style w:type="paragraph" w:styleId="PlainText">
    <w:name w:val="Plain Text"/>
    <w:basedOn w:val="Normal"/>
    <w:link w:val="PlainTextChar"/>
    <w:uiPriority w:val="99"/>
    <w:rsid w:val="0049149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50996"/>
    <w:rPr>
      <w:rFonts w:ascii="Courier New" w:hAnsi="Courier New" w:cs="Courier New"/>
      <w:sz w:val="20"/>
      <w:szCs w:val="20"/>
    </w:rPr>
  </w:style>
  <w:style w:type="paragraph" w:customStyle="1" w:styleId="normal0">
    <w:name w:val="normal"/>
    <w:basedOn w:val="Normal"/>
    <w:uiPriority w:val="99"/>
    <w:rsid w:val="00F307BC"/>
    <w:pPr>
      <w:spacing w:before="100" w:after="100"/>
    </w:pPr>
    <w:rPr>
      <w:rFonts w:ascii="Times New Roman" w:hAnsi="Times New Roman"/>
      <w:color w:val="000000"/>
    </w:rPr>
  </w:style>
  <w:style w:type="character" w:styleId="Emphasis">
    <w:name w:val="Emphasis"/>
    <w:basedOn w:val="DefaultParagraphFont"/>
    <w:uiPriority w:val="99"/>
    <w:qFormat/>
    <w:rsid w:val="00665021"/>
    <w:rPr>
      <w:rFonts w:cs="Times New Roman"/>
      <w:i/>
      <w:iCs/>
    </w:rPr>
  </w:style>
  <w:style w:type="paragraph" w:styleId="ListParagraph">
    <w:name w:val="List Paragraph"/>
    <w:basedOn w:val="Normal"/>
    <w:uiPriority w:val="99"/>
    <w:qFormat/>
    <w:rsid w:val="00134702"/>
    <w:pPr>
      <w:ind w:left="720"/>
      <w:contextualSpacing/>
    </w:pPr>
  </w:style>
</w:styles>
</file>

<file path=word/webSettings.xml><?xml version="1.0" encoding="utf-8"?>
<w:webSettings xmlns:r="http://schemas.openxmlformats.org/officeDocument/2006/relationships" xmlns:w="http://schemas.openxmlformats.org/wordprocessingml/2006/main">
  <w:divs>
    <w:div w:id="1786458201">
      <w:marLeft w:val="0"/>
      <w:marRight w:val="0"/>
      <w:marTop w:val="0"/>
      <w:marBottom w:val="0"/>
      <w:divBdr>
        <w:top w:val="none" w:sz="0" w:space="0" w:color="auto"/>
        <w:left w:val="none" w:sz="0" w:space="0" w:color="auto"/>
        <w:bottom w:val="none" w:sz="0" w:space="0" w:color="auto"/>
        <w:right w:val="none" w:sz="0" w:space="0" w:color="auto"/>
      </w:divBdr>
    </w:div>
    <w:div w:id="1786458202">
      <w:marLeft w:val="0"/>
      <w:marRight w:val="0"/>
      <w:marTop w:val="0"/>
      <w:marBottom w:val="0"/>
      <w:divBdr>
        <w:top w:val="none" w:sz="0" w:space="0" w:color="auto"/>
        <w:left w:val="none" w:sz="0" w:space="0" w:color="auto"/>
        <w:bottom w:val="none" w:sz="0" w:space="0" w:color="auto"/>
        <w:right w:val="none" w:sz="0" w:space="0" w:color="auto"/>
      </w:divBdr>
    </w:div>
    <w:div w:id="1786458204">
      <w:marLeft w:val="0"/>
      <w:marRight w:val="0"/>
      <w:marTop w:val="0"/>
      <w:marBottom w:val="0"/>
      <w:divBdr>
        <w:top w:val="none" w:sz="0" w:space="0" w:color="auto"/>
        <w:left w:val="none" w:sz="0" w:space="0" w:color="auto"/>
        <w:bottom w:val="none" w:sz="0" w:space="0" w:color="auto"/>
        <w:right w:val="none" w:sz="0" w:space="0" w:color="auto"/>
      </w:divBdr>
    </w:div>
    <w:div w:id="1786458206">
      <w:marLeft w:val="0"/>
      <w:marRight w:val="0"/>
      <w:marTop w:val="0"/>
      <w:marBottom w:val="0"/>
      <w:divBdr>
        <w:top w:val="none" w:sz="0" w:space="0" w:color="auto"/>
        <w:left w:val="none" w:sz="0" w:space="0" w:color="auto"/>
        <w:bottom w:val="none" w:sz="0" w:space="0" w:color="auto"/>
        <w:right w:val="none" w:sz="0" w:space="0" w:color="auto"/>
      </w:divBdr>
    </w:div>
    <w:div w:id="1786458207">
      <w:marLeft w:val="0"/>
      <w:marRight w:val="0"/>
      <w:marTop w:val="0"/>
      <w:marBottom w:val="0"/>
      <w:divBdr>
        <w:top w:val="none" w:sz="0" w:space="0" w:color="auto"/>
        <w:left w:val="none" w:sz="0" w:space="0" w:color="auto"/>
        <w:bottom w:val="none" w:sz="0" w:space="0" w:color="auto"/>
        <w:right w:val="none" w:sz="0" w:space="0" w:color="auto"/>
      </w:divBdr>
    </w:div>
    <w:div w:id="1786458208">
      <w:marLeft w:val="0"/>
      <w:marRight w:val="0"/>
      <w:marTop w:val="0"/>
      <w:marBottom w:val="0"/>
      <w:divBdr>
        <w:top w:val="none" w:sz="0" w:space="0" w:color="auto"/>
        <w:left w:val="none" w:sz="0" w:space="0" w:color="auto"/>
        <w:bottom w:val="none" w:sz="0" w:space="0" w:color="auto"/>
        <w:right w:val="none" w:sz="0" w:space="0" w:color="auto"/>
      </w:divBdr>
    </w:div>
    <w:div w:id="1786458209">
      <w:marLeft w:val="0"/>
      <w:marRight w:val="0"/>
      <w:marTop w:val="0"/>
      <w:marBottom w:val="0"/>
      <w:divBdr>
        <w:top w:val="none" w:sz="0" w:space="0" w:color="auto"/>
        <w:left w:val="none" w:sz="0" w:space="0" w:color="auto"/>
        <w:bottom w:val="none" w:sz="0" w:space="0" w:color="auto"/>
        <w:right w:val="none" w:sz="0" w:space="0" w:color="auto"/>
      </w:divBdr>
    </w:div>
    <w:div w:id="1786458210">
      <w:marLeft w:val="0"/>
      <w:marRight w:val="0"/>
      <w:marTop w:val="0"/>
      <w:marBottom w:val="0"/>
      <w:divBdr>
        <w:top w:val="none" w:sz="0" w:space="0" w:color="auto"/>
        <w:left w:val="none" w:sz="0" w:space="0" w:color="auto"/>
        <w:bottom w:val="none" w:sz="0" w:space="0" w:color="auto"/>
        <w:right w:val="none" w:sz="0" w:space="0" w:color="auto"/>
      </w:divBdr>
    </w:div>
    <w:div w:id="1786458212">
      <w:marLeft w:val="0"/>
      <w:marRight w:val="0"/>
      <w:marTop w:val="0"/>
      <w:marBottom w:val="0"/>
      <w:divBdr>
        <w:top w:val="none" w:sz="0" w:space="0" w:color="auto"/>
        <w:left w:val="none" w:sz="0" w:space="0" w:color="auto"/>
        <w:bottom w:val="none" w:sz="0" w:space="0" w:color="auto"/>
        <w:right w:val="none" w:sz="0" w:space="0" w:color="auto"/>
      </w:divBdr>
    </w:div>
    <w:div w:id="1786458213">
      <w:marLeft w:val="0"/>
      <w:marRight w:val="0"/>
      <w:marTop w:val="0"/>
      <w:marBottom w:val="0"/>
      <w:divBdr>
        <w:top w:val="none" w:sz="0" w:space="0" w:color="auto"/>
        <w:left w:val="none" w:sz="0" w:space="0" w:color="auto"/>
        <w:bottom w:val="none" w:sz="0" w:space="0" w:color="auto"/>
        <w:right w:val="none" w:sz="0" w:space="0" w:color="auto"/>
      </w:divBdr>
    </w:div>
    <w:div w:id="1786458216">
      <w:marLeft w:val="0"/>
      <w:marRight w:val="0"/>
      <w:marTop w:val="0"/>
      <w:marBottom w:val="0"/>
      <w:divBdr>
        <w:top w:val="none" w:sz="0" w:space="0" w:color="auto"/>
        <w:left w:val="none" w:sz="0" w:space="0" w:color="auto"/>
        <w:bottom w:val="none" w:sz="0" w:space="0" w:color="auto"/>
        <w:right w:val="none" w:sz="0" w:space="0" w:color="auto"/>
      </w:divBdr>
    </w:div>
    <w:div w:id="1786458217">
      <w:marLeft w:val="0"/>
      <w:marRight w:val="0"/>
      <w:marTop w:val="0"/>
      <w:marBottom w:val="0"/>
      <w:divBdr>
        <w:top w:val="none" w:sz="0" w:space="0" w:color="auto"/>
        <w:left w:val="none" w:sz="0" w:space="0" w:color="auto"/>
        <w:bottom w:val="none" w:sz="0" w:space="0" w:color="auto"/>
        <w:right w:val="none" w:sz="0" w:space="0" w:color="auto"/>
      </w:divBdr>
    </w:div>
    <w:div w:id="1786458218">
      <w:marLeft w:val="0"/>
      <w:marRight w:val="0"/>
      <w:marTop w:val="0"/>
      <w:marBottom w:val="0"/>
      <w:divBdr>
        <w:top w:val="none" w:sz="0" w:space="0" w:color="auto"/>
        <w:left w:val="none" w:sz="0" w:space="0" w:color="auto"/>
        <w:bottom w:val="none" w:sz="0" w:space="0" w:color="auto"/>
        <w:right w:val="none" w:sz="0" w:space="0" w:color="auto"/>
      </w:divBdr>
    </w:div>
    <w:div w:id="1786458219">
      <w:marLeft w:val="0"/>
      <w:marRight w:val="0"/>
      <w:marTop w:val="0"/>
      <w:marBottom w:val="0"/>
      <w:divBdr>
        <w:top w:val="none" w:sz="0" w:space="0" w:color="auto"/>
        <w:left w:val="none" w:sz="0" w:space="0" w:color="auto"/>
        <w:bottom w:val="none" w:sz="0" w:space="0" w:color="auto"/>
        <w:right w:val="none" w:sz="0" w:space="0" w:color="auto"/>
      </w:divBdr>
    </w:div>
    <w:div w:id="1786458220">
      <w:marLeft w:val="0"/>
      <w:marRight w:val="0"/>
      <w:marTop w:val="0"/>
      <w:marBottom w:val="0"/>
      <w:divBdr>
        <w:top w:val="none" w:sz="0" w:space="0" w:color="auto"/>
        <w:left w:val="none" w:sz="0" w:space="0" w:color="auto"/>
        <w:bottom w:val="none" w:sz="0" w:space="0" w:color="auto"/>
        <w:right w:val="none" w:sz="0" w:space="0" w:color="auto"/>
      </w:divBdr>
    </w:div>
    <w:div w:id="1786458221">
      <w:marLeft w:val="0"/>
      <w:marRight w:val="0"/>
      <w:marTop w:val="0"/>
      <w:marBottom w:val="0"/>
      <w:divBdr>
        <w:top w:val="none" w:sz="0" w:space="0" w:color="auto"/>
        <w:left w:val="none" w:sz="0" w:space="0" w:color="auto"/>
        <w:bottom w:val="none" w:sz="0" w:space="0" w:color="auto"/>
        <w:right w:val="none" w:sz="0" w:space="0" w:color="auto"/>
      </w:divBdr>
    </w:div>
    <w:div w:id="1786458222">
      <w:marLeft w:val="0"/>
      <w:marRight w:val="0"/>
      <w:marTop w:val="0"/>
      <w:marBottom w:val="0"/>
      <w:divBdr>
        <w:top w:val="none" w:sz="0" w:space="0" w:color="auto"/>
        <w:left w:val="none" w:sz="0" w:space="0" w:color="auto"/>
        <w:bottom w:val="none" w:sz="0" w:space="0" w:color="auto"/>
        <w:right w:val="none" w:sz="0" w:space="0" w:color="auto"/>
      </w:divBdr>
    </w:div>
    <w:div w:id="1786458223">
      <w:marLeft w:val="0"/>
      <w:marRight w:val="0"/>
      <w:marTop w:val="0"/>
      <w:marBottom w:val="0"/>
      <w:divBdr>
        <w:top w:val="none" w:sz="0" w:space="0" w:color="auto"/>
        <w:left w:val="none" w:sz="0" w:space="0" w:color="auto"/>
        <w:bottom w:val="none" w:sz="0" w:space="0" w:color="auto"/>
        <w:right w:val="none" w:sz="0" w:space="0" w:color="auto"/>
      </w:divBdr>
    </w:div>
    <w:div w:id="1786458224">
      <w:marLeft w:val="0"/>
      <w:marRight w:val="0"/>
      <w:marTop w:val="0"/>
      <w:marBottom w:val="0"/>
      <w:divBdr>
        <w:top w:val="none" w:sz="0" w:space="0" w:color="auto"/>
        <w:left w:val="none" w:sz="0" w:space="0" w:color="auto"/>
        <w:bottom w:val="none" w:sz="0" w:space="0" w:color="auto"/>
        <w:right w:val="none" w:sz="0" w:space="0" w:color="auto"/>
      </w:divBdr>
    </w:div>
    <w:div w:id="1786458225">
      <w:marLeft w:val="0"/>
      <w:marRight w:val="0"/>
      <w:marTop w:val="0"/>
      <w:marBottom w:val="0"/>
      <w:divBdr>
        <w:top w:val="none" w:sz="0" w:space="0" w:color="auto"/>
        <w:left w:val="none" w:sz="0" w:space="0" w:color="auto"/>
        <w:bottom w:val="none" w:sz="0" w:space="0" w:color="auto"/>
        <w:right w:val="none" w:sz="0" w:space="0" w:color="auto"/>
      </w:divBdr>
    </w:div>
    <w:div w:id="1786458226">
      <w:marLeft w:val="0"/>
      <w:marRight w:val="0"/>
      <w:marTop w:val="0"/>
      <w:marBottom w:val="0"/>
      <w:divBdr>
        <w:top w:val="none" w:sz="0" w:space="0" w:color="auto"/>
        <w:left w:val="none" w:sz="0" w:space="0" w:color="auto"/>
        <w:bottom w:val="none" w:sz="0" w:space="0" w:color="auto"/>
        <w:right w:val="none" w:sz="0" w:space="0" w:color="auto"/>
      </w:divBdr>
    </w:div>
    <w:div w:id="1786458227">
      <w:marLeft w:val="0"/>
      <w:marRight w:val="0"/>
      <w:marTop w:val="0"/>
      <w:marBottom w:val="0"/>
      <w:divBdr>
        <w:top w:val="none" w:sz="0" w:space="0" w:color="auto"/>
        <w:left w:val="none" w:sz="0" w:space="0" w:color="auto"/>
        <w:bottom w:val="none" w:sz="0" w:space="0" w:color="auto"/>
        <w:right w:val="none" w:sz="0" w:space="0" w:color="auto"/>
      </w:divBdr>
    </w:div>
    <w:div w:id="1786458228">
      <w:marLeft w:val="0"/>
      <w:marRight w:val="0"/>
      <w:marTop w:val="0"/>
      <w:marBottom w:val="0"/>
      <w:divBdr>
        <w:top w:val="none" w:sz="0" w:space="0" w:color="auto"/>
        <w:left w:val="none" w:sz="0" w:space="0" w:color="auto"/>
        <w:bottom w:val="none" w:sz="0" w:space="0" w:color="auto"/>
        <w:right w:val="none" w:sz="0" w:space="0" w:color="auto"/>
      </w:divBdr>
    </w:div>
    <w:div w:id="1786458229">
      <w:marLeft w:val="0"/>
      <w:marRight w:val="0"/>
      <w:marTop w:val="0"/>
      <w:marBottom w:val="0"/>
      <w:divBdr>
        <w:top w:val="none" w:sz="0" w:space="0" w:color="auto"/>
        <w:left w:val="none" w:sz="0" w:space="0" w:color="auto"/>
        <w:bottom w:val="none" w:sz="0" w:space="0" w:color="auto"/>
        <w:right w:val="none" w:sz="0" w:space="0" w:color="auto"/>
      </w:divBdr>
    </w:div>
    <w:div w:id="1786458230">
      <w:marLeft w:val="0"/>
      <w:marRight w:val="0"/>
      <w:marTop w:val="0"/>
      <w:marBottom w:val="0"/>
      <w:divBdr>
        <w:top w:val="none" w:sz="0" w:space="0" w:color="auto"/>
        <w:left w:val="none" w:sz="0" w:space="0" w:color="auto"/>
        <w:bottom w:val="none" w:sz="0" w:space="0" w:color="auto"/>
        <w:right w:val="none" w:sz="0" w:space="0" w:color="auto"/>
      </w:divBdr>
    </w:div>
    <w:div w:id="1786458232">
      <w:marLeft w:val="0"/>
      <w:marRight w:val="0"/>
      <w:marTop w:val="0"/>
      <w:marBottom w:val="0"/>
      <w:divBdr>
        <w:top w:val="none" w:sz="0" w:space="0" w:color="auto"/>
        <w:left w:val="none" w:sz="0" w:space="0" w:color="auto"/>
        <w:bottom w:val="none" w:sz="0" w:space="0" w:color="auto"/>
        <w:right w:val="none" w:sz="0" w:space="0" w:color="auto"/>
      </w:divBdr>
      <w:divsChild>
        <w:div w:id="1786458295">
          <w:marLeft w:val="0"/>
          <w:marRight w:val="0"/>
          <w:marTop w:val="0"/>
          <w:marBottom w:val="0"/>
          <w:divBdr>
            <w:top w:val="none" w:sz="0" w:space="0" w:color="auto"/>
            <w:left w:val="none" w:sz="0" w:space="0" w:color="auto"/>
            <w:bottom w:val="none" w:sz="0" w:space="0" w:color="auto"/>
            <w:right w:val="none" w:sz="0" w:space="0" w:color="auto"/>
          </w:divBdr>
          <w:divsChild>
            <w:div w:id="178645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58233">
      <w:marLeft w:val="0"/>
      <w:marRight w:val="0"/>
      <w:marTop w:val="0"/>
      <w:marBottom w:val="0"/>
      <w:divBdr>
        <w:top w:val="none" w:sz="0" w:space="0" w:color="auto"/>
        <w:left w:val="none" w:sz="0" w:space="0" w:color="auto"/>
        <w:bottom w:val="none" w:sz="0" w:space="0" w:color="auto"/>
        <w:right w:val="none" w:sz="0" w:space="0" w:color="auto"/>
      </w:divBdr>
    </w:div>
    <w:div w:id="1786458234">
      <w:marLeft w:val="0"/>
      <w:marRight w:val="0"/>
      <w:marTop w:val="0"/>
      <w:marBottom w:val="0"/>
      <w:divBdr>
        <w:top w:val="none" w:sz="0" w:space="0" w:color="auto"/>
        <w:left w:val="none" w:sz="0" w:space="0" w:color="auto"/>
        <w:bottom w:val="none" w:sz="0" w:space="0" w:color="auto"/>
        <w:right w:val="none" w:sz="0" w:space="0" w:color="auto"/>
      </w:divBdr>
    </w:div>
    <w:div w:id="1786458235">
      <w:marLeft w:val="0"/>
      <w:marRight w:val="0"/>
      <w:marTop w:val="0"/>
      <w:marBottom w:val="0"/>
      <w:divBdr>
        <w:top w:val="none" w:sz="0" w:space="0" w:color="auto"/>
        <w:left w:val="none" w:sz="0" w:space="0" w:color="auto"/>
        <w:bottom w:val="none" w:sz="0" w:space="0" w:color="auto"/>
        <w:right w:val="none" w:sz="0" w:space="0" w:color="auto"/>
      </w:divBdr>
    </w:div>
    <w:div w:id="1786458236">
      <w:marLeft w:val="0"/>
      <w:marRight w:val="0"/>
      <w:marTop w:val="0"/>
      <w:marBottom w:val="0"/>
      <w:divBdr>
        <w:top w:val="none" w:sz="0" w:space="0" w:color="auto"/>
        <w:left w:val="none" w:sz="0" w:space="0" w:color="auto"/>
        <w:bottom w:val="none" w:sz="0" w:space="0" w:color="auto"/>
        <w:right w:val="none" w:sz="0" w:space="0" w:color="auto"/>
      </w:divBdr>
    </w:div>
    <w:div w:id="1786458237">
      <w:marLeft w:val="0"/>
      <w:marRight w:val="0"/>
      <w:marTop w:val="0"/>
      <w:marBottom w:val="0"/>
      <w:divBdr>
        <w:top w:val="none" w:sz="0" w:space="0" w:color="auto"/>
        <w:left w:val="none" w:sz="0" w:space="0" w:color="auto"/>
        <w:bottom w:val="none" w:sz="0" w:space="0" w:color="auto"/>
        <w:right w:val="none" w:sz="0" w:space="0" w:color="auto"/>
      </w:divBdr>
    </w:div>
    <w:div w:id="1786458238">
      <w:marLeft w:val="0"/>
      <w:marRight w:val="0"/>
      <w:marTop w:val="0"/>
      <w:marBottom w:val="0"/>
      <w:divBdr>
        <w:top w:val="none" w:sz="0" w:space="0" w:color="auto"/>
        <w:left w:val="none" w:sz="0" w:space="0" w:color="auto"/>
        <w:bottom w:val="none" w:sz="0" w:space="0" w:color="auto"/>
        <w:right w:val="none" w:sz="0" w:space="0" w:color="auto"/>
      </w:divBdr>
    </w:div>
    <w:div w:id="1786458240">
      <w:marLeft w:val="0"/>
      <w:marRight w:val="0"/>
      <w:marTop w:val="0"/>
      <w:marBottom w:val="0"/>
      <w:divBdr>
        <w:top w:val="none" w:sz="0" w:space="0" w:color="auto"/>
        <w:left w:val="none" w:sz="0" w:space="0" w:color="auto"/>
        <w:bottom w:val="none" w:sz="0" w:space="0" w:color="auto"/>
        <w:right w:val="none" w:sz="0" w:space="0" w:color="auto"/>
      </w:divBdr>
      <w:divsChild>
        <w:div w:id="1786458203">
          <w:marLeft w:val="0"/>
          <w:marRight w:val="0"/>
          <w:marTop w:val="0"/>
          <w:marBottom w:val="0"/>
          <w:divBdr>
            <w:top w:val="none" w:sz="0" w:space="0" w:color="auto"/>
            <w:left w:val="none" w:sz="0" w:space="0" w:color="auto"/>
            <w:bottom w:val="none" w:sz="0" w:space="0" w:color="auto"/>
            <w:right w:val="none" w:sz="0" w:space="0" w:color="auto"/>
          </w:divBdr>
        </w:div>
      </w:divsChild>
    </w:div>
    <w:div w:id="1786458241">
      <w:marLeft w:val="0"/>
      <w:marRight w:val="0"/>
      <w:marTop w:val="0"/>
      <w:marBottom w:val="0"/>
      <w:divBdr>
        <w:top w:val="none" w:sz="0" w:space="0" w:color="auto"/>
        <w:left w:val="none" w:sz="0" w:space="0" w:color="auto"/>
        <w:bottom w:val="none" w:sz="0" w:space="0" w:color="auto"/>
        <w:right w:val="none" w:sz="0" w:space="0" w:color="auto"/>
      </w:divBdr>
    </w:div>
    <w:div w:id="1786458242">
      <w:marLeft w:val="0"/>
      <w:marRight w:val="0"/>
      <w:marTop w:val="0"/>
      <w:marBottom w:val="0"/>
      <w:divBdr>
        <w:top w:val="none" w:sz="0" w:space="0" w:color="auto"/>
        <w:left w:val="none" w:sz="0" w:space="0" w:color="auto"/>
        <w:bottom w:val="none" w:sz="0" w:space="0" w:color="auto"/>
        <w:right w:val="none" w:sz="0" w:space="0" w:color="auto"/>
      </w:divBdr>
    </w:div>
    <w:div w:id="1786458243">
      <w:marLeft w:val="0"/>
      <w:marRight w:val="0"/>
      <w:marTop w:val="0"/>
      <w:marBottom w:val="0"/>
      <w:divBdr>
        <w:top w:val="none" w:sz="0" w:space="0" w:color="auto"/>
        <w:left w:val="none" w:sz="0" w:space="0" w:color="auto"/>
        <w:bottom w:val="none" w:sz="0" w:space="0" w:color="auto"/>
        <w:right w:val="none" w:sz="0" w:space="0" w:color="auto"/>
      </w:divBdr>
    </w:div>
    <w:div w:id="1786458244">
      <w:marLeft w:val="0"/>
      <w:marRight w:val="0"/>
      <w:marTop w:val="0"/>
      <w:marBottom w:val="0"/>
      <w:divBdr>
        <w:top w:val="none" w:sz="0" w:space="0" w:color="auto"/>
        <w:left w:val="none" w:sz="0" w:space="0" w:color="auto"/>
        <w:bottom w:val="none" w:sz="0" w:space="0" w:color="auto"/>
        <w:right w:val="none" w:sz="0" w:space="0" w:color="auto"/>
      </w:divBdr>
    </w:div>
    <w:div w:id="1786458245">
      <w:marLeft w:val="0"/>
      <w:marRight w:val="0"/>
      <w:marTop w:val="0"/>
      <w:marBottom w:val="0"/>
      <w:divBdr>
        <w:top w:val="none" w:sz="0" w:space="0" w:color="auto"/>
        <w:left w:val="none" w:sz="0" w:space="0" w:color="auto"/>
        <w:bottom w:val="none" w:sz="0" w:space="0" w:color="auto"/>
        <w:right w:val="none" w:sz="0" w:space="0" w:color="auto"/>
      </w:divBdr>
    </w:div>
    <w:div w:id="1786458246">
      <w:marLeft w:val="0"/>
      <w:marRight w:val="0"/>
      <w:marTop w:val="0"/>
      <w:marBottom w:val="0"/>
      <w:divBdr>
        <w:top w:val="none" w:sz="0" w:space="0" w:color="auto"/>
        <w:left w:val="none" w:sz="0" w:space="0" w:color="auto"/>
        <w:bottom w:val="none" w:sz="0" w:space="0" w:color="auto"/>
        <w:right w:val="none" w:sz="0" w:space="0" w:color="auto"/>
      </w:divBdr>
    </w:div>
    <w:div w:id="1786458247">
      <w:marLeft w:val="0"/>
      <w:marRight w:val="0"/>
      <w:marTop w:val="0"/>
      <w:marBottom w:val="0"/>
      <w:divBdr>
        <w:top w:val="none" w:sz="0" w:space="0" w:color="auto"/>
        <w:left w:val="none" w:sz="0" w:space="0" w:color="auto"/>
        <w:bottom w:val="none" w:sz="0" w:space="0" w:color="auto"/>
        <w:right w:val="none" w:sz="0" w:space="0" w:color="auto"/>
      </w:divBdr>
    </w:div>
    <w:div w:id="1786458248">
      <w:marLeft w:val="0"/>
      <w:marRight w:val="0"/>
      <w:marTop w:val="0"/>
      <w:marBottom w:val="0"/>
      <w:divBdr>
        <w:top w:val="none" w:sz="0" w:space="0" w:color="auto"/>
        <w:left w:val="none" w:sz="0" w:space="0" w:color="auto"/>
        <w:bottom w:val="none" w:sz="0" w:space="0" w:color="auto"/>
        <w:right w:val="none" w:sz="0" w:space="0" w:color="auto"/>
      </w:divBdr>
    </w:div>
    <w:div w:id="1786458249">
      <w:marLeft w:val="0"/>
      <w:marRight w:val="0"/>
      <w:marTop w:val="0"/>
      <w:marBottom w:val="0"/>
      <w:divBdr>
        <w:top w:val="none" w:sz="0" w:space="0" w:color="auto"/>
        <w:left w:val="none" w:sz="0" w:space="0" w:color="auto"/>
        <w:bottom w:val="none" w:sz="0" w:space="0" w:color="auto"/>
        <w:right w:val="none" w:sz="0" w:space="0" w:color="auto"/>
      </w:divBdr>
    </w:div>
    <w:div w:id="1786458250">
      <w:marLeft w:val="0"/>
      <w:marRight w:val="0"/>
      <w:marTop w:val="0"/>
      <w:marBottom w:val="0"/>
      <w:divBdr>
        <w:top w:val="none" w:sz="0" w:space="0" w:color="auto"/>
        <w:left w:val="none" w:sz="0" w:space="0" w:color="auto"/>
        <w:bottom w:val="none" w:sz="0" w:space="0" w:color="auto"/>
        <w:right w:val="none" w:sz="0" w:space="0" w:color="auto"/>
      </w:divBdr>
    </w:div>
    <w:div w:id="1786458252">
      <w:marLeft w:val="0"/>
      <w:marRight w:val="0"/>
      <w:marTop w:val="0"/>
      <w:marBottom w:val="0"/>
      <w:divBdr>
        <w:top w:val="none" w:sz="0" w:space="0" w:color="auto"/>
        <w:left w:val="none" w:sz="0" w:space="0" w:color="auto"/>
        <w:bottom w:val="none" w:sz="0" w:space="0" w:color="auto"/>
        <w:right w:val="none" w:sz="0" w:space="0" w:color="auto"/>
      </w:divBdr>
    </w:div>
    <w:div w:id="1786458253">
      <w:marLeft w:val="0"/>
      <w:marRight w:val="0"/>
      <w:marTop w:val="0"/>
      <w:marBottom w:val="0"/>
      <w:divBdr>
        <w:top w:val="none" w:sz="0" w:space="0" w:color="auto"/>
        <w:left w:val="none" w:sz="0" w:space="0" w:color="auto"/>
        <w:bottom w:val="none" w:sz="0" w:space="0" w:color="auto"/>
        <w:right w:val="none" w:sz="0" w:space="0" w:color="auto"/>
      </w:divBdr>
    </w:div>
    <w:div w:id="1786458254">
      <w:marLeft w:val="0"/>
      <w:marRight w:val="0"/>
      <w:marTop w:val="0"/>
      <w:marBottom w:val="0"/>
      <w:divBdr>
        <w:top w:val="none" w:sz="0" w:space="0" w:color="auto"/>
        <w:left w:val="none" w:sz="0" w:space="0" w:color="auto"/>
        <w:bottom w:val="none" w:sz="0" w:space="0" w:color="auto"/>
        <w:right w:val="none" w:sz="0" w:space="0" w:color="auto"/>
      </w:divBdr>
    </w:div>
    <w:div w:id="1786458255">
      <w:marLeft w:val="0"/>
      <w:marRight w:val="0"/>
      <w:marTop w:val="0"/>
      <w:marBottom w:val="0"/>
      <w:divBdr>
        <w:top w:val="none" w:sz="0" w:space="0" w:color="auto"/>
        <w:left w:val="none" w:sz="0" w:space="0" w:color="auto"/>
        <w:bottom w:val="none" w:sz="0" w:space="0" w:color="auto"/>
        <w:right w:val="none" w:sz="0" w:space="0" w:color="auto"/>
      </w:divBdr>
      <w:divsChild>
        <w:div w:id="1786458215">
          <w:marLeft w:val="0"/>
          <w:marRight w:val="0"/>
          <w:marTop w:val="0"/>
          <w:marBottom w:val="0"/>
          <w:divBdr>
            <w:top w:val="none" w:sz="0" w:space="0" w:color="auto"/>
            <w:left w:val="none" w:sz="0" w:space="0" w:color="auto"/>
            <w:bottom w:val="none" w:sz="0" w:space="0" w:color="auto"/>
            <w:right w:val="none" w:sz="0" w:space="0" w:color="auto"/>
          </w:divBdr>
        </w:div>
        <w:div w:id="1786458231">
          <w:marLeft w:val="0"/>
          <w:marRight w:val="0"/>
          <w:marTop w:val="0"/>
          <w:marBottom w:val="0"/>
          <w:divBdr>
            <w:top w:val="none" w:sz="0" w:space="0" w:color="auto"/>
            <w:left w:val="none" w:sz="0" w:space="0" w:color="auto"/>
            <w:bottom w:val="none" w:sz="0" w:space="0" w:color="auto"/>
            <w:right w:val="none" w:sz="0" w:space="0" w:color="auto"/>
          </w:divBdr>
        </w:div>
        <w:div w:id="1786458239">
          <w:marLeft w:val="0"/>
          <w:marRight w:val="0"/>
          <w:marTop w:val="0"/>
          <w:marBottom w:val="0"/>
          <w:divBdr>
            <w:top w:val="none" w:sz="0" w:space="0" w:color="auto"/>
            <w:left w:val="none" w:sz="0" w:space="0" w:color="auto"/>
            <w:bottom w:val="none" w:sz="0" w:space="0" w:color="auto"/>
            <w:right w:val="none" w:sz="0" w:space="0" w:color="auto"/>
          </w:divBdr>
        </w:div>
      </w:divsChild>
    </w:div>
    <w:div w:id="1786458256">
      <w:marLeft w:val="0"/>
      <w:marRight w:val="0"/>
      <w:marTop w:val="0"/>
      <w:marBottom w:val="0"/>
      <w:divBdr>
        <w:top w:val="none" w:sz="0" w:space="0" w:color="auto"/>
        <w:left w:val="none" w:sz="0" w:space="0" w:color="auto"/>
        <w:bottom w:val="none" w:sz="0" w:space="0" w:color="auto"/>
        <w:right w:val="none" w:sz="0" w:space="0" w:color="auto"/>
      </w:divBdr>
    </w:div>
    <w:div w:id="1786458257">
      <w:marLeft w:val="0"/>
      <w:marRight w:val="0"/>
      <w:marTop w:val="0"/>
      <w:marBottom w:val="0"/>
      <w:divBdr>
        <w:top w:val="none" w:sz="0" w:space="0" w:color="auto"/>
        <w:left w:val="none" w:sz="0" w:space="0" w:color="auto"/>
        <w:bottom w:val="none" w:sz="0" w:space="0" w:color="auto"/>
        <w:right w:val="none" w:sz="0" w:space="0" w:color="auto"/>
      </w:divBdr>
    </w:div>
    <w:div w:id="1786458258">
      <w:marLeft w:val="0"/>
      <w:marRight w:val="0"/>
      <w:marTop w:val="0"/>
      <w:marBottom w:val="0"/>
      <w:divBdr>
        <w:top w:val="none" w:sz="0" w:space="0" w:color="auto"/>
        <w:left w:val="none" w:sz="0" w:space="0" w:color="auto"/>
        <w:bottom w:val="none" w:sz="0" w:space="0" w:color="auto"/>
        <w:right w:val="none" w:sz="0" w:space="0" w:color="auto"/>
      </w:divBdr>
    </w:div>
    <w:div w:id="1786458260">
      <w:marLeft w:val="0"/>
      <w:marRight w:val="0"/>
      <w:marTop w:val="0"/>
      <w:marBottom w:val="0"/>
      <w:divBdr>
        <w:top w:val="none" w:sz="0" w:space="0" w:color="auto"/>
        <w:left w:val="none" w:sz="0" w:space="0" w:color="auto"/>
        <w:bottom w:val="none" w:sz="0" w:space="0" w:color="auto"/>
        <w:right w:val="none" w:sz="0" w:space="0" w:color="auto"/>
      </w:divBdr>
    </w:div>
    <w:div w:id="1786458261">
      <w:marLeft w:val="0"/>
      <w:marRight w:val="0"/>
      <w:marTop w:val="0"/>
      <w:marBottom w:val="0"/>
      <w:divBdr>
        <w:top w:val="none" w:sz="0" w:space="0" w:color="auto"/>
        <w:left w:val="none" w:sz="0" w:space="0" w:color="auto"/>
        <w:bottom w:val="none" w:sz="0" w:space="0" w:color="auto"/>
        <w:right w:val="none" w:sz="0" w:space="0" w:color="auto"/>
      </w:divBdr>
    </w:div>
    <w:div w:id="1786458262">
      <w:marLeft w:val="0"/>
      <w:marRight w:val="0"/>
      <w:marTop w:val="0"/>
      <w:marBottom w:val="0"/>
      <w:divBdr>
        <w:top w:val="none" w:sz="0" w:space="0" w:color="auto"/>
        <w:left w:val="none" w:sz="0" w:space="0" w:color="auto"/>
        <w:bottom w:val="none" w:sz="0" w:space="0" w:color="auto"/>
        <w:right w:val="none" w:sz="0" w:space="0" w:color="auto"/>
      </w:divBdr>
    </w:div>
    <w:div w:id="1786458263">
      <w:marLeft w:val="0"/>
      <w:marRight w:val="0"/>
      <w:marTop w:val="0"/>
      <w:marBottom w:val="0"/>
      <w:divBdr>
        <w:top w:val="none" w:sz="0" w:space="0" w:color="auto"/>
        <w:left w:val="none" w:sz="0" w:space="0" w:color="auto"/>
        <w:bottom w:val="none" w:sz="0" w:space="0" w:color="auto"/>
        <w:right w:val="none" w:sz="0" w:space="0" w:color="auto"/>
      </w:divBdr>
    </w:div>
    <w:div w:id="1786458264">
      <w:marLeft w:val="0"/>
      <w:marRight w:val="0"/>
      <w:marTop w:val="0"/>
      <w:marBottom w:val="0"/>
      <w:divBdr>
        <w:top w:val="none" w:sz="0" w:space="0" w:color="auto"/>
        <w:left w:val="none" w:sz="0" w:space="0" w:color="auto"/>
        <w:bottom w:val="none" w:sz="0" w:space="0" w:color="auto"/>
        <w:right w:val="none" w:sz="0" w:space="0" w:color="auto"/>
      </w:divBdr>
    </w:div>
    <w:div w:id="1786458266">
      <w:marLeft w:val="0"/>
      <w:marRight w:val="0"/>
      <w:marTop w:val="0"/>
      <w:marBottom w:val="0"/>
      <w:divBdr>
        <w:top w:val="none" w:sz="0" w:space="0" w:color="auto"/>
        <w:left w:val="none" w:sz="0" w:space="0" w:color="auto"/>
        <w:bottom w:val="none" w:sz="0" w:space="0" w:color="auto"/>
        <w:right w:val="none" w:sz="0" w:space="0" w:color="auto"/>
      </w:divBdr>
    </w:div>
    <w:div w:id="1786458267">
      <w:marLeft w:val="0"/>
      <w:marRight w:val="0"/>
      <w:marTop w:val="0"/>
      <w:marBottom w:val="0"/>
      <w:divBdr>
        <w:top w:val="none" w:sz="0" w:space="0" w:color="auto"/>
        <w:left w:val="none" w:sz="0" w:space="0" w:color="auto"/>
        <w:bottom w:val="none" w:sz="0" w:space="0" w:color="auto"/>
        <w:right w:val="none" w:sz="0" w:space="0" w:color="auto"/>
      </w:divBdr>
    </w:div>
    <w:div w:id="1786458268">
      <w:marLeft w:val="0"/>
      <w:marRight w:val="0"/>
      <w:marTop w:val="0"/>
      <w:marBottom w:val="0"/>
      <w:divBdr>
        <w:top w:val="none" w:sz="0" w:space="0" w:color="auto"/>
        <w:left w:val="none" w:sz="0" w:space="0" w:color="auto"/>
        <w:bottom w:val="none" w:sz="0" w:space="0" w:color="auto"/>
        <w:right w:val="none" w:sz="0" w:space="0" w:color="auto"/>
      </w:divBdr>
    </w:div>
    <w:div w:id="1786458269">
      <w:marLeft w:val="0"/>
      <w:marRight w:val="0"/>
      <w:marTop w:val="0"/>
      <w:marBottom w:val="0"/>
      <w:divBdr>
        <w:top w:val="none" w:sz="0" w:space="0" w:color="auto"/>
        <w:left w:val="none" w:sz="0" w:space="0" w:color="auto"/>
        <w:bottom w:val="none" w:sz="0" w:space="0" w:color="auto"/>
        <w:right w:val="none" w:sz="0" w:space="0" w:color="auto"/>
      </w:divBdr>
    </w:div>
    <w:div w:id="1786458270">
      <w:marLeft w:val="0"/>
      <w:marRight w:val="0"/>
      <w:marTop w:val="0"/>
      <w:marBottom w:val="0"/>
      <w:divBdr>
        <w:top w:val="none" w:sz="0" w:space="0" w:color="auto"/>
        <w:left w:val="none" w:sz="0" w:space="0" w:color="auto"/>
        <w:bottom w:val="none" w:sz="0" w:space="0" w:color="auto"/>
        <w:right w:val="none" w:sz="0" w:space="0" w:color="auto"/>
      </w:divBdr>
    </w:div>
    <w:div w:id="1786458271">
      <w:marLeft w:val="0"/>
      <w:marRight w:val="0"/>
      <w:marTop w:val="0"/>
      <w:marBottom w:val="0"/>
      <w:divBdr>
        <w:top w:val="none" w:sz="0" w:space="0" w:color="auto"/>
        <w:left w:val="none" w:sz="0" w:space="0" w:color="auto"/>
        <w:bottom w:val="none" w:sz="0" w:space="0" w:color="auto"/>
        <w:right w:val="none" w:sz="0" w:space="0" w:color="auto"/>
      </w:divBdr>
    </w:div>
    <w:div w:id="1786458273">
      <w:marLeft w:val="0"/>
      <w:marRight w:val="0"/>
      <w:marTop w:val="0"/>
      <w:marBottom w:val="0"/>
      <w:divBdr>
        <w:top w:val="none" w:sz="0" w:space="0" w:color="auto"/>
        <w:left w:val="none" w:sz="0" w:space="0" w:color="auto"/>
        <w:bottom w:val="none" w:sz="0" w:space="0" w:color="auto"/>
        <w:right w:val="none" w:sz="0" w:space="0" w:color="auto"/>
      </w:divBdr>
    </w:div>
    <w:div w:id="1786458274">
      <w:marLeft w:val="0"/>
      <w:marRight w:val="0"/>
      <w:marTop w:val="0"/>
      <w:marBottom w:val="0"/>
      <w:divBdr>
        <w:top w:val="none" w:sz="0" w:space="0" w:color="auto"/>
        <w:left w:val="none" w:sz="0" w:space="0" w:color="auto"/>
        <w:bottom w:val="none" w:sz="0" w:space="0" w:color="auto"/>
        <w:right w:val="none" w:sz="0" w:space="0" w:color="auto"/>
      </w:divBdr>
    </w:div>
    <w:div w:id="1786458275">
      <w:marLeft w:val="0"/>
      <w:marRight w:val="0"/>
      <w:marTop w:val="0"/>
      <w:marBottom w:val="0"/>
      <w:divBdr>
        <w:top w:val="none" w:sz="0" w:space="0" w:color="auto"/>
        <w:left w:val="none" w:sz="0" w:space="0" w:color="auto"/>
        <w:bottom w:val="none" w:sz="0" w:space="0" w:color="auto"/>
        <w:right w:val="none" w:sz="0" w:space="0" w:color="auto"/>
      </w:divBdr>
    </w:div>
    <w:div w:id="1786458276">
      <w:marLeft w:val="0"/>
      <w:marRight w:val="0"/>
      <w:marTop w:val="0"/>
      <w:marBottom w:val="0"/>
      <w:divBdr>
        <w:top w:val="none" w:sz="0" w:space="0" w:color="auto"/>
        <w:left w:val="none" w:sz="0" w:space="0" w:color="auto"/>
        <w:bottom w:val="none" w:sz="0" w:space="0" w:color="auto"/>
        <w:right w:val="none" w:sz="0" w:space="0" w:color="auto"/>
      </w:divBdr>
    </w:div>
    <w:div w:id="1786458277">
      <w:marLeft w:val="0"/>
      <w:marRight w:val="0"/>
      <w:marTop w:val="0"/>
      <w:marBottom w:val="0"/>
      <w:divBdr>
        <w:top w:val="none" w:sz="0" w:space="0" w:color="auto"/>
        <w:left w:val="none" w:sz="0" w:space="0" w:color="auto"/>
        <w:bottom w:val="none" w:sz="0" w:space="0" w:color="auto"/>
        <w:right w:val="none" w:sz="0" w:space="0" w:color="auto"/>
      </w:divBdr>
    </w:div>
    <w:div w:id="1786458278">
      <w:marLeft w:val="0"/>
      <w:marRight w:val="0"/>
      <w:marTop w:val="0"/>
      <w:marBottom w:val="0"/>
      <w:divBdr>
        <w:top w:val="none" w:sz="0" w:space="0" w:color="auto"/>
        <w:left w:val="none" w:sz="0" w:space="0" w:color="auto"/>
        <w:bottom w:val="none" w:sz="0" w:space="0" w:color="auto"/>
        <w:right w:val="none" w:sz="0" w:space="0" w:color="auto"/>
      </w:divBdr>
    </w:div>
    <w:div w:id="1786458279">
      <w:marLeft w:val="0"/>
      <w:marRight w:val="0"/>
      <w:marTop w:val="0"/>
      <w:marBottom w:val="0"/>
      <w:divBdr>
        <w:top w:val="none" w:sz="0" w:space="0" w:color="auto"/>
        <w:left w:val="none" w:sz="0" w:space="0" w:color="auto"/>
        <w:bottom w:val="none" w:sz="0" w:space="0" w:color="auto"/>
        <w:right w:val="none" w:sz="0" w:space="0" w:color="auto"/>
      </w:divBdr>
    </w:div>
    <w:div w:id="1786458280">
      <w:marLeft w:val="0"/>
      <w:marRight w:val="0"/>
      <w:marTop w:val="0"/>
      <w:marBottom w:val="0"/>
      <w:divBdr>
        <w:top w:val="none" w:sz="0" w:space="0" w:color="auto"/>
        <w:left w:val="none" w:sz="0" w:space="0" w:color="auto"/>
        <w:bottom w:val="none" w:sz="0" w:space="0" w:color="auto"/>
        <w:right w:val="none" w:sz="0" w:space="0" w:color="auto"/>
      </w:divBdr>
    </w:div>
    <w:div w:id="1786458281">
      <w:marLeft w:val="0"/>
      <w:marRight w:val="0"/>
      <w:marTop w:val="0"/>
      <w:marBottom w:val="0"/>
      <w:divBdr>
        <w:top w:val="none" w:sz="0" w:space="0" w:color="auto"/>
        <w:left w:val="none" w:sz="0" w:space="0" w:color="auto"/>
        <w:bottom w:val="none" w:sz="0" w:space="0" w:color="auto"/>
        <w:right w:val="none" w:sz="0" w:space="0" w:color="auto"/>
      </w:divBdr>
    </w:div>
    <w:div w:id="1786458282">
      <w:marLeft w:val="0"/>
      <w:marRight w:val="0"/>
      <w:marTop w:val="0"/>
      <w:marBottom w:val="0"/>
      <w:divBdr>
        <w:top w:val="none" w:sz="0" w:space="0" w:color="auto"/>
        <w:left w:val="none" w:sz="0" w:space="0" w:color="auto"/>
        <w:bottom w:val="none" w:sz="0" w:space="0" w:color="auto"/>
        <w:right w:val="none" w:sz="0" w:space="0" w:color="auto"/>
      </w:divBdr>
    </w:div>
    <w:div w:id="1786458283">
      <w:marLeft w:val="0"/>
      <w:marRight w:val="0"/>
      <w:marTop w:val="0"/>
      <w:marBottom w:val="0"/>
      <w:divBdr>
        <w:top w:val="none" w:sz="0" w:space="0" w:color="auto"/>
        <w:left w:val="none" w:sz="0" w:space="0" w:color="auto"/>
        <w:bottom w:val="none" w:sz="0" w:space="0" w:color="auto"/>
        <w:right w:val="none" w:sz="0" w:space="0" w:color="auto"/>
      </w:divBdr>
    </w:div>
    <w:div w:id="1786458284">
      <w:marLeft w:val="0"/>
      <w:marRight w:val="0"/>
      <w:marTop w:val="0"/>
      <w:marBottom w:val="0"/>
      <w:divBdr>
        <w:top w:val="none" w:sz="0" w:space="0" w:color="auto"/>
        <w:left w:val="none" w:sz="0" w:space="0" w:color="auto"/>
        <w:bottom w:val="none" w:sz="0" w:space="0" w:color="auto"/>
        <w:right w:val="none" w:sz="0" w:space="0" w:color="auto"/>
      </w:divBdr>
    </w:div>
    <w:div w:id="1786458285">
      <w:marLeft w:val="0"/>
      <w:marRight w:val="0"/>
      <w:marTop w:val="0"/>
      <w:marBottom w:val="0"/>
      <w:divBdr>
        <w:top w:val="none" w:sz="0" w:space="0" w:color="auto"/>
        <w:left w:val="none" w:sz="0" w:space="0" w:color="auto"/>
        <w:bottom w:val="none" w:sz="0" w:space="0" w:color="auto"/>
        <w:right w:val="none" w:sz="0" w:space="0" w:color="auto"/>
      </w:divBdr>
      <w:divsChild>
        <w:div w:id="1786458304">
          <w:marLeft w:val="0"/>
          <w:marRight w:val="0"/>
          <w:marTop w:val="0"/>
          <w:marBottom w:val="0"/>
          <w:divBdr>
            <w:top w:val="none" w:sz="0" w:space="0" w:color="auto"/>
            <w:left w:val="none" w:sz="0" w:space="0" w:color="auto"/>
            <w:bottom w:val="none" w:sz="0" w:space="0" w:color="auto"/>
            <w:right w:val="none" w:sz="0" w:space="0" w:color="auto"/>
          </w:divBdr>
        </w:div>
      </w:divsChild>
    </w:div>
    <w:div w:id="1786458286">
      <w:marLeft w:val="0"/>
      <w:marRight w:val="0"/>
      <w:marTop w:val="0"/>
      <w:marBottom w:val="0"/>
      <w:divBdr>
        <w:top w:val="none" w:sz="0" w:space="0" w:color="auto"/>
        <w:left w:val="none" w:sz="0" w:space="0" w:color="auto"/>
        <w:bottom w:val="none" w:sz="0" w:space="0" w:color="auto"/>
        <w:right w:val="none" w:sz="0" w:space="0" w:color="auto"/>
      </w:divBdr>
    </w:div>
    <w:div w:id="1786458287">
      <w:marLeft w:val="0"/>
      <w:marRight w:val="0"/>
      <w:marTop w:val="0"/>
      <w:marBottom w:val="0"/>
      <w:divBdr>
        <w:top w:val="none" w:sz="0" w:space="0" w:color="auto"/>
        <w:left w:val="none" w:sz="0" w:space="0" w:color="auto"/>
        <w:bottom w:val="none" w:sz="0" w:space="0" w:color="auto"/>
        <w:right w:val="none" w:sz="0" w:space="0" w:color="auto"/>
      </w:divBdr>
    </w:div>
    <w:div w:id="1786458289">
      <w:marLeft w:val="0"/>
      <w:marRight w:val="0"/>
      <w:marTop w:val="0"/>
      <w:marBottom w:val="0"/>
      <w:divBdr>
        <w:top w:val="none" w:sz="0" w:space="0" w:color="auto"/>
        <w:left w:val="none" w:sz="0" w:space="0" w:color="auto"/>
        <w:bottom w:val="none" w:sz="0" w:space="0" w:color="auto"/>
        <w:right w:val="none" w:sz="0" w:space="0" w:color="auto"/>
      </w:divBdr>
    </w:div>
    <w:div w:id="1786458290">
      <w:marLeft w:val="0"/>
      <w:marRight w:val="0"/>
      <w:marTop w:val="0"/>
      <w:marBottom w:val="0"/>
      <w:divBdr>
        <w:top w:val="none" w:sz="0" w:space="0" w:color="auto"/>
        <w:left w:val="none" w:sz="0" w:space="0" w:color="auto"/>
        <w:bottom w:val="none" w:sz="0" w:space="0" w:color="auto"/>
        <w:right w:val="none" w:sz="0" w:space="0" w:color="auto"/>
      </w:divBdr>
    </w:div>
    <w:div w:id="1786458292">
      <w:marLeft w:val="0"/>
      <w:marRight w:val="0"/>
      <w:marTop w:val="0"/>
      <w:marBottom w:val="0"/>
      <w:divBdr>
        <w:top w:val="none" w:sz="0" w:space="0" w:color="auto"/>
        <w:left w:val="none" w:sz="0" w:space="0" w:color="auto"/>
        <w:bottom w:val="none" w:sz="0" w:space="0" w:color="auto"/>
        <w:right w:val="none" w:sz="0" w:space="0" w:color="auto"/>
      </w:divBdr>
    </w:div>
    <w:div w:id="1786458293">
      <w:marLeft w:val="0"/>
      <w:marRight w:val="0"/>
      <w:marTop w:val="0"/>
      <w:marBottom w:val="0"/>
      <w:divBdr>
        <w:top w:val="none" w:sz="0" w:space="0" w:color="auto"/>
        <w:left w:val="none" w:sz="0" w:space="0" w:color="auto"/>
        <w:bottom w:val="none" w:sz="0" w:space="0" w:color="auto"/>
        <w:right w:val="none" w:sz="0" w:space="0" w:color="auto"/>
      </w:divBdr>
    </w:div>
    <w:div w:id="1786458294">
      <w:marLeft w:val="0"/>
      <w:marRight w:val="0"/>
      <w:marTop w:val="0"/>
      <w:marBottom w:val="0"/>
      <w:divBdr>
        <w:top w:val="none" w:sz="0" w:space="0" w:color="auto"/>
        <w:left w:val="none" w:sz="0" w:space="0" w:color="auto"/>
        <w:bottom w:val="none" w:sz="0" w:space="0" w:color="auto"/>
        <w:right w:val="none" w:sz="0" w:space="0" w:color="auto"/>
      </w:divBdr>
    </w:div>
    <w:div w:id="1786458296">
      <w:marLeft w:val="0"/>
      <w:marRight w:val="0"/>
      <w:marTop w:val="0"/>
      <w:marBottom w:val="0"/>
      <w:divBdr>
        <w:top w:val="none" w:sz="0" w:space="0" w:color="auto"/>
        <w:left w:val="none" w:sz="0" w:space="0" w:color="auto"/>
        <w:bottom w:val="none" w:sz="0" w:space="0" w:color="auto"/>
        <w:right w:val="none" w:sz="0" w:space="0" w:color="auto"/>
      </w:divBdr>
    </w:div>
    <w:div w:id="1786458297">
      <w:marLeft w:val="0"/>
      <w:marRight w:val="0"/>
      <w:marTop w:val="0"/>
      <w:marBottom w:val="0"/>
      <w:divBdr>
        <w:top w:val="none" w:sz="0" w:space="0" w:color="auto"/>
        <w:left w:val="none" w:sz="0" w:space="0" w:color="auto"/>
        <w:bottom w:val="none" w:sz="0" w:space="0" w:color="auto"/>
        <w:right w:val="none" w:sz="0" w:space="0" w:color="auto"/>
      </w:divBdr>
    </w:div>
    <w:div w:id="1786458298">
      <w:marLeft w:val="0"/>
      <w:marRight w:val="0"/>
      <w:marTop w:val="0"/>
      <w:marBottom w:val="0"/>
      <w:divBdr>
        <w:top w:val="none" w:sz="0" w:space="0" w:color="auto"/>
        <w:left w:val="none" w:sz="0" w:space="0" w:color="auto"/>
        <w:bottom w:val="none" w:sz="0" w:space="0" w:color="auto"/>
        <w:right w:val="none" w:sz="0" w:space="0" w:color="auto"/>
      </w:divBdr>
    </w:div>
    <w:div w:id="1786458299">
      <w:marLeft w:val="0"/>
      <w:marRight w:val="0"/>
      <w:marTop w:val="0"/>
      <w:marBottom w:val="0"/>
      <w:divBdr>
        <w:top w:val="none" w:sz="0" w:space="0" w:color="auto"/>
        <w:left w:val="none" w:sz="0" w:space="0" w:color="auto"/>
        <w:bottom w:val="none" w:sz="0" w:space="0" w:color="auto"/>
        <w:right w:val="none" w:sz="0" w:space="0" w:color="auto"/>
      </w:divBdr>
    </w:div>
    <w:div w:id="1786458300">
      <w:marLeft w:val="0"/>
      <w:marRight w:val="0"/>
      <w:marTop w:val="0"/>
      <w:marBottom w:val="0"/>
      <w:divBdr>
        <w:top w:val="none" w:sz="0" w:space="0" w:color="auto"/>
        <w:left w:val="none" w:sz="0" w:space="0" w:color="auto"/>
        <w:bottom w:val="none" w:sz="0" w:space="0" w:color="auto"/>
        <w:right w:val="none" w:sz="0" w:space="0" w:color="auto"/>
      </w:divBdr>
    </w:div>
    <w:div w:id="1786458301">
      <w:marLeft w:val="0"/>
      <w:marRight w:val="0"/>
      <w:marTop w:val="0"/>
      <w:marBottom w:val="0"/>
      <w:divBdr>
        <w:top w:val="none" w:sz="0" w:space="0" w:color="auto"/>
        <w:left w:val="none" w:sz="0" w:space="0" w:color="auto"/>
        <w:bottom w:val="none" w:sz="0" w:space="0" w:color="auto"/>
        <w:right w:val="none" w:sz="0" w:space="0" w:color="auto"/>
      </w:divBdr>
    </w:div>
    <w:div w:id="1786458302">
      <w:marLeft w:val="0"/>
      <w:marRight w:val="0"/>
      <w:marTop w:val="0"/>
      <w:marBottom w:val="0"/>
      <w:divBdr>
        <w:top w:val="none" w:sz="0" w:space="0" w:color="auto"/>
        <w:left w:val="none" w:sz="0" w:space="0" w:color="auto"/>
        <w:bottom w:val="none" w:sz="0" w:space="0" w:color="auto"/>
        <w:right w:val="none" w:sz="0" w:space="0" w:color="auto"/>
      </w:divBdr>
    </w:div>
    <w:div w:id="1786458303">
      <w:marLeft w:val="0"/>
      <w:marRight w:val="0"/>
      <w:marTop w:val="0"/>
      <w:marBottom w:val="0"/>
      <w:divBdr>
        <w:top w:val="none" w:sz="0" w:space="0" w:color="auto"/>
        <w:left w:val="none" w:sz="0" w:space="0" w:color="auto"/>
        <w:bottom w:val="none" w:sz="0" w:space="0" w:color="auto"/>
        <w:right w:val="none" w:sz="0" w:space="0" w:color="auto"/>
      </w:divBdr>
    </w:div>
    <w:div w:id="1786458305">
      <w:marLeft w:val="0"/>
      <w:marRight w:val="0"/>
      <w:marTop w:val="0"/>
      <w:marBottom w:val="0"/>
      <w:divBdr>
        <w:top w:val="none" w:sz="0" w:space="0" w:color="auto"/>
        <w:left w:val="none" w:sz="0" w:space="0" w:color="auto"/>
        <w:bottom w:val="none" w:sz="0" w:space="0" w:color="auto"/>
        <w:right w:val="none" w:sz="0" w:space="0" w:color="auto"/>
      </w:divBdr>
    </w:div>
    <w:div w:id="1786458306">
      <w:marLeft w:val="0"/>
      <w:marRight w:val="0"/>
      <w:marTop w:val="0"/>
      <w:marBottom w:val="0"/>
      <w:divBdr>
        <w:top w:val="none" w:sz="0" w:space="0" w:color="auto"/>
        <w:left w:val="none" w:sz="0" w:space="0" w:color="auto"/>
        <w:bottom w:val="none" w:sz="0" w:space="0" w:color="auto"/>
        <w:right w:val="none" w:sz="0" w:space="0" w:color="auto"/>
      </w:divBdr>
    </w:div>
    <w:div w:id="1786458307">
      <w:marLeft w:val="0"/>
      <w:marRight w:val="0"/>
      <w:marTop w:val="0"/>
      <w:marBottom w:val="0"/>
      <w:divBdr>
        <w:top w:val="none" w:sz="0" w:space="0" w:color="auto"/>
        <w:left w:val="none" w:sz="0" w:space="0" w:color="auto"/>
        <w:bottom w:val="none" w:sz="0" w:space="0" w:color="auto"/>
        <w:right w:val="none" w:sz="0" w:space="0" w:color="auto"/>
      </w:divBdr>
    </w:div>
    <w:div w:id="1786458308">
      <w:marLeft w:val="0"/>
      <w:marRight w:val="0"/>
      <w:marTop w:val="0"/>
      <w:marBottom w:val="0"/>
      <w:divBdr>
        <w:top w:val="none" w:sz="0" w:space="0" w:color="auto"/>
        <w:left w:val="none" w:sz="0" w:space="0" w:color="auto"/>
        <w:bottom w:val="none" w:sz="0" w:space="0" w:color="auto"/>
        <w:right w:val="none" w:sz="0" w:space="0" w:color="auto"/>
      </w:divBdr>
    </w:div>
    <w:div w:id="1786458309">
      <w:marLeft w:val="0"/>
      <w:marRight w:val="0"/>
      <w:marTop w:val="0"/>
      <w:marBottom w:val="0"/>
      <w:divBdr>
        <w:top w:val="none" w:sz="0" w:space="0" w:color="auto"/>
        <w:left w:val="none" w:sz="0" w:space="0" w:color="auto"/>
        <w:bottom w:val="none" w:sz="0" w:space="0" w:color="auto"/>
        <w:right w:val="none" w:sz="0" w:space="0" w:color="auto"/>
      </w:divBdr>
    </w:div>
    <w:div w:id="1786458310">
      <w:marLeft w:val="0"/>
      <w:marRight w:val="0"/>
      <w:marTop w:val="0"/>
      <w:marBottom w:val="0"/>
      <w:divBdr>
        <w:top w:val="none" w:sz="0" w:space="0" w:color="auto"/>
        <w:left w:val="none" w:sz="0" w:space="0" w:color="auto"/>
        <w:bottom w:val="none" w:sz="0" w:space="0" w:color="auto"/>
        <w:right w:val="none" w:sz="0" w:space="0" w:color="auto"/>
      </w:divBdr>
    </w:div>
    <w:div w:id="1786458311">
      <w:marLeft w:val="0"/>
      <w:marRight w:val="0"/>
      <w:marTop w:val="0"/>
      <w:marBottom w:val="0"/>
      <w:divBdr>
        <w:top w:val="none" w:sz="0" w:space="0" w:color="auto"/>
        <w:left w:val="none" w:sz="0" w:space="0" w:color="auto"/>
        <w:bottom w:val="none" w:sz="0" w:space="0" w:color="auto"/>
        <w:right w:val="none" w:sz="0" w:space="0" w:color="auto"/>
      </w:divBdr>
    </w:div>
    <w:div w:id="1786458312">
      <w:marLeft w:val="0"/>
      <w:marRight w:val="0"/>
      <w:marTop w:val="0"/>
      <w:marBottom w:val="0"/>
      <w:divBdr>
        <w:top w:val="none" w:sz="0" w:space="0" w:color="auto"/>
        <w:left w:val="none" w:sz="0" w:space="0" w:color="auto"/>
        <w:bottom w:val="none" w:sz="0" w:space="0" w:color="auto"/>
        <w:right w:val="none" w:sz="0" w:space="0" w:color="auto"/>
      </w:divBdr>
    </w:div>
    <w:div w:id="1786458313">
      <w:marLeft w:val="0"/>
      <w:marRight w:val="0"/>
      <w:marTop w:val="0"/>
      <w:marBottom w:val="0"/>
      <w:divBdr>
        <w:top w:val="none" w:sz="0" w:space="0" w:color="auto"/>
        <w:left w:val="none" w:sz="0" w:space="0" w:color="auto"/>
        <w:bottom w:val="none" w:sz="0" w:space="0" w:color="auto"/>
        <w:right w:val="none" w:sz="0" w:space="0" w:color="auto"/>
      </w:divBdr>
    </w:div>
    <w:div w:id="1786458314">
      <w:marLeft w:val="0"/>
      <w:marRight w:val="0"/>
      <w:marTop w:val="0"/>
      <w:marBottom w:val="0"/>
      <w:divBdr>
        <w:top w:val="none" w:sz="0" w:space="0" w:color="auto"/>
        <w:left w:val="none" w:sz="0" w:space="0" w:color="auto"/>
        <w:bottom w:val="none" w:sz="0" w:space="0" w:color="auto"/>
        <w:right w:val="none" w:sz="0" w:space="0" w:color="auto"/>
      </w:divBdr>
    </w:div>
    <w:div w:id="1786458315">
      <w:marLeft w:val="0"/>
      <w:marRight w:val="0"/>
      <w:marTop w:val="0"/>
      <w:marBottom w:val="0"/>
      <w:divBdr>
        <w:top w:val="none" w:sz="0" w:space="0" w:color="auto"/>
        <w:left w:val="none" w:sz="0" w:space="0" w:color="auto"/>
        <w:bottom w:val="none" w:sz="0" w:space="0" w:color="auto"/>
        <w:right w:val="none" w:sz="0" w:space="0" w:color="auto"/>
      </w:divBdr>
    </w:div>
    <w:div w:id="1786458316">
      <w:marLeft w:val="0"/>
      <w:marRight w:val="0"/>
      <w:marTop w:val="0"/>
      <w:marBottom w:val="0"/>
      <w:divBdr>
        <w:top w:val="none" w:sz="0" w:space="0" w:color="auto"/>
        <w:left w:val="none" w:sz="0" w:space="0" w:color="auto"/>
        <w:bottom w:val="none" w:sz="0" w:space="0" w:color="auto"/>
        <w:right w:val="none" w:sz="0" w:space="0" w:color="auto"/>
      </w:divBdr>
    </w:div>
    <w:div w:id="1786458317">
      <w:marLeft w:val="0"/>
      <w:marRight w:val="0"/>
      <w:marTop w:val="0"/>
      <w:marBottom w:val="0"/>
      <w:divBdr>
        <w:top w:val="none" w:sz="0" w:space="0" w:color="auto"/>
        <w:left w:val="none" w:sz="0" w:space="0" w:color="auto"/>
        <w:bottom w:val="none" w:sz="0" w:space="0" w:color="auto"/>
        <w:right w:val="none" w:sz="0" w:space="0" w:color="auto"/>
      </w:divBdr>
    </w:div>
    <w:div w:id="1786458318">
      <w:marLeft w:val="0"/>
      <w:marRight w:val="0"/>
      <w:marTop w:val="0"/>
      <w:marBottom w:val="0"/>
      <w:divBdr>
        <w:top w:val="none" w:sz="0" w:space="0" w:color="auto"/>
        <w:left w:val="none" w:sz="0" w:space="0" w:color="auto"/>
        <w:bottom w:val="none" w:sz="0" w:space="0" w:color="auto"/>
        <w:right w:val="none" w:sz="0" w:space="0" w:color="auto"/>
      </w:divBdr>
    </w:div>
    <w:div w:id="1786458319">
      <w:marLeft w:val="0"/>
      <w:marRight w:val="0"/>
      <w:marTop w:val="0"/>
      <w:marBottom w:val="0"/>
      <w:divBdr>
        <w:top w:val="none" w:sz="0" w:space="0" w:color="auto"/>
        <w:left w:val="none" w:sz="0" w:space="0" w:color="auto"/>
        <w:bottom w:val="none" w:sz="0" w:space="0" w:color="auto"/>
        <w:right w:val="none" w:sz="0" w:space="0" w:color="auto"/>
      </w:divBdr>
    </w:div>
    <w:div w:id="1786458320">
      <w:marLeft w:val="0"/>
      <w:marRight w:val="0"/>
      <w:marTop w:val="0"/>
      <w:marBottom w:val="0"/>
      <w:divBdr>
        <w:top w:val="none" w:sz="0" w:space="0" w:color="auto"/>
        <w:left w:val="none" w:sz="0" w:space="0" w:color="auto"/>
        <w:bottom w:val="none" w:sz="0" w:space="0" w:color="auto"/>
        <w:right w:val="none" w:sz="0" w:space="0" w:color="auto"/>
      </w:divBdr>
    </w:div>
    <w:div w:id="1786458321">
      <w:marLeft w:val="0"/>
      <w:marRight w:val="0"/>
      <w:marTop w:val="0"/>
      <w:marBottom w:val="0"/>
      <w:divBdr>
        <w:top w:val="none" w:sz="0" w:space="0" w:color="auto"/>
        <w:left w:val="none" w:sz="0" w:space="0" w:color="auto"/>
        <w:bottom w:val="none" w:sz="0" w:space="0" w:color="auto"/>
        <w:right w:val="none" w:sz="0" w:space="0" w:color="auto"/>
      </w:divBdr>
    </w:div>
    <w:div w:id="1786458322">
      <w:marLeft w:val="0"/>
      <w:marRight w:val="0"/>
      <w:marTop w:val="0"/>
      <w:marBottom w:val="0"/>
      <w:divBdr>
        <w:top w:val="none" w:sz="0" w:space="0" w:color="auto"/>
        <w:left w:val="none" w:sz="0" w:space="0" w:color="auto"/>
        <w:bottom w:val="none" w:sz="0" w:space="0" w:color="auto"/>
        <w:right w:val="none" w:sz="0" w:space="0" w:color="auto"/>
      </w:divBdr>
      <w:divsChild>
        <w:div w:id="1786458265">
          <w:marLeft w:val="720"/>
          <w:marRight w:val="720"/>
          <w:marTop w:val="100"/>
          <w:marBottom w:val="100"/>
          <w:divBdr>
            <w:top w:val="none" w:sz="0" w:space="0" w:color="auto"/>
            <w:left w:val="none" w:sz="0" w:space="0" w:color="auto"/>
            <w:bottom w:val="none" w:sz="0" w:space="0" w:color="auto"/>
            <w:right w:val="none" w:sz="0" w:space="0" w:color="auto"/>
          </w:divBdr>
          <w:divsChild>
            <w:div w:id="1786458214">
              <w:marLeft w:val="0"/>
              <w:marRight w:val="0"/>
              <w:marTop w:val="0"/>
              <w:marBottom w:val="0"/>
              <w:divBdr>
                <w:top w:val="none" w:sz="0" w:space="0" w:color="auto"/>
                <w:left w:val="none" w:sz="0" w:space="0" w:color="auto"/>
                <w:bottom w:val="none" w:sz="0" w:space="0" w:color="auto"/>
                <w:right w:val="none" w:sz="0" w:space="0" w:color="auto"/>
              </w:divBdr>
              <w:divsChild>
                <w:div w:id="17864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58323">
      <w:marLeft w:val="0"/>
      <w:marRight w:val="0"/>
      <w:marTop w:val="0"/>
      <w:marBottom w:val="0"/>
      <w:divBdr>
        <w:top w:val="none" w:sz="0" w:space="0" w:color="auto"/>
        <w:left w:val="none" w:sz="0" w:space="0" w:color="auto"/>
        <w:bottom w:val="none" w:sz="0" w:space="0" w:color="auto"/>
        <w:right w:val="none" w:sz="0" w:space="0" w:color="auto"/>
      </w:divBdr>
    </w:div>
    <w:div w:id="1786458324">
      <w:marLeft w:val="0"/>
      <w:marRight w:val="0"/>
      <w:marTop w:val="0"/>
      <w:marBottom w:val="0"/>
      <w:divBdr>
        <w:top w:val="none" w:sz="0" w:space="0" w:color="auto"/>
        <w:left w:val="none" w:sz="0" w:space="0" w:color="auto"/>
        <w:bottom w:val="none" w:sz="0" w:space="0" w:color="auto"/>
        <w:right w:val="none" w:sz="0" w:space="0" w:color="auto"/>
      </w:divBdr>
    </w:div>
    <w:div w:id="1786458325">
      <w:marLeft w:val="0"/>
      <w:marRight w:val="0"/>
      <w:marTop w:val="0"/>
      <w:marBottom w:val="0"/>
      <w:divBdr>
        <w:top w:val="none" w:sz="0" w:space="0" w:color="auto"/>
        <w:left w:val="none" w:sz="0" w:space="0" w:color="auto"/>
        <w:bottom w:val="none" w:sz="0" w:space="0" w:color="auto"/>
        <w:right w:val="none" w:sz="0" w:space="0" w:color="auto"/>
      </w:divBdr>
    </w:div>
    <w:div w:id="1786458326">
      <w:marLeft w:val="0"/>
      <w:marRight w:val="0"/>
      <w:marTop w:val="0"/>
      <w:marBottom w:val="0"/>
      <w:divBdr>
        <w:top w:val="none" w:sz="0" w:space="0" w:color="auto"/>
        <w:left w:val="none" w:sz="0" w:space="0" w:color="auto"/>
        <w:bottom w:val="none" w:sz="0" w:space="0" w:color="auto"/>
        <w:right w:val="none" w:sz="0" w:space="0" w:color="auto"/>
      </w:divBdr>
    </w:div>
    <w:div w:id="1786458327">
      <w:marLeft w:val="0"/>
      <w:marRight w:val="0"/>
      <w:marTop w:val="0"/>
      <w:marBottom w:val="0"/>
      <w:divBdr>
        <w:top w:val="none" w:sz="0" w:space="0" w:color="auto"/>
        <w:left w:val="none" w:sz="0" w:space="0" w:color="auto"/>
        <w:bottom w:val="none" w:sz="0" w:space="0" w:color="auto"/>
        <w:right w:val="none" w:sz="0" w:space="0" w:color="auto"/>
      </w:divBdr>
    </w:div>
    <w:div w:id="1786458328">
      <w:marLeft w:val="0"/>
      <w:marRight w:val="0"/>
      <w:marTop w:val="0"/>
      <w:marBottom w:val="0"/>
      <w:divBdr>
        <w:top w:val="none" w:sz="0" w:space="0" w:color="auto"/>
        <w:left w:val="none" w:sz="0" w:space="0" w:color="auto"/>
        <w:bottom w:val="none" w:sz="0" w:space="0" w:color="auto"/>
        <w:right w:val="none" w:sz="0" w:space="0" w:color="auto"/>
      </w:divBdr>
    </w:div>
    <w:div w:id="1786458329">
      <w:marLeft w:val="0"/>
      <w:marRight w:val="0"/>
      <w:marTop w:val="0"/>
      <w:marBottom w:val="0"/>
      <w:divBdr>
        <w:top w:val="none" w:sz="0" w:space="0" w:color="auto"/>
        <w:left w:val="none" w:sz="0" w:space="0" w:color="auto"/>
        <w:bottom w:val="none" w:sz="0" w:space="0" w:color="auto"/>
        <w:right w:val="none" w:sz="0" w:space="0" w:color="auto"/>
      </w:divBdr>
    </w:div>
    <w:div w:id="1786458330">
      <w:marLeft w:val="0"/>
      <w:marRight w:val="0"/>
      <w:marTop w:val="0"/>
      <w:marBottom w:val="0"/>
      <w:divBdr>
        <w:top w:val="none" w:sz="0" w:space="0" w:color="auto"/>
        <w:left w:val="none" w:sz="0" w:space="0" w:color="auto"/>
        <w:bottom w:val="none" w:sz="0" w:space="0" w:color="auto"/>
        <w:right w:val="none" w:sz="0" w:space="0" w:color="auto"/>
      </w:divBdr>
    </w:div>
    <w:div w:id="1786458331">
      <w:marLeft w:val="0"/>
      <w:marRight w:val="0"/>
      <w:marTop w:val="0"/>
      <w:marBottom w:val="0"/>
      <w:divBdr>
        <w:top w:val="none" w:sz="0" w:space="0" w:color="auto"/>
        <w:left w:val="none" w:sz="0" w:space="0" w:color="auto"/>
        <w:bottom w:val="none" w:sz="0" w:space="0" w:color="auto"/>
        <w:right w:val="none" w:sz="0" w:space="0" w:color="auto"/>
      </w:divBdr>
    </w:div>
    <w:div w:id="1786458332">
      <w:marLeft w:val="0"/>
      <w:marRight w:val="0"/>
      <w:marTop w:val="0"/>
      <w:marBottom w:val="0"/>
      <w:divBdr>
        <w:top w:val="none" w:sz="0" w:space="0" w:color="auto"/>
        <w:left w:val="none" w:sz="0" w:space="0" w:color="auto"/>
        <w:bottom w:val="none" w:sz="0" w:space="0" w:color="auto"/>
        <w:right w:val="none" w:sz="0" w:space="0" w:color="auto"/>
      </w:divBdr>
    </w:div>
    <w:div w:id="1786458333">
      <w:marLeft w:val="0"/>
      <w:marRight w:val="0"/>
      <w:marTop w:val="0"/>
      <w:marBottom w:val="0"/>
      <w:divBdr>
        <w:top w:val="none" w:sz="0" w:space="0" w:color="auto"/>
        <w:left w:val="none" w:sz="0" w:space="0" w:color="auto"/>
        <w:bottom w:val="none" w:sz="0" w:space="0" w:color="auto"/>
        <w:right w:val="none" w:sz="0" w:space="0" w:color="auto"/>
      </w:divBdr>
    </w:div>
    <w:div w:id="1786458334">
      <w:marLeft w:val="0"/>
      <w:marRight w:val="0"/>
      <w:marTop w:val="0"/>
      <w:marBottom w:val="0"/>
      <w:divBdr>
        <w:top w:val="none" w:sz="0" w:space="0" w:color="auto"/>
        <w:left w:val="none" w:sz="0" w:space="0" w:color="auto"/>
        <w:bottom w:val="none" w:sz="0" w:space="0" w:color="auto"/>
        <w:right w:val="none" w:sz="0" w:space="0" w:color="auto"/>
      </w:divBdr>
    </w:div>
    <w:div w:id="1786458335">
      <w:marLeft w:val="0"/>
      <w:marRight w:val="0"/>
      <w:marTop w:val="0"/>
      <w:marBottom w:val="0"/>
      <w:divBdr>
        <w:top w:val="none" w:sz="0" w:space="0" w:color="auto"/>
        <w:left w:val="none" w:sz="0" w:space="0" w:color="auto"/>
        <w:bottom w:val="none" w:sz="0" w:space="0" w:color="auto"/>
        <w:right w:val="none" w:sz="0" w:space="0" w:color="auto"/>
      </w:divBdr>
      <w:divsChild>
        <w:div w:id="1786458272">
          <w:marLeft w:val="0"/>
          <w:marRight w:val="0"/>
          <w:marTop w:val="0"/>
          <w:marBottom w:val="0"/>
          <w:divBdr>
            <w:top w:val="none" w:sz="0" w:space="0" w:color="auto"/>
            <w:left w:val="none" w:sz="0" w:space="0" w:color="auto"/>
            <w:bottom w:val="none" w:sz="0" w:space="0" w:color="auto"/>
            <w:right w:val="none" w:sz="0" w:space="0" w:color="auto"/>
          </w:divBdr>
          <w:divsChild>
            <w:div w:id="1786458288">
              <w:marLeft w:val="0"/>
              <w:marRight w:val="0"/>
              <w:marTop w:val="0"/>
              <w:marBottom w:val="0"/>
              <w:divBdr>
                <w:top w:val="none" w:sz="0" w:space="0" w:color="auto"/>
                <w:left w:val="none" w:sz="0" w:space="0" w:color="auto"/>
                <w:bottom w:val="none" w:sz="0" w:space="0" w:color="auto"/>
                <w:right w:val="none" w:sz="0" w:space="0" w:color="auto"/>
              </w:divBdr>
              <w:divsChild>
                <w:div w:id="1786458291">
                  <w:marLeft w:val="0"/>
                  <w:marRight w:val="0"/>
                  <w:marTop w:val="198"/>
                  <w:marBottom w:val="198"/>
                  <w:divBdr>
                    <w:top w:val="none" w:sz="0" w:space="0" w:color="auto"/>
                    <w:left w:val="none" w:sz="0" w:space="0" w:color="auto"/>
                    <w:bottom w:val="none" w:sz="0" w:space="0" w:color="auto"/>
                    <w:right w:val="none" w:sz="0" w:space="0" w:color="auto"/>
                  </w:divBdr>
                  <w:divsChild>
                    <w:div w:id="1786458211">
                      <w:marLeft w:val="0"/>
                      <w:marRight w:val="0"/>
                      <w:marTop w:val="0"/>
                      <w:marBottom w:val="0"/>
                      <w:divBdr>
                        <w:top w:val="none" w:sz="0" w:space="0" w:color="auto"/>
                        <w:left w:val="none" w:sz="0" w:space="0" w:color="auto"/>
                        <w:bottom w:val="none" w:sz="0" w:space="0" w:color="auto"/>
                        <w:right w:val="none" w:sz="0" w:space="0" w:color="auto"/>
                      </w:divBdr>
                      <w:divsChild>
                        <w:div w:id="1786458251">
                          <w:marLeft w:val="0"/>
                          <w:marRight w:val="0"/>
                          <w:marTop w:val="0"/>
                          <w:marBottom w:val="0"/>
                          <w:divBdr>
                            <w:top w:val="none" w:sz="0" w:space="0" w:color="auto"/>
                            <w:left w:val="none" w:sz="0" w:space="0" w:color="auto"/>
                            <w:bottom w:val="none" w:sz="0" w:space="0" w:color="auto"/>
                            <w:right w:val="none" w:sz="0" w:space="0" w:color="auto"/>
                          </w:divBdr>
                          <w:divsChild>
                            <w:div w:id="1786458340">
                              <w:marLeft w:val="0"/>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8336">
      <w:marLeft w:val="0"/>
      <w:marRight w:val="0"/>
      <w:marTop w:val="0"/>
      <w:marBottom w:val="0"/>
      <w:divBdr>
        <w:top w:val="none" w:sz="0" w:space="0" w:color="auto"/>
        <w:left w:val="none" w:sz="0" w:space="0" w:color="auto"/>
        <w:bottom w:val="none" w:sz="0" w:space="0" w:color="auto"/>
        <w:right w:val="none" w:sz="0" w:space="0" w:color="auto"/>
      </w:divBdr>
    </w:div>
    <w:div w:id="1786458337">
      <w:marLeft w:val="0"/>
      <w:marRight w:val="0"/>
      <w:marTop w:val="0"/>
      <w:marBottom w:val="0"/>
      <w:divBdr>
        <w:top w:val="none" w:sz="0" w:space="0" w:color="auto"/>
        <w:left w:val="none" w:sz="0" w:space="0" w:color="auto"/>
        <w:bottom w:val="none" w:sz="0" w:space="0" w:color="auto"/>
        <w:right w:val="none" w:sz="0" w:space="0" w:color="auto"/>
      </w:divBdr>
    </w:div>
    <w:div w:id="1786458338">
      <w:marLeft w:val="0"/>
      <w:marRight w:val="0"/>
      <w:marTop w:val="0"/>
      <w:marBottom w:val="0"/>
      <w:divBdr>
        <w:top w:val="none" w:sz="0" w:space="0" w:color="auto"/>
        <w:left w:val="none" w:sz="0" w:space="0" w:color="auto"/>
        <w:bottom w:val="none" w:sz="0" w:space="0" w:color="auto"/>
        <w:right w:val="none" w:sz="0" w:space="0" w:color="auto"/>
      </w:divBdr>
    </w:div>
    <w:div w:id="1786458339">
      <w:marLeft w:val="0"/>
      <w:marRight w:val="0"/>
      <w:marTop w:val="0"/>
      <w:marBottom w:val="0"/>
      <w:divBdr>
        <w:top w:val="none" w:sz="0" w:space="0" w:color="auto"/>
        <w:left w:val="none" w:sz="0" w:space="0" w:color="auto"/>
        <w:bottom w:val="none" w:sz="0" w:space="0" w:color="auto"/>
        <w:right w:val="none" w:sz="0" w:space="0" w:color="auto"/>
      </w:divBdr>
    </w:div>
    <w:div w:id="1786458341">
      <w:marLeft w:val="0"/>
      <w:marRight w:val="0"/>
      <w:marTop w:val="0"/>
      <w:marBottom w:val="0"/>
      <w:divBdr>
        <w:top w:val="none" w:sz="0" w:space="0" w:color="auto"/>
        <w:left w:val="none" w:sz="0" w:space="0" w:color="auto"/>
        <w:bottom w:val="none" w:sz="0" w:space="0" w:color="auto"/>
        <w:right w:val="none" w:sz="0" w:space="0" w:color="auto"/>
      </w:divBdr>
    </w:div>
    <w:div w:id="1786458342">
      <w:marLeft w:val="0"/>
      <w:marRight w:val="0"/>
      <w:marTop w:val="0"/>
      <w:marBottom w:val="0"/>
      <w:divBdr>
        <w:top w:val="none" w:sz="0" w:space="0" w:color="auto"/>
        <w:left w:val="none" w:sz="0" w:space="0" w:color="auto"/>
        <w:bottom w:val="none" w:sz="0" w:space="0" w:color="auto"/>
        <w:right w:val="none" w:sz="0" w:space="0" w:color="auto"/>
      </w:divBdr>
    </w:div>
    <w:div w:id="1786458343">
      <w:marLeft w:val="0"/>
      <w:marRight w:val="0"/>
      <w:marTop w:val="0"/>
      <w:marBottom w:val="0"/>
      <w:divBdr>
        <w:top w:val="none" w:sz="0" w:space="0" w:color="auto"/>
        <w:left w:val="none" w:sz="0" w:space="0" w:color="auto"/>
        <w:bottom w:val="none" w:sz="0" w:space="0" w:color="auto"/>
        <w:right w:val="none" w:sz="0" w:space="0" w:color="auto"/>
      </w:divBdr>
    </w:div>
    <w:div w:id="1786458344">
      <w:marLeft w:val="0"/>
      <w:marRight w:val="0"/>
      <w:marTop w:val="0"/>
      <w:marBottom w:val="0"/>
      <w:divBdr>
        <w:top w:val="none" w:sz="0" w:space="0" w:color="auto"/>
        <w:left w:val="none" w:sz="0" w:space="0" w:color="auto"/>
        <w:bottom w:val="none" w:sz="0" w:space="0" w:color="auto"/>
        <w:right w:val="none" w:sz="0" w:space="0" w:color="auto"/>
      </w:divBdr>
    </w:div>
    <w:div w:id="1786458345">
      <w:marLeft w:val="0"/>
      <w:marRight w:val="0"/>
      <w:marTop w:val="0"/>
      <w:marBottom w:val="0"/>
      <w:divBdr>
        <w:top w:val="none" w:sz="0" w:space="0" w:color="auto"/>
        <w:left w:val="none" w:sz="0" w:space="0" w:color="auto"/>
        <w:bottom w:val="none" w:sz="0" w:space="0" w:color="auto"/>
        <w:right w:val="none" w:sz="0" w:space="0" w:color="auto"/>
      </w:divBdr>
    </w:div>
    <w:div w:id="1786458346">
      <w:marLeft w:val="0"/>
      <w:marRight w:val="0"/>
      <w:marTop w:val="0"/>
      <w:marBottom w:val="0"/>
      <w:divBdr>
        <w:top w:val="none" w:sz="0" w:space="0" w:color="auto"/>
        <w:left w:val="none" w:sz="0" w:space="0" w:color="auto"/>
        <w:bottom w:val="none" w:sz="0" w:space="0" w:color="auto"/>
        <w:right w:val="none" w:sz="0" w:space="0" w:color="auto"/>
      </w:divBdr>
    </w:div>
    <w:div w:id="1786458347">
      <w:marLeft w:val="0"/>
      <w:marRight w:val="0"/>
      <w:marTop w:val="0"/>
      <w:marBottom w:val="0"/>
      <w:divBdr>
        <w:top w:val="none" w:sz="0" w:space="0" w:color="auto"/>
        <w:left w:val="none" w:sz="0" w:space="0" w:color="auto"/>
        <w:bottom w:val="none" w:sz="0" w:space="0" w:color="auto"/>
        <w:right w:val="none" w:sz="0" w:space="0" w:color="auto"/>
      </w:divBdr>
    </w:div>
    <w:div w:id="1786458348">
      <w:marLeft w:val="0"/>
      <w:marRight w:val="0"/>
      <w:marTop w:val="0"/>
      <w:marBottom w:val="0"/>
      <w:divBdr>
        <w:top w:val="none" w:sz="0" w:space="0" w:color="auto"/>
        <w:left w:val="none" w:sz="0" w:space="0" w:color="auto"/>
        <w:bottom w:val="none" w:sz="0" w:space="0" w:color="auto"/>
        <w:right w:val="none" w:sz="0" w:space="0" w:color="auto"/>
      </w:divBdr>
    </w:div>
    <w:div w:id="1786458349">
      <w:marLeft w:val="0"/>
      <w:marRight w:val="0"/>
      <w:marTop w:val="0"/>
      <w:marBottom w:val="0"/>
      <w:divBdr>
        <w:top w:val="none" w:sz="0" w:space="0" w:color="auto"/>
        <w:left w:val="none" w:sz="0" w:space="0" w:color="auto"/>
        <w:bottom w:val="none" w:sz="0" w:space="0" w:color="auto"/>
        <w:right w:val="none" w:sz="0" w:space="0" w:color="auto"/>
      </w:divBdr>
    </w:div>
    <w:div w:id="1786458350">
      <w:marLeft w:val="0"/>
      <w:marRight w:val="0"/>
      <w:marTop w:val="0"/>
      <w:marBottom w:val="0"/>
      <w:divBdr>
        <w:top w:val="none" w:sz="0" w:space="0" w:color="auto"/>
        <w:left w:val="none" w:sz="0" w:space="0" w:color="auto"/>
        <w:bottom w:val="none" w:sz="0" w:space="0" w:color="auto"/>
        <w:right w:val="none" w:sz="0" w:space="0" w:color="auto"/>
      </w:divBdr>
    </w:div>
    <w:div w:id="1786458351">
      <w:marLeft w:val="0"/>
      <w:marRight w:val="0"/>
      <w:marTop w:val="0"/>
      <w:marBottom w:val="0"/>
      <w:divBdr>
        <w:top w:val="none" w:sz="0" w:space="0" w:color="auto"/>
        <w:left w:val="none" w:sz="0" w:space="0" w:color="auto"/>
        <w:bottom w:val="none" w:sz="0" w:space="0" w:color="auto"/>
        <w:right w:val="none" w:sz="0" w:space="0" w:color="auto"/>
      </w:divBdr>
    </w:div>
    <w:div w:id="1786458352">
      <w:marLeft w:val="0"/>
      <w:marRight w:val="0"/>
      <w:marTop w:val="0"/>
      <w:marBottom w:val="0"/>
      <w:divBdr>
        <w:top w:val="none" w:sz="0" w:space="0" w:color="auto"/>
        <w:left w:val="none" w:sz="0" w:space="0" w:color="auto"/>
        <w:bottom w:val="none" w:sz="0" w:space="0" w:color="auto"/>
        <w:right w:val="none" w:sz="0" w:space="0" w:color="auto"/>
      </w:divBdr>
    </w:div>
    <w:div w:id="1786458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image" Target="media/image1.png"/><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218</TotalTime>
  <Pages>3</Pages>
  <Words>1034</Words>
  <Characters>5895</Characters>
  <Application>Microsoft Office Outlook</Application>
  <DocSecurity>0</DocSecurity>
  <Lines>0</Lines>
  <Paragraphs>0</Paragraphs>
  <ScaleCrop>false</ScaleCrop>
  <Company>METRO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October 16, 2009</dc:title>
  <dc:subject/>
  <dc:creator>kawaij</dc:creator>
  <cp:keywords/>
  <dc:description/>
  <cp:lastModifiedBy>testuser</cp:lastModifiedBy>
  <cp:revision>13</cp:revision>
  <cp:lastPrinted>2009-08-14T23:57:00Z</cp:lastPrinted>
  <dcterms:created xsi:type="dcterms:W3CDTF">2009-10-16T16:37:00Z</dcterms:created>
  <dcterms:modified xsi:type="dcterms:W3CDTF">2009-12-10T21:15:00Z</dcterms:modified>
</cp:coreProperties>
</file>