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315F46"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1"/>
            <w:bookmarkStart w:id="32" w:name="OLE_LINK2"/>
            <w:bookmarkStart w:id="33" w:name="OLE_LINK10"/>
            <w:bookmarkStart w:id="34" w:name="OLE_LINK11"/>
            <w:bookmarkStart w:id="35" w:name="OLE_LINK17"/>
            <w:r>
              <w:rPr>
                <w:rFonts w:ascii="Arial" w:hAnsi="Arial" w:cs="Arial"/>
                <w:b/>
                <w:sz w:val="20"/>
                <w:szCs w:val="20"/>
              </w:rPr>
              <w:t>Thursday, August 16</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5B0ECB" w:rsidRPr="00F14240">
              <w:rPr>
                <w:rFonts w:ascii="Arial" w:hAnsi="Arial" w:cs="Arial"/>
                <w:b/>
                <w:sz w:val="20"/>
                <w:szCs w:val="20"/>
              </w:rPr>
              <w:br/>
            </w:r>
            <w:bookmarkEnd w:id="31"/>
            <w:bookmarkEnd w:id="32"/>
            <w:bookmarkEnd w:id="33"/>
            <w:bookmarkEnd w:id="34"/>
            <w:bookmarkEnd w:id="35"/>
            <w:r w:rsidR="0097237E" w:rsidRPr="00F14240">
              <w:rPr>
                <w:rFonts w:ascii="Arial" w:hAnsi="Arial" w:cs="Arial"/>
                <w:b/>
                <w:sz w:val="20"/>
                <w:szCs w:val="20"/>
              </w:rPr>
              <w:t>120</w:t>
            </w:r>
            <w:r>
              <w:rPr>
                <w:rFonts w:ascii="Arial" w:hAnsi="Arial" w:cs="Arial"/>
                <w:b/>
                <w:sz w:val="20"/>
                <w:szCs w:val="20"/>
              </w:rPr>
              <w:t>816</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0465AC" w:rsidRDefault="000465AC" w:rsidP="000465AC">
            <w:pPr>
              <w:pStyle w:val="PressReleaseDefault1"/>
              <w:ind w:left="0"/>
              <w:rPr>
                <w:rFonts w:ascii="Arial" w:hAnsi="Arial" w:cs="Arial"/>
                <w:b/>
                <w:bCs/>
                <w:sz w:val="20"/>
              </w:rPr>
            </w:pPr>
            <w:r>
              <w:rPr>
                <w:rFonts w:ascii="Arial" w:hAnsi="Arial" w:cs="Arial"/>
                <w:b/>
                <w:bCs/>
                <w:sz w:val="20"/>
              </w:rPr>
              <w:t>Metro Reaches a 3-year Contract with ATU</w:t>
            </w:r>
          </w:p>
          <w:p w:rsidR="00847612" w:rsidRDefault="0001663F" w:rsidP="00847612">
            <w:pPr>
              <w:rPr>
                <w:rStyle w:val="Strong"/>
                <w:rFonts w:ascii="Arial" w:hAnsi="Arial" w:cs="Arial"/>
                <w:sz w:val="20"/>
                <w:szCs w:val="20"/>
              </w:rPr>
            </w:pPr>
            <w:r>
              <w:rPr>
                <w:rStyle w:val="Strong"/>
                <w:rFonts w:ascii="Arial" w:hAnsi="Arial" w:cs="Arial"/>
                <w:sz w:val="20"/>
                <w:szCs w:val="20"/>
              </w:rPr>
              <w:t xml:space="preserve">Metro Hosts the </w:t>
            </w:r>
            <w:r w:rsidR="00847612" w:rsidRPr="00207A43">
              <w:rPr>
                <w:rStyle w:val="Strong"/>
                <w:rFonts w:ascii="Arial" w:hAnsi="Arial" w:cs="Arial"/>
                <w:sz w:val="20"/>
                <w:szCs w:val="20"/>
              </w:rPr>
              <w:t>San Fernando Valley Transit - North County Transit Providers Meeting</w:t>
            </w:r>
          </w:p>
          <w:p w:rsidR="00A5599E" w:rsidRDefault="00A5599E" w:rsidP="00A5599E">
            <w:pPr>
              <w:rPr>
                <w:rFonts w:ascii="Arial" w:hAnsi="Arial" w:cs="Arial"/>
                <w:b/>
                <w:bCs/>
                <w:sz w:val="20"/>
                <w:szCs w:val="20"/>
              </w:rPr>
            </w:pPr>
            <w:r w:rsidRPr="00A5599E">
              <w:rPr>
                <w:rFonts w:ascii="Arial" w:hAnsi="Arial" w:cs="Arial"/>
                <w:b/>
                <w:bCs/>
                <w:sz w:val="20"/>
                <w:szCs w:val="20"/>
              </w:rPr>
              <w:t>Reminder: House Transportation Committee To Hold Hearing Tomorrow In Los Angeles On Planned Federal Courthouse</w:t>
            </w:r>
          </w:p>
          <w:p w:rsidR="00BC6D19" w:rsidRPr="00A5599E" w:rsidRDefault="00BC6D19" w:rsidP="00A5599E">
            <w:pPr>
              <w:rPr>
                <w:rFonts w:ascii="Arial" w:hAnsi="Arial" w:cs="Arial"/>
                <w:b/>
                <w:bCs/>
                <w:sz w:val="20"/>
                <w:szCs w:val="20"/>
              </w:rPr>
            </w:pPr>
            <w:r>
              <w:rPr>
                <w:rFonts w:ascii="Arial" w:hAnsi="Arial" w:cs="Arial"/>
                <w:b/>
                <w:bCs/>
                <w:sz w:val="20"/>
                <w:szCs w:val="20"/>
              </w:rPr>
              <w:t>Expo Light Rail Phase 2 Construction Notice</w:t>
            </w: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751761" w:rsidRDefault="00751761" w:rsidP="00751761">
            <w:pPr>
              <w:pStyle w:val="PressReleaseDefault1"/>
              <w:ind w:left="0"/>
              <w:rPr>
                <w:rFonts w:ascii="Arial" w:hAnsi="Arial" w:cs="Arial"/>
                <w:b/>
                <w:bCs/>
                <w:sz w:val="20"/>
              </w:rPr>
            </w:pPr>
            <w:r>
              <w:rPr>
                <w:rFonts w:ascii="Arial" w:hAnsi="Arial" w:cs="Arial"/>
                <w:b/>
                <w:bCs/>
                <w:sz w:val="20"/>
              </w:rPr>
              <w:t>News Release: Metro Reaches a 3-year Contract with ATU</w:t>
            </w:r>
          </w:p>
          <w:p w:rsidR="00751761" w:rsidRDefault="00751761" w:rsidP="00751761">
            <w:pPr>
              <w:pStyle w:val="PressReleaseDefault1"/>
              <w:ind w:left="0"/>
              <w:rPr>
                <w:rFonts w:ascii="Arial" w:hAnsi="Arial" w:cs="Arial"/>
                <w:b/>
                <w:bCs/>
                <w:sz w:val="20"/>
              </w:rPr>
            </w:pPr>
          </w:p>
          <w:p w:rsidR="00751761" w:rsidRDefault="00751761" w:rsidP="00751761">
            <w:pPr>
              <w:pStyle w:val="PressReleaseDefault1"/>
              <w:ind w:left="0"/>
              <w:rPr>
                <w:rFonts w:ascii="Arial" w:hAnsi="Arial" w:cs="Arial"/>
                <w:sz w:val="20"/>
              </w:rPr>
            </w:pPr>
            <w:r>
              <w:rPr>
                <w:rFonts w:ascii="Arial" w:hAnsi="Arial" w:cs="Arial"/>
                <w:sz w:val="20"/>
              </w:rPr>
              <w:t>I am pleased to announce that our agency has reached a 3-year contract with the Amalgamated Transit Union (ATU), representing over 2,300 bus and rail maintenance employees. Metro General Manager Employee and Labor Relations Richard Hunt remarked,</w:t>
            </w:r>
            <w:r>
              <w:rPr>
                <w:rFonts w:ascii="Arial" w:hAnsi="Arial" w:cs="Arial"/>
                <w:color w:val="1F497D"/>
                <w:sz w:val="20"/>
              </w:rPr>
              <w:t xml:space="preserve"> </w:t>
            </w:r>
            <w:r>
              <w:rPr>
                <w:rFonts w:ascii="Arial" w:hAnsi="Arial" w:cs="Arial"/>
                <w:sz w:val="20"/>
              </w:rPr>
              <w:t>“Metro is pleased to announce that it has reached a 3-year agreement with the ATU, which includes a very modest increase in compensation and adjustments to the health and welfare program for union workers</w:t>
            </w:r>
            <w:r>
              <w:rPr>
                <w:rFonts w:ascii="Arial" w:hAnsi="Arial" w:cs="Arial"/>
                <w:color w:val="1F497D"/>
                <w:sz w:val="20"/>
              </w:rPr>
              <w:t>.</w:t>
            </w:r>
            <w:r>
              <w:rPr>
                <w:rFonts w:ascii="Arial" w:hAnsi="Arial" w:cs="Arial"/>
                <w:sz w:val="20"/>
              </w:rPr>
              <w:t xml:space="preserve">” Metro and ATU reached a tentative agreement on </w:t>
            </w:r>
            <w:r w:rsidRPr="00575218">
              <w:rPr>
                <w:rFonts w:ascii="Arial" w:hAnsi="Arial" w:cs="Arial"/>
                <w:sz w:val="20"/>
              </w:rPr>
              <w:t>Tuesday, August 14, 2012</w:t>
            </w:r>
            <w:r>
              <w:rPr>
                <w:rFonts w:ascii="Arial" w:hAnsi="Arial" w:cs="Arial"/>
                <w:sz w:val="20"/>
              </w:rPr>
              <w:t>. ATU membership ratified the proposed contract on Wednesday, August 15, 2012 and now the contract will be presented to the Metro Board of Directors for its approval at the Thursday, September 27, 2012 full board meeting.</w:t>
            </w:r>
          </w:p>
          <w:p w:rsidR="00207A43" w:rsidRDefault="00207A43" w:rsidP="000465AC">
            <w:pPr>
              <w:pStyle w:val="PressReleaseDefault1"/>
              <w:ind w:left="0"/>
              <w:rPr>
                <w:rFonts w:ascii="Arial" w:hAnsi="Arial" w:cs="Arial"/>
                <w:sz w:val="20"/>
              </w:rPr>
            </w:pPr>
          </w:p>
          <w:p w:rsidR="00207A43" w:rsidRPr="00207A43" w:rsidRDefault="00207A43" w:rsidP="00207A43">
            <w:pPr>
              <w:rPr>
                <w:sz w:val="20"/>
                <w:szCs w:val="20"/>
              </w:rPr>
            </w:pPr>
            <w:r w:rsidRPr="00207A43">
              <w:rPr>
                <w:rStyle w:val="Strong"/>
                <w:rFonts w:ascii="Arial" w:hAnsi="Arial" w:cs="Arial"/>
                <w:sz w:val="20"/>
                <w:szCs w:val="20"/>
              </w:rPr>
              <w:t>San Fernando Valley Transit - North County Transit Providers Meeting</w:t>
            </w:r>
          </w:p>
          <w:p w:rsidR="00207A43" w:rsidRPr="00207A43" w:rsidRDefault="00207A43" w:rsidP="00207A43">
            <w:pPr>
              <w:rPr>
                <w:sz w:val="20"/>
                <w:szCs w:val="20"/>
              </w:rPr>
            </w:pPr>
            <w:r w:rsidRPr="00207A43">
              <w:rPr>
                <w:sz w:val="20"/>
                <w:szCs w:val="20"/>
              </w:rPr>
              <w:t> </w:t>
            </w:r>
          </w:p>
          <w:p w:rsidR="00247F00" w:rsidRDefault="00207A43" w:rsidP="00751761">
            <w:pPr>
              <w:rPr>
                <w:rFonts w:ascii="Arial" w:hAnsi="Arial" w:cs="Arial"/>
                <w:sz w:val="20"/>
                <w:szCs w:val="20"/>
              </w:rPr>
            </w:pPr>
            <w:r w:rsidRPr="00207A43">
              <w:rPr>
                <w:rFonts w:ascii="Arial" w:hAnsi="Arial" w:cs="Arial"/>
                <w:sz w:val="20"/>
                <w:szCs w:val="20"/>
              </w:rPr>
              <w:t xml:space="preserve">Tuesday, Metro hosted the San Fernando Valley - North County Transit Providers meeting, the third of our quarterly meetings with transit providers in all five of the regions served </w:t>
            </w:r>
            <w:r w:rsidR="00751761">
              <w:rPr>
                <w:rFonts w:ascii="Arial" w:hAnsi="Arial" w:cs="Arial"/>
                <w:sz w:val="20"/>
                <w:szCs w:val="20"/>
              </w:rPr>
              <w:t>by our Metro Service Councils</w:t>
            </w:r>
            <w:proofErr w:type="gramStart"/>
            <w:r w:rsidR="00751761">
              <w:rPr>
                <w:rFonts w:ascii="Arial" w:hAnsi="Arial" w:cs="Arial"/>
                <w:sz w:val="20"/>
                <w:szCs w:val="20"/>
              </w:rPr>
              <w:t>. </w:t>
            </w:r>
            <w:proofErr w:type="gramEnd"/>
            <w:r w:rsidRPr="00207A43">
              <w:rPr>
                <w:rFonts w:ascii="Arial" w:hAnsi="Arial" w:cs="Arial"/>
                <w:sz w:val="20"/>
                <w:szCs w:val="20"/>
              </w:rPr>
              <w:t>The group received an update on the TAP program, including information on the introduction of TAP cards being available i</w:t>
            </w:r>
            <w:r w:rsidR="00751761">
              <w:rPr>
                <w:rFonts w:ascii="Arial" w:hAnsi="Arial" w:cs="Arial"/>
                <w:sz w:val="20"/>
                <w:szCs w:val="20"/>
              </w:rPr>
              <w:t>n our ticket vending machines</w:t>
            </w:r>
            <w:proofErr w:type="gramStart"/>
            <w:r w:rsidR="00751761">
              <w:rPr>
                <w:rFonts w:ascii="Arial" w:hAnsi="Arial" w:cs="Arial"/>
                <w:sz w:val="20"/>
                <w:szCs w:val="20"/>
              </w:rPr>
              <w:t>. </w:t>
            </w:r>
            <w:proofErr w:type="gramEnd"/>
            <w:r w:rsidRPr="00207A43">
              <w:rPr>
                <w:rFonts w:ascii="Arial" w:hAnsi="Arial" w:cs="Arial"/>
                <w:sz w:val="20"/>
                <w:szCs w:val="20"/>
              </w:rPr>
              <w:t xml:space="preserve">They also discussed Chair </w:t>
            </w:r>
            <w:proofErr w:type="spellStart"/>
            <w:r w:rsidRPr="00207A43">
              <w:rPr>
                <w:rFonts w:ascii="Arial" w:hAnsi="Arial" w:cs="Arial"/>
                <w:sz w:val="20"/>
                <w:szCs w:val="20"/>
              </w:rPr>
              <w:t>Antonovich's</w:t>
            </w:r>
            <w:proofErr w:type="spellEnd"/>
            <w:r w:rsidRPr="00207A43">
              <w:rPr>
                <w:rFonts w:ascii="Arial" w:hAnsi="Arial" w:cs="Arial"/>
                <w:sz w:val="20"/>
                <w:szCs w:val="20"/>
              </w:rPr>
              <w:t xml:space="preserve"> recent motion concerning improved scheduling coordination, the idea of developing a Memorandum of Understanding (MOU), or similar agreement, to coordinate all service changes, and the best way to prioritize Metrolink stations and other major transit hubs to</w:t>
            </w:r>
            <w:r w:rsidR="00751761">
              <w:rPr>
                <w:rFonts w:ascii="Arial" w:hAnsi="Arial" w:cs="Arial"/>
                <w:sz w:val="20"/>
                <w:szCs w:val="20"/>
              </w:rPr>
              <w:t> improve schedule coordination</w:t>
            </w:r>
            <w:proofErr w:type="gramStart"/>
            <w:r w:rsidR="00751761">
              <w:rPr>
                <w:rFonts w:ascii="Arial" w:hAnsi="Arial" w:cs="Arial"/>
                <w:sz w:val="20"/>
                <w:szCs w:val="20"/>
              </w:rPr>
              <w:t xml:space="preserve">. </w:t>
            </w:r>
            <w:proofErr w:type="gramEnd"/>
            <w:r w:rsidRPr="00207A43">
              <w:rPr>
                <w:rFonts w:ascii="Arial" w:hAnsi="Arial" w:cs="Arial"/>
                <w:sz w:val="20"/>
                <w:szCs w:val="20"/>
              </w:rPr>
              <w:t>Each of the attendees also provided an update of service changes and other transportation related chan</w:t>
            </w:r>
            <w:r w:rsidR="00751761">
              <w:rPr>
                <w:rFonts w:ascii="Arial" w:hAnsi="Arial" w:cs="Arial"/>
                <w:sz w:val="20"/>
                <w:szCs w:val="20"/>
              </w:rPr>
              <w:t>ges in their respective areas</w:t>
            </w:r>
            <w:proofErr w:type="gramStart"/>
            <w:r w:rsidR="00751761">
              <w:rPr>
                <w:rFonts w:ascii="Arial" w:hAnsi="Arial" w:cs="Arial"/>
                <w:sz w:val="20"/>
                <w:szCs w:val="20"/>
              </w:rPr>
              <w:t xml:space="preserve">. </w:t>
            </w:r>
            <w:proofErr w:type="gramEnd"/>
            <w:r w:rsidRPr="00207A43">
              <w:rPr>
                <w:rFonts w:ascii="Arial" w:hAnsi="Arial" w:cs="Arial"/>
                <w:sz w:val="20"/>
                <w:szCs w:val="20"/>
              </w:rPr>
              <w:t>In addition to Metro, meeting participants included representatives from the cities of Burbank and Glendale, Metrolink, Antelope Valley Transit Authority, Santa Clarita Transit and the Los Angeles</w:t>
            </w:r>
            <w:r w:rsidR="00751761">
              <w:rPr>
                <w:rFonts w:ascii="Arial" w:hAnsi="Arial" w:cs="Arial"/>
                <w:sz w:val="20"/>
                <w:szCs w:val="20"/>
              </w:rPr>
              <w:t xml:space="preserve"> Department of Transportation</w:t>
            </w:r>
            <w:proofErr w:type="gramStart"/>
            <w:r w:rsidR="00751761">
              <w:rPr>
                <w:rFonts w:ascii="Arial" w:hAnsi="Arial" w:cs="Arial"/>
                <w:sz w:val="20"/>
                <w:szCs w:val="20"/>
              </w:rPr>
              <w:t>. </w:t>
            </w:r>
            <w:proofErr w:type="gramEnd"/>
            <w:r w:rsidRPr="00207A43">
              <w:rPr>
                <w:rFonts w:ascii="Arial" w:hAnsi="Arial" w:cs="Arial"/>
                <w:sz w:val="20"/>
                <w:szCs w:val="20"/>
              </w:rPr>
              <w:t xml:space="preserve">Other attendees included San Fernando Valley Service Council Chair </w:t>
            </w:r>
            <w:proofErr w:type="spellStart"/>
            <w:r w:rsidRPr="00207A43">
              <w:rPr>
                <w:rFonts w:ascii="Arial" w:hAnsi="Arial" w:cs="Arial"/>
                <w:sz w:val="20"/>
                <w:szCs w:val="20"/>
              </w:rPr>
              <w:t>Kymberleigh</w:t>
            </w:r>
            <w:proofErr w:type="spellEnd"/>
            <w:r w:rsidRPr="00207A43">
              <w:rPr>
                <w:rFonts w:ascii="Arial" w:hAnsi="Arial" w:cs="Arial"/>
                <w:sz w:val="20"/>
                <w:szCs w:val="20"/>
              </w:rPr>
              <w:t xml:space="preserve"> Richards,  Michael Cano, Transportation Dep</w:t>
            </w:r>
            <w:r w:rsidR="00751761">
              <w:rPr>
                <w:rFonts w:ascii="Arial" w:hAnsi="Arial" w:cs="Arial"/>
                <w:sz w:val="20"/>
                <w:szCs w:val="20"/>
              </w:rPr>
              <w:t>uty for Metro Board Chair and Los Angeles</w:t>
            </w:r>
            <w:r w:rsidRPr="00207A43">
              <w:rPr>
                <w:rFonts w:ascii="Arial" w:hAnsi="Arial" w:cs="Arial"/>
                <w:sz w:val="20"/>
                <w:szCs w:val="20"/>
              </w:rPr>
              <w:t xml:space="preserve"> County Supervisor Antonovich and a San Fernando Valley Service Council member, and Jennifer Brogin, a representative for Board Chair Antonovich</w:t>
            </w:r>
            <w:proofErr w:type="gramStart"/>
            <w:r w:rsidRPr="00207A43">
              <w:rPr>
                <w:rFonts w:ascii="Arial" w:hAnsi="Arial" w:cs="Arial"/>
                <w:sz w:val="20"/>
                <w:szCs w:val="20"/>
              </w:rPr>
              <w:t xml:space="preserve">. </w:t>
            </w:r>
            <w:proofErr w:type="gramEnd"/>
            <w:r w:rsidRPr="00207A43">
              <w:rPr>
                <w:rFonts w:ascii="Arial" w:hAnsi="Arial" w:cs="Arial"/>
                <w:sz w:val="20"/>
                <w:szCs w:val="20"/>
              </w:rPr>
              <w:t>Jennifer was formerly an intern for Metro in the San Fernando Valley Service Sector</w:t>
            </w:r>
            <w:r w:rsidRPr="00207A43">
              <w:rPr>
                <w:rFonts w:ascii="Arial" w:hAnsi="Arial" w:cs="Arial"/>
                <w:color w:val="000000"/>
                <w:sz w:val="20"/>
                <w:szCs w:val="20"/>
              </w:rPr>
              <w:t>.</w:t>
            </w:r>
            <w:r w:rsidRPr="00207A43">
              <w:rPr>
                <w:rFonts w:ascii="Arial" w:hAnsi="Arial" w:cs="Arial"/>
                <w:color w:val="0000FF"/>
                <w:sz w:val="20"/>
                <w:szCs w:val="20"/>
              </w:rPr>
              <w:t> </w:t>
            </w:r>
            <w:r w:rsidRPr="00207A43">
              <w:rPr>
                <w:rFonts w:ascii="Arial" w:hAnsi="Arial" w:cs="Arial"/>
                <w:sz w:val="20"/>
                <w:szCs w:val="20"/>
              </w:rPr>
              <w:t xml:space="preserve"> </w:t>
            </w:r>
          </w:p>
          <w:p w:rsidR="00A5599E" w:rsidRDefault="00A5599E" w:rsidP="00751761">
            <w:pPr>
              <w:rPr>
                <w:rFonts w:ascii="Arial" w:hAnsi="Arial" w:cs="Arial"/>
                <w:sz w:val="20"/>
                <w:szCs w:val="20"/>
              </w:rPr>
            </w:pPr>
          </w:p>
          <w:p w:rsidR="00685820" w:rsidRDefault="00685820" w:rsidP="00685820">
            <w:pPr>
              <w:rPr>
                <w:rFonts w:ascii="Arial" w:hAnsi="Arial" w:cs="Arial"/>
                <w:b/>
                <w:bCs/>
                <w:sz w:val="20"/>
                <w:szCs w:val="20"/>
              </w:rPr>
            </w:pPr>
            <w:r>
              <w:rPr>
                <w:rFonts w:ascii="Arial" w:hAnsi="Arial" w:cs="Arial"/>
                <w:b/>
                <w:bCs/>
                <w:sz w:val="20"/>
                <w:szCs w:val="20"/>
              </w:rPr>
              <w:t>Reminder: House Transportation Committee To Hold Hearing Tomorrow In Los Angeles On Planned Federal Courthouse</w:t>
            </w:r>
          </w:p>
          <w:p w:rsidR="00685820" w:rsidRDefault="00685820" w:rsidP="00685820">
            <w:pPr>
              <w:pStyle w:val="NormalWeb"/>
              <w:shd w:val="clear" w:color="auto" w:fill="FFFFFF"/>
              <w:spacing w:line="300" w:lineRule="atLeast"/>
              <w:rPr>
                <w:rFonts w:ascii="Arial" w:hAnsi="Arial" w:cs="Arial"/>
                <w:color w:val="1F497D"/>
                <w:sz w:val="20"/>
                <w:szCs w:val="20"/>
              </w:rPr>
            </w:pPr>
            <w:r>
              <w:rPr>
                <w:rFonts w:ascii="Arial" w:hAnsi="Arial" w:cs="Arial"/>
                <w:sz w:val="20"/>
                <w:szCs w:val="20"/>
              </w:rPr>
              <w:t xml:space="preserve">As was shared last week in a Daily Brief, the House Transportation and Infrastructure Committee’s Subcommittee on Economic Development, Public Buildings and Emergency Management, under the leadership of its Chairman, Jeff Denham (R-19), is scheduled to </w:t>
            </w:r>
            <w:r>
              <w:rPr>
                <w:rFonts w:ascii="Arial" w:hAnsi="Arial" w:cs="Arial"/>
                <w:sz w:val="20"/>
                <w:szCs w:val="20"/>
              </w:rPr>
              <w:lastRenderedPageBreak/>
              <w:t>hold a hearing in Los Angeles tomorrow</w:t>
            </w:r>
            <w:proofErr w:type="gramStart"/>
            <w:r>
              <w:rPr>
                <w:rFonts w:ascii="Arial" w:hAnsi="Arial" w:cs="Arial"/>
                <w:sz w:val="20"/>
                <w:szCs w:val="20"/>
              </w:rPr>
              <w:t xml:space="preserve">. </w:t>
            </w:r>
            <w:proofErr w:type="gramEnd"/>
            <w:r>
              <w:rPr>
                <w:rFonts w:ascii="Arial" w:hAnsi="Arial" w:cs="Arial"/>
                <w:sz w:val="20"/>
                <w:szCs w:val="20"/>
              </w:rPr>
              <w:t>The hearing is entitled, “LA Courthouse: GSA’s Plan To Spend $400 million To Create Vacant Space.”  The hearing will be held at 10:00 a.m. at the Edward R. Roybal Federal Building and U.S. Courthouse located at 255 East Temple Street in the City of Los Angeles</w:t>
            </w:r>
            <w:proofErr w:type="gramStart"/>
            <w:r>
              <w:rPr>
                <w:rFonts w:ascii="Arial" w:hAnsi="Arial" w:cs="Arial"/>
                <w:sz w:val="20"/>
                <w:szCs w:val="20"/>
              </w:rPr>
              <w:t>. </w:t>
            </w:r>
            <w:proofErr w:type="gramEnd"/>
            <w:r>
              <w:rPr>
                <w:rFonts w:ascii="Arial" w:hAnsi="Arial" w:cs="Arial"/>
                <w:sz w:val="20"/>
                <w:szCs w:val="20"/>
              </w:rPr>
              <w:t>According to the House Transportation and Infrastructure Committee’s website, “Subcommittee Chairman Denham and Full Committee Chairman Mica are leading Congressional efforts to eliminate waste in our government by reducing our federal footprint and better utilizing federally owned assets</w:t>
            </w:r>
            <w:proofErr w:type="gramStart"/>
            <w:r>
              <w:rPr>
                <w:rFonts w:ascii="Arial" w:hAnsi="Arial" w:cs="Arial"/>
                <w:sz w:val="20"/>
                <w:szCs w:val="20"/>
              </w:rPr>
              <w:t>. </w:t>
            </w:r>
            <w:proofErr w:type="gramEnd"/>
            <w:r>
              <w:rPr>
                <w:rFonts w:ascii="Arial" w:hAnsi="Arial" w:cs="Arial"/>
                <w:sz w:val="20"/>
                <w:szCs w:val="20"/>
              </w:rPr>
              <w:t>According to the website, “The L.A. Courthouse project is a prime example of runaway government spending that will cost taxpayers in excess of $400 million.</w:t>
            </w:r>
            <w:proofErr w:type="gramStart"/>
            <w:r>
              <w:rPr>
                <w:rFonts w:ascii="Arial" w:hAnsi="Arial" w:cs="Arial"/>
                <w:sz w:val="20"/>
                <w:szCs w:val="20"/>
              </w:rPr>
              <w:t xml:space="preserve">” </w:t>
            </w:r>
            <w:proofErr w:type="gramEnd"/>
            <w:r>
              <w:rPr>
                <w:rFonts w:ascii="Arial" w:hAnsi="Arial" w:cs="Arial"/>
                <w:sz w:val="20"/>
                <w:szCs w:val="20"/>
              </w:rPr>
              <w:t xml:space="preserve">A memo on the hearing may be found </w:t>
            </w:r>
            <w:hyperlink r:id="rId5" w:history="1">
              <w:r>
                <w:rPr>
                  <w:rStyle w:val="Hyperlink"/>
                  <w:rFonts w:ascii="Arial" w:hAnsi="Arial" w:cs="Arial"/>
                  <w:sz w:val="20"/>
                  <w:szCs w:val="20"/>
                </w:rPr>
                <w:t>here</w:t>
              </w:r>
            </w:hyperlink>
            <w:r>
              <w:rPr>
                <w:rFonts w:ascii="Arial" w:hAnsi="Arial" w:cs="Arial"/>
                <w:sz w:val="20"/>
                <w:szCs w:val="20"/>
              </w:rPr>
              <w:t xml:space="preserve">. </w:t>
            </w:r>
          </w:p>
          <w:p w:rsidR="00685820" w:rsidRDefault="00685820" w:rsidP="00685820">
            <w:pPr>
              <w:pStyle w:val="NormalWeb"/>
              <w:shd w:val="clear" w:color="auto" w:fill="FFFFFF"/>
              <w:spacing w:line="300" w:lineRule="atLeast"/>
              <w:rPr>
                <w:rFonts w:ascii="Arial" w:hAnsi="Arial" w:cs="Arial"/>
                <w:sz w:val="20"/>
                <w:szCs w:val="20"/>
              </w:rPr>
            </w:pPr>
            <w:r>
              <w:rPr>
                <w:rFonts w:ascii="Arial" w:hAnsi="Arial" w:cs="Arial"/>
                <w:sz w:val="20"/>
                <w:szCs w:val="20"/>
              </w:rPr>
              <w:t xml:space="preserve">Earlier this year, Congresswoman Lucille Roybal Allard (D-34), a member of the powerful House Committee on Appropriations and a strong advocate for our agency in Congress, praised the General Services Administration for issuing a new </w:t>
            </w:r>
            <w:hyperlink r:id="rId6" w:history="1">
              <w:r>
                <w:rPr>
                  <w:rStyle w:val="Hyperlink"/>
                  <w:rFonts w:ascii="Arial" w:hAnsi="Arial" w:cs="Arial"/>
                  <w:sz w:val="20"/>
                  <w:szCs w:val="20"/>
                </w:rPr>
                <w:t>proposal</w:t>
              </w:r>
            </w:hyperlink>
            <w:r>
              <w:rPr>
                <w:rFonts w:ascii="Arial" w:hAnsi="Arial" w:cs="Arial"/>
                <w:sz w:val="20"/>
                <w:szCs w:val="20"/>
              </w:rPr>
              <w:t xml:space="preserve"> for the long planned federal courthouse in Los  Angeles</w:t>
            </w:r>
            <w:proofErr w:type="gramStart"/>
            <w:r>
              <w:rPr>
                <w:rFonts w:ascii="Arial" w:hAnsi="Arial" w:cs="Arial"/>
                <w:sz w:val="20"/>
                <w:szCs w:val="20"/>
              </w:rPr>
              <w:t xml:space="preserve">. </w:t>
            </w:r>
            <w:proofErr w:type="gramEnd"/>
            <w:r>
              <w:rPr>
                <w:rFonts w:ascii="Arial" w:hAnsi="Arial" w:cs="Arial"/>
                <w:sz w:val="20"/>
                <w:szCs w:val="20"/>
              </w:rPr>
              <w:t>In a press release issued by her office, the Congresswoman shared, “This new plan will create even more construction jobs for our community and is a win, win, win for the courts, federal employees and the people of Southern California.</w:t>
            </w:r>
          </w:p>
          <w:p w:rsidR="00A5599E" w:rsidRDefault="00CC581D" w:rsidP="00751761">
            <w:pPr>
              <w:rPr>
                <w:rFonts w:ascii="Arial" w:hAnsi="Arial" w:cs="Arial"/>
                <w:sz w:val="20"/>
                <w:szCs w:val="20"/>
              </w:rPr>
            </w:pPr>
            <w:hyperlink r:id="rId7" w:history="1">
              <w:r w:rsidR="00A5599E" w:rsidRPr="00A5599E">
                <w:rPr>
                  <w:rStyle w:val="Hyperlink"/>
                  <w:rFonts w:ascii="Arial" w:hAnsi="Arial" w:cs="Arial"/>
                  <w:sz w:val="20"/>
                  <w:szCs w:val="20"/>
                </w:rPr>
                <w:t>http://republicans.transportation.house.gov/Media/file/112th/EDPBEM/2012-08-17--ED_Briefing_Memo.pdf</w:t>
              </w:r>
            </w:hyperlink>
          </w:p>
          <w:p w:rsidR="00A5599E" w:rsidRDefault="00A5599E" w:rsidP="00751761">
            <w:pPr>
              <w:rPr>
                <w:rFonts w:ascii="Arial" w:hAnsi="Arial" w:cs="Arial"/>
                <w:sz w:val="20"/>
                <w:szCs w:val="20"/>
              </w:rPr>
            </w:pPr>
          </w:p>
          <w:p w:rsidR="00A5599E" w:rsidRDefault="00CC581D" w:rsidP="00751761">
            <w:hyperlink r:id="rId8" w:history="1">
              <w:r w:rsidR="00A5599E" w:rsidRPr="00A5599E">
                <w:rPr>
                  <w:rStyle w:val="Hyperlink"/>
                  <w:rFonts w:ascii="Arial" w:hAnsi="Arial" w:cs="Arial"/>
                  <w:sz w:val="20"/>
                  <w:szCs w:val="20"/>
                </w:rPr>
                <w:t>http://www.gsa.gov/portal/content/137663</w:t>
              </w:r>
            </w:hyperlink>
          </w:p>
          <w:p w:rsidR="00BC6D19" w:rsidRDefault="00BC6D19" w:rsidP="00BC6D19">
            <w:pPr>
              <w:rPr>
                <w:rFonts w:ascii="Arial" w:hAnsi="Arial" w:cs="Arial"/>
                <w:b/>
                <w:bCs/>
                <w:sz w:val="20"/>
                <w:szCs w:val="20"/>
              </w:rPr>
            </w:pPr>
          </w:p>
          <w:p w:rsidR="00BC6D19" w:rsidRDefault="00BC6D19" w:rsidP="00BC6D19">
            <w:pPr>
              <w:rPr>
                <w:rFonts w:ascii="Arial" w:hAnsi="Arial" w:cs="Arial"/>
                <w:b/>
                <w:bCs/>
                <w:sz w:val="20"/>
                <w:szCs w:val="20"/>
              </w:rPr>
            </w:pPr>
            <w:r>
              <w:rPr>
                <w:rFonts w:ascii="Arial" w:hAnsi="Arial" w:cs="Arial"/>
                <w:b/>
                <w:bCs/>
                <w:sz w:val="20"/>
                <w:szCs w:val="20"/>
              </w:rPr>
              <w:t>Expo Light Rail Phase 2 Construction Notice</w:t>
            </w:r>
          </w:p>
          <w:p w:rsidR="00BC6D19" w:rsidRDefault="00BC6D19" w:rsidP="00BC6D19">
            <w:pPr>
              <w:autoSpaceDE w:val="0"/>
              <w:autoSpaceDN w:val="0"/>
              <w:adjustRightInd w:val="0"/>
              <w:rPr>
                <w:rFonts w:ascii="Arial" w:hAnsi="Arial" w:cs="Arial"/>
                <w:sz w:val="20"/>
                <w:szCs w:val="20"/>
              </w:rPr>
            </w:pPr>
          </w:p>
          <w:p w:rsidR="00BC6D19" w:rsidRPr="00BC6D19" w:rsidRDefault="00BC6D19" w:rsidP="00BC6D19">
            <w:pPr>
              <w:autoSpaceDE w:val="0"/>
              <w:autoSpaceDN w:val="0"/>
              <w:adjustRightInd w:val="0"/>
              <w:rPr>
                <w:rFonts w:ascii="Arial" w:hAnsi="Arial" w:cs="Arial"/>
                <w:sz w:val="20"/>
                <w:szCs w:val="20"/>
                <w:u w:val="single"/>
              </w:rPr>
            </w:pPr>
            <w:r w:rsidRPr="00BC6D19">
              <w:rPr>
                <w:rFonts w:ascii="Arial" w:hAnsi="Arial" w:cs="Arial"/>
                <w:sz w:val="20"/>
                <w:szCs w:val="20"/>
                <w:u w:val="single"/>
              </w:rPr>
              <w:t>National/Palms Boulevard Bridge Construction</w:t>
            </w:r>
          </w:p>
          <w:p w:rsidR="00BC6D19" w:rsidRPr="00BC6D19" w:rsidRDefault="00BC6D19" w:rsidP="00BC6D19">
            <w:pPr>
              <w:autoSpaceDE w:val="0"/>
              <w:autoSpaceDN w:val="0"/>
              <w:adjustRightInd w:val="0"/>
              <w:rPr>
                <w:rFonts w:ascii="Arial" w:hAnsi="Arial" w:cs="Arial"/>
                <w:bCs/>
                <w:sz w:val="20"/>
                <w:szCs w:val="20"/>
              </w:rPr>
            </w:pPr>
            <w:r w:rsidRPr="00BC6D19">
              <w:rPr>
                <w:rFonts w:ascii="Arial" w:hAnsi="Arial" w:cs="Arial"/>
                <w:sz w:val="20"/>
                <w:szCs w:val="20"/>
              </w:rPr>
              <w:t xml:space="preserve">As part of the construction of the Expo Light Rail Line Phase 2, work crews will </w:t>
            </w:r>
            <w:r w:rsidRPr="00BC6D19">
              <w:rPr>
                <w:rFonts w:ascii="Arial" w:hAnsi="Arial" w:cs="Arial"/>
                <w:bCs/>
                <w:sz w:val="20"/>
                <w:szCs w:val="20"/>
              </w:rPr>
              <w:t>begin all the necessary activities to support the construction of the National/Palms Boulevard Bridge, including implementing new traffic controls and excavation for the bridge foundations on the Expo Right-of-Way (ROW) in the City of Los Angeles</w:t>
            </w:r>
            <w:proofErr w:type="gramStart"/>
            <w:r w:rsidRPr="00BC6D19">
              <w:rPr>
                <w:rFonts w:ascii="Arial" w:hAnsi="Arial" w:cs="Arial"/>
                <w:bCs/>
                <w:sz w:val="20"/>
                <w:szCs w:val="20"/>
              </w:rPr>
              <w:t xml:space="preserve">. </w:t>
            </w:r>
            <w:proofErr w:type="gramEnd"/>
            <w:r w:rsidRPr="00BC6D19">
              <w:rPr>
                <w:rFonts w:ascii="Arial" w:hAnsi="Arial" w:cs="Arial"/>
                <w:sz w:val="20"/>
                <w:szCs w:val="20"/>
              </w:rPr>
              <w:t xml:space="preserve">The work is being managed and performed by the Expo Phase 2 design-build contractor </w:t>
            </w:r>
            <w:r w:rsidRPr="00BC6D19">
              <w:rPr>
                <w:rFonts w:ascii="Arial" w:hAnsi="Arial" w:cs="Arial"/>
                <w:i/>
                <w:iCs/>
                <w:sz w:val="20"/>
                <w:szCs w:val="20"/>
              </w:rPr>
              <w:t xml:space="preserve">Skanska-Rados Joint Venture (SRJV) </w:t>
            </w:r>
            <w:r w:rsidRPr="00BC6D19">
              <w:rPr>
                <w:rFonts w:ascii="Arial" w:hAnsi="Arial" w:cs="Arial"/>
                <w:sz w:val="20"/>
                <w:szCs w:val="20"/>
              </w:rPr>
              <w:t>and its subcontractors.</w:t>
            </w:r>
            <w:r>
              <w:rPr>
                <w:rFonts w:ascii="Arial" w:hAnsi="Arial" w:cs="Arial"/>
                <w:sz w:val="20"/>
                <w:szCs w:val="20"/>
              </w:rPr>
              <w:t xml:space="preserve"> Construction work along the Expo ROW on National/Palms Boulevard is scheduled from 7:00 a.m. to 6:00 p.m., Monday through Friday</w:t>
            </w:r>
            <w:proofErr w:type="gramStart"/>
            <w:r>
              <w:rPr>
                <w:rFonts w:ascii="Arial" w:hAnsi="Arial" w:cs="Arial"/>
                <w:sz w:val="20"/>
                <w:szCs w:val="20"/>
              </w:rPr>
              <w:t xml:space="preserve">. </w:t>
            </w:r>
            <w:proofErr w:type="gramEnd"/>
            <w:r>
              <w:rPr>
                <w:rFonts w:ascii="Arial" w:hAnsi="Arial" w:cs="Arial"/>
                <w:sz w:val="20"/>
                <w:szCs w:val="20"/>
              </w:rPr>
              <w:t>Restriping of traffic lanes and K-rail (concrete barrier) installation is scheduled on Monday, August 20, 2012 from 9:00 p.m. to 5:00 a.m. Traffic signal relocation is scheduled on Tuesday, August 21, 2012</w:t>
            </w:r>
            <w:proofErr w:type="gramStart"/>
            <w:r>
              <w:rPr>
                <w:rFonts w:ascii="Arial" w:hAnsi="Arial" w:cs="Arial"/>
                <w:sz w:val="20"/>
                <w:szCs w:val="20"/>
              </w:rPr>
              <w:t xml:space="preserve">. </w:t>
            </w:r>
            <w:proofErr w:type="gramEnd"/>
            <w:r>
              <w:rPr>
                <w:rFonts w:ascii="Arial" w:hAnsi="Arial" w:cs="Arial"/>
                <w:sz w:val="20"/>
                <w:szCs w:val="20"/>
              </w:rPr>
              <w:t>Bridge construction is scheduled to begin on Wednesday, August 22, 2012 for approximately twelve months</w:t>
            </w:r>
            <w:proofErr w:type="gramStart"/>
            <w:r>
              <w:rPr>
                <w:rFonts w:ascii="Arial" w:hAnsi="Arial" w:cs="Arial"/>
                <w:sz w:val="20"/>
                <w:szCs w:val="20"/>
              </w:rPr>
              <w:t xml:space="preserve">. </w:t>
            </w:r>
            <w:proofErr w:type="gramEnd"/>
            <w:r>
              <w:rPr>
                <w:rFonts w:ascii="Arial" w:hAnsi="Arial" w:cs="Arial"/>
                <w:sz w:val="20"/>
                <w:szCs w:val="20"/>
              </w:rPr>
              <w:t xml:space="preserve">To view the complete construction notice, please click </w:t>
            </w:r>
            <w:hyperlink r:id="rId9" w:history="1">
              <w:r w:rsidRPr="00BC6D19">
                <w:rPr>
                  <w:rStyle w:val="Hyperlink"/>
                  <w:rFonts w:ascii="Arial" w:hAnsi="Arial" w:cs="Arial"/>
                  <w:sz w:val="20"/>
                  <w:szCs w:val="20"/>
                </w:rPr>
                <w:t>here</w:t>
              </w:r>
            </w:hyperlink>
            <w:r>
              <w:rPr>
                <w:rFonts w:ascii="Arial" w:hAnsi="Arial" w:cs="Arial"/>
                <w:sz w:val="20"/>
                <w:szCs w:val="20"/>
              </w:rPr>
              <w:t xml:space="preserve">. </w:t>
            </w:r>
          </w:p>
          <w:p w:rsidR="00BC6D19" w:rsidRDefault="00BC6D19" w:rsidP="00751761"/>
          <w:p w:rsidR="00BC6D19" w:rsidRDefault="00BC6D19" w:rsidP="00751761">
            <w:pPr>
              <w:rPr>
                <w:rFonts w:ascii="Arial" w:hAnsi="Arial" w:cs="Arial"/>
                <w:sz w:val="20"/>
                <w:szCs w:val="20"/>
              </w:rPr>
            </w:pPr>
            <w:hyperlink r:id="rId10" w:history="1">
              <w:r w:rsidRPr="00F75A78">
                <w:rPr>
                  <w:rStyle w:val="Hyperlink"/>
                  <w:rFonts w:ascii="Arial" w:hAnsi="Arial" w:cs="Arial"/>
                  <w:sz w:val="20"/>
                  <w:szCs w:val="20"/>
                </w:rPr>
                <w:t>http://www.buildexpo.org/pdf_uploads/cons_3m4c2gbe9n.pdf</w:t>
              </w:r>
            </w:hyperlink>
          </w:p>
          <w:p w:rsidR="00BC6D19" w:rsidRDefault="00BC6D19" w:rsidP="00751761">
            <w:pPr>
              <w:rPr>
                <w:rFonts w:ascii="Arial" w:hAnsi="Arial" w:cs="Arial"/>
                <w:sz w:val="20"/>
                <w:szCs w:val="20"/>
              </w:rPr>
            </w:pPr>
          </w:p>
          <w:p w:rsidR="00751761" w:rsidRPr="00F14240" w:rsidRDefault="00751761" w:rsidP="00751761">
            <w:pPr>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CC581D" w:rsidP="006472BB">
            <w:pPr>
              <w:pStyle w:val="BodyText"/>
              <w:rPr>
                <w:sz w:val="20"/>
                <w:szCs w:val="20"/>
              </w:rPr>
            </w:pPr>
            <w:hyperlink r:id="rId11" w:history="1">
              <w:r w:rsidR="006472BB" w:rsidRPr="006D4268">
                <w:rPr>
                  <w:rStyle w:val="Hyperlink"/>
                  <w:rFonts w:cs="Arial"/>
                  <w:sz w:val="20"/>
                  <w:szCs w:val="20"/>
                </w:rPr>
                <w:t>Metro.net Home</w:t>
              </w:r>
            </w:hyperlink>
            <w:r w:rsidR="006472BB" w:rsidRPr="006D4268">
              <w:rPr>
                <w:sz w:val="20"/>
                <w:szCs w:val="20"/>
              </w:rPr>
              <w:t xml:space="preserve"> | </w:t>
            </w:r>
            <w:hyperlink r:id="rId12" w:history="1">
              <w:r w:rsidR="006472BB" w:rsidRPr="006D4268">
                <w:rPr>
                  <w:rStyle w:val="Hyperlink"/>
                  <w:rFonts w:cs="Arial"/>
                  <w:sz w:val="20"/>
                  <w:szCs w:val="20"/>
                </w:rPr>
                <w:t>Press Room</w:t>
              </w:r>
            </w:hyperlink>
            <w:r w:rsidR="006472BB" w:rsidRPr="006D4268">
              <w:rPr>
                <w:sz w:val="20"/>
                <w:szCs w:val="20"/>
              </w:rPr>
              <w:t xml:space="preserve"> | </w:t>
            </w:r>
            <w:hyperlink r:id="rId13" w:history="1">
              <w:r w:rsidR="006472BB" w:rsidRPr="006D4268">
                <w:rPr>
                  <w:rStyle w:val="Hyperlink"/>
                  <w:rFonts w:cs="Arial"/>
                  <w:sz w:val="20"/>
                  <w:szCs w:val="20"/>
                </w:rPr>
                <w:t>Projects &amp; Programs</w:t>
              </w:r>
            </w:hyperlink>
            <w:r w:rsidR="006472BB" w:rsidRPr="006D4268">
              <w:rPr>
                <w:sz w:val="20"/>
                <w:szCs w:val="20"/>
              </w:rPr>
              <w:t xml:space="preserve"> | </w:t>
            </w:r>
            <w:hyperlink r:id="rId14" w:history="1">
              <w:r w:rsidR="006472BB" w:rsidRPr="006D4268">
                <w:rPr>
                  <w:rStyle w:val="Hyperlink"/>
                  <w:rFonts w:cs="Arial"/>
                  <w:sz w:val="20"/>
                  <w:szCs w:val="20"/>
                </w:rPr>
                <w:t>Meeting Agendas</w:t>
              </w:r>
            </w:hyperlink>
            <w:r w:rsidR="006472BB" w:rsidRPr="006D4268">
              <w:rPr>
                <w:sz w:val="20"/>
                <w:szCs w:val="20"/>
              </w:rPr>
              <w:t xml:space="preserve"> | </w:t>
            </w:r>
            <w:hyperlink r:id="rId15" w:history="1">
              <w:r w:rsidR="006472BB" w:rsidRPr="006D4268">
                <w:rPr>
                  <w:rStyle w:val="Hyperlink"/>
                  <w:rFonts w:cs="Arial"/>
                  <w:sz w:val="20"/>
                  <w:szCs w:val="20"/>
                </w:rPr>
                <w:t>Riding Metro</w:t>
              </w:r>
            </w:hyperlink>
            <w:r w:rsidR="006472BB" w:rsidRPr="006D4268">
              <w:rPr>
                <w:sz w:val="20"/>
                <w:szCs w:val="20"/>
              </w:rPr>
              <w:t xml:space="preserve"> | </w:t>
            </w:r>
            <w:hyperlink r:id="rId16"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663F"/>
    <w:rsid w:val="00017085"/>
    <w:rsid w:val="00020536"/>
    <w:rsid w:val="00020FDA"/>
    <w:rsid w:val="0002428C"/>
    <w:rsid w:val="000249CD"/>
    <w:rsid w:val="00024AC9"/>
    <w:rsid w:val="00035FD7"/>
    <w:rsid w:val="00037E3C"/>
    <w:rsid w:val="00041437"/>
    <w:rsid w:val="00042945"/>
    <w:rsid w:val="00045058"/>
    <w:rsid w:val="00045FD1"/>
    <w:rsid w:val="000465AC"/>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7C1"/>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07A43"/>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15F46"/>
    <w:rsid w:val="00320224"/>
    <w:rsid w:val="00322229"/>
    <w:rsid w:val="003256C0"/>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21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5820"/>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1761"/>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0BE3"/>
    <w:rsid w:val="007B1CC1"/>
    <w:rsid w:val="007B21BE"/>
    <w:rsid w:val="007B7982"/>
    <w:rsid w:val="007D0083"/>
    <w:rsid w:val="007D1951"/>
    <w:rsid w:val="007D31D9"/>
    <w:rsid w:val="007D43D1"/>
    <w:rsid w:val="007D4990"/>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47612"/>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063A"/>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20B1"/>
    <w:rsid w:val="00A25575"/>
    <w:rsid w:val="00A269E7"/>
    <w:rsid w:val="00A32BE7"/>
    <w:rsid w:val="00A34A35"/>
    <w:rsid w:val="00A51618"/>
    <w:rsid w:val="00A5599E"/>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C6D19"/>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1CBD"/>
    <w:rsid w:val="00C62ADF"/>
    <w:rsid w:val="00C6705E"/>
    <w:rsid w:val="00C67CE4"/>
    <w:rsid w:val="00C736F8"/>
    <w:rsid w:val="00C80007"/>
    <w:rsid w:val="00C80471"/>
    <w:rsid w:val="00C81321"/>
    <w:rsid w:val="00C83916"/>
    <w:rsid w:val="00C926D0"/>
    <w:rsid w:val="00C94D0F"/>
    <w:rsid w:val="00CA2829"/>
    <w:rsid w:val="00CA4A2C"/>
    <w:rsid w:val="00CA6BA3"/>
    <w:rsid w:val="00CB4B45"/>
    <w:rsid w:val="00CB5CE2"/>
    <w:rsid w:val="00CB6092"/>
    <w:rsid w:val="00CC581D"/>
    <w:rsid w:val="00CC7C39"/>
    <w:rsid w:val="00CD03CA"/>
    <w:rsid w:val="00CD34DE"/>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3AE6"/>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customStyle="1" w:styleId="PressReleaseDefault1">
    <w:name w:val="Press Release Default"/>
    <w:uiPriority w:val="99"/>
    <w:rsid w:val="000465AC"/>
    <w:pPr>
      <w:ind w:left="1080"/>
    </w:pPr>
    <w:rPr>
      <w:rFonts w:ascii="ScalaLF-Regular" w:eastAsia="Times" w:hAnsi="ScalaLF-Regular"/>
      <w:noProof/>
      <w:sz w:val="24"/>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44081278">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262131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5633218">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47023071">
      <w:bodyDiv w:val="1"/>
      <w:marLeft w:val="0"/>
      <w:marRight w:val="0"/>
      <w:marTop w:val="0"/>
      <w:marBottom w:val="0"/>
      <w:divBdr>
        <w:top w:val="none" w:sz="0" w:space="0" w:color="auto"/>
        <w:left w:val="none" w:sz="0" w:space="0" w:color="auto"/>
        <w:bottom w:val="none" w:sz="0" w:space="0" w:color="auto"/>
        <w:right w:val="none" w:sz="0" w:space="0" w:color="auto"/>
      </w:divBdr>
    </w:div>
    <w:div w:id="2077699307">
      <w:bodyDiv w:val="1"/>
      <w:marLeft w:val="0"/>
      <w:marRight w:val="0"/>
      <w:marTop w:val="0"/>
      <w:marBottom w:val="0"/>
      <w:divBdr>
        <w:top w:val="none" w:sz="0" w:space="0" w:color="auto"/>
        <w:left w:val="none" w:sz="0" w:space="0" w:color="auto"/>
        <w:bottom w:val="none" w:sz="0" w:space="0" w:color="auto"/>
        <w:right w:val="none" w:sz="0" w:space="0" w:color="auto"/>
      </w:divBdr>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ontent/137663"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ublicans.transportation.house.gov/Media/file/112th/EDPBEM/2012-08-17--ED_Briefing_Memo.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gsa.gov/portal/content/137663" TargetMode="External"/><Relationship Id="rId11" Type="http://schemas.openxmlformats.org/officeDocument/2006/relationships/hyperlink" Target="http://www.metro.net/" TargetMode="External"/><Relationship Id="rId5" Type="http://schemas.openxmlformats.org/officeDocument/2006/relationships/hyperlink" Target="http://republicans.transportation.house.gov/Media/file/112th/EDPBEM/2012-08-17--ED_Briefing_Memo.pdf" TargetMode="External"/><Relationship Id="rId15" Type="http://schemas.openxmlformats.org/officeDocument/2006/relationships/hyperlink" Target="http://www.metro.net/riding_metro/default.htm" TargetMode="External"/><Relationship Id="rId10" Type="http://schemas.openxmlformats.org/officeDocument/2006/relationships/hyperlink" Target="http://www.buildexpo.org/pdf_uploads/cons_3m4c2gbe9n.pdf" TargetMode="External"/><Relationship Id="rId4" Type="http://schemas.openxmlformats.org/officeDocument/2006/relationships/webSettings" Target="webSettings.xml"/><Relationship Id="rId9" Type="http://schemas.openxmlformats.org/officeDocument/2006/relationships/hyperlink" Target="http://www.buildexpo.org/pdf_uploads/cons_3m4c2gbe9n.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857</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6656</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August 16, 2012</dc:title>
  <dc:subject/>
  <dc:creator>testuser</dc:creator>
  <cp:keywords/>
  <dc:description/>
  <cp:lastModifiedBy>saravian</cp:lastModifiedBy>
  <cp:revision>16</cp:revision>
  <cp:lastPrinted>2009-11-13T00:30:00Z</cp:lastPrinted>
  <dcterms:created xsi:type="dcterms:W3CDTF">2012-05-31T16:00:00Z</dcterms:created>
  <dcterms:modified xsi:type="dcterms:W3CDTF">2012-08-16T23:49:00Z</dcterms:modified>
</cp:coreProperties>
</file>