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C30" w:rsidRPr="001D10B8" w:rsidRDefault="00025C30">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025C30" w:rsidRPr="001D10B8">
        <w:trPr>
          <w:gridAfter w:val="1"/>
          <w:wAfter w:w="9" w:type="dxa"/>
          <w:trHeight w:val="557"/>
          <w:jc w:val="center"/>
        </w:trPr>
        <w:tc>
          <w:tcPr>
            <w:tcW w:w="7990" w:type="dxa"/>
            <w:shd w:val="clear" w:color="auto" w:fill="CEDFF2"/>
            <w:vAlign w:val="center"/>
          </w:tcPr>
          <w:p w:rsidR="00025C30" w:rsidRPr="00F14240" w:rsidRDefault="00025C30"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Monday</w:t>
            </w:r>
            <w:r w:rsidRPr="00F14240">
              <w:rPr>
                <w:rFonts w:ascii="Arial" w:hAnsi="Arial" w:cs="Arial"/>
                <w:b/>
                <w:bCs/>
                <w:sz w:val="20"/>
                <w:szCs w:val="20"/>
              </w:rPr>
              <w:t xml:space="preserve">, </w:t>
            </w:r>
            <w:r>
              <w:rPr>
                <w:rFonts w:ascii="Arial" w:hAnsi="Arial" w:cs="Arial"/>
                <w:b/>
                <w:bCs/>
                <w:sz w:val="20"/>
                <w:szCs w:val="20"/>
              </w:rPr>
              <w:t>December 17</w:t>
            </w:r>
            <w:r w:rsidRPr="00F14240">
              <w:rPr>
                <w:rFonts w:ascii="Arial" w:hAnsi="Arial" w:cs="Arial"/>
                <w:b/>
                <w:bCs/>
                <w:sz w:val="20"/>
                <w:szCs w:val="20"/>
              </w:rPr>
              <w:t>, 2012</w:t>
            </w:r>
            <w:bookmarkEnd w:id="0"/>
            <w:bookmarkEnd w:id="1"/>
            <w:r w:rsidRPr="00F14240">
              <w:rPr>
                <w:rFonts w:ascii="Arial" w:hAnsi="Arial" w:cs="Arial"/>
                <w:b/>
                <w:bCs/>
                <w:sz w:val="20"/>
                <w:szCs w:val="20"/>
              </w:rPr>
              <w:br/>
            </w:r>
            <w:bookmarkEnd w:id="2"/>
            <w:bookmarkEnd w:id="3"/>
            <w:r>
              <w:rPr>
                <w:rFonts w:ascii="Arial" w:hAnsi="Arial" w:cs="Arial"/>
                <w:b/>
                <w:bCs/>
                <w:sz w:val="20"/>
                <w:szCs w:val="20"/>
              </w:rPr>
              <w:t>121217</w:t>
            </w:r>
            <w:r w:rsidRPr="00F14240">
              <w:rPr>
                <w:rFonts w:ascii="Arial" w:hAnsi="Arial" w:cs="Arial"/>
                <w:b/>
                <w:bCs/>
                <w:sz w:val="20"/>
                <w:szCs w:val="20"/>
              </w:rPr>
              <w:t>-1</w:t>
            </w:r>
          </w:p>
          <w:p w:rsidR="00025C30" w:rsidRDefault="00025C30" w:rsidP="00437EDF">
            <w:pPr>
              <w:pStyle w:val="NormalWeb"/>
              <w:rPr>
                <w:rFonts w:ascii="Arial" w:hAnsi="Arial" w:cs="Arial"/>
                <w:b/>
                <w:bCs/>
                <w:sz w:val="20"/>
                <w:szCs w:val="20"/>
              </w:rPr>
            </w:pPr>
            <w:r w:rsidRPr="00F14240">
              <w:rPr>
                <w:rFonts w:ascii="Arial" w:hAnsi="Arial" w:cs="Arial"/>
                <w:b/>
                <w:bCs/>
                <w:sz w:val="20"/>
                <w:szCs w:val="20"/>
              </w:rPr>
              <w:t>In this Issue:</w:t>
            </w:r>
          </w:p>
          <w:p w:rsidR="00025C30" w:rsidRDefault="00025C30" w:rsidP="002A71A0">
            <w:pPr>
              <w:pStyle w:val="NormalWeb"/>
              <w:rPr>
                <w:rFonts w:ascii="Arial" w:hAnsi="Arial" w:cs="Arial"/>
                <w:b/>
                <w:bCs/>
                <w:sz w:val="20"/>
                <w:szCs w:val="20"/>
              </w:rPr>
            </w:pPr>
            <w:r>
              <w:rPr>
                <w:rFonts w:ascii="Arial" w:hAnsi="Arial" w:cs="Arial"/>
                <w:b/>
                <w:bCs/>
                <w:sz w:val="20"/>
                <w:szCs w:val="20"/>
              </w:rPr>
              <w:t>Ms. Yvonne Burke is Nominated for the Commerce Committee’s Consideration as Director on Amtrak Board of Directors</w:t>
            </w:r>
          </w:p>
          <w:p w:rsidR="00025C30" w:rsidRDefault="00025C30" w:rsidP="00CE6831">
            <w:pPr>
              <w:pStyle w:val="NormalWeb"/>
              <w:rPr>
                <w:rFonts w:ascii="Arial" w:hAnsi="Arial" w:cs="Arial"/>
                <w:b/>
                <w:bCs/>
                <w:color w:val="000000"/>
                <w:sz w:val="20"/>
                <w:szCs w:val="20"/>
              </w:rPr>
            </w:pPr>
            <w:r>
              <w:rPr>
                <w:rFonts w:ascii="Arial" w:hAnsi="Arial" w:cs="Arial"/>
                <w:b/>
                <w:bCs/>
                <w:sz w:val="20"/>
                <w:szCs w:val="20"/>
              </w:rPr>
              <w:t xml:space="preserve">Media Inquires on </w:t>
            </w:r>
            <w:r w:rsidRPr="00A91905">
              <w:rPr>
                <w:rFonts w:ascii="Arial" w:hAnsi="Arial" w:cs="Arial"/>
                <w:b/>
                <w:bCs/>
                <w:sz w:val="20"/>
                <w:szCs w:val="20"/>
              </w:rPr>
              <w:t>Metro and LAWA Collaboration to Connect LAX to Metro System</w:t>
            </w:r>
            <w:r w:rsidRPr="000E03BA">
              <w:rPr>
                <w:rFonts w:ascii="Arial" w:hAnsi="Arial" w:cs="Arial"/>
                <w:b/>
                <w:bCs/>
                <w:color w:val="000000"/>
                <w:sz w:val="20"/>
                <w:szCs w:val="20"/>
              </w:rPr>
              <w:t xml:space="preserve"> </w:t>
            </w:r>
          </w:p>
          <w:p w:rsidR="00025C30" w:rsidRDefault="00025C30" w:rsidP="00CE6831">
            <w:pPr>
              <w:pStyle w:val="NormalWeb"/>
              <w:rPr>
                <w:rFonts w:ascii="Arial" w:hAnsi="Arial" w:cs="Arial"/>
                <w:b/>
                <w:bCs/>
                <w:color w:val="000000"/>
                <w:sz w:val="20"/>
                <w:szCs w:val="20"/>
              </w:rPr>
            </w:pPr>
            <w:r w:rsidRPr="000E03BA">
              <w:rPr>
                <w:rFonts w:ascii="Arial" w:hAnsi="Arial" w:cs="Arial"/>
                <w:b/>
                <w:bCs/>
                <w:color w:val="000000"/>
                <w:sz w:val="20"/>
                <w:szCs w:val="20"/>
              </w:rPr>
              <w:t>Monthly Green Tips:  December 2012</w:t>
            </w:r>
          </w:p>
          <w:p w:rsidR="00025C30" w:rsidRPr="00CE6831" w:rsidRDefault="00025C30" w:rsidP="00CE6831">
            <w:pPr>
              <w:pStyle w:val="NormalWeb"/>
              <w:rPr>
                <w:rFonts w:ascii="Arial" w:hAnsi="Arial" w:cs="Arial"/>
                <w:b/>
                <w:bCs/>
                <w:sz w:val="20"/>
                <w:szCs w:val="20"/>
              </w:rPr>
            </w:pPr>
            <w:r>
              <w:rPr>
                <w:rFonts w:ascii="Arial" w:hAnsi="Arial" w:cs="Arial"/>
                <w:b/>
                <w:bCs/>
                <w:sz w:val="20"/>
                <w:szCs w:val="20"/>
              </w:rPr>
              <w:t>Expo Light Rail Line Construction Notice</w:t>
            </w:r>
          </w:p>
          <w:p w:rsidR="00025C30" w:rsidRPr="00F14240" w:rsidRDefault="00025C30" w:rsidP="00437EDF">
            <w:pPr>
              <w:pStyle w:val="NormalWeb"/>
              <w:rPr>
                <w:rFonts w:ascii="Arial" w:hAnsi="Arial" w:cs="Arial"/>
                <w:b/>
                <w:bCs/>
                <w:sz w:val="20"/>
                <w:szCs w:val="20"/>
              </w:rPr>
            </w:pPr>
          </w:p>
        </w:tc>
      </w:tr>
      <w:tr w:rsidR="00025C30" w:rsidRPr="0061720B">
        <w:trPr>
          <w:trHeight w:val="557"/>
          <w:jc w:val="center"/>
        </w:trPr>
        <w:tc>
          <w:tcPr>
            <w:tcW w:w="7999" w:type="dxa"/>
            <w:gridSpan w:val="2"/>
            <w:vAlign w:val="center"/>
          </w:tcPr>
          <w:p w:rsidR="00025C30" w:rsidRDefault="00025C30" w:rsidP="0050020D">
            <w:pPr>
              <w:pStyle w:val="NormalWeb"/>
              <w:rPr>
                <w:rFonts w:ascii="Arial" w:hAnsi="Arial" w:cs="Arial"/>
                <w:b/>
                <w:bCs/>
                <w:sz w:val="20"/>
                <w:szCs w:val="20"/>
              </w:rPr>
            </w:pPr>
            <w:r>
              <w:rPr>
                <w:rFonts w:ascii="Arial" w:hAnsi="Arial" w:cs="Arial"/>
                <w:b/>
                <w:bCs/>
                <w:sz w:val="20"/>
                <w:szCs w:val="20"/>
              </w:rPr>
              <w:t>Ms. Yvonne Burke is Nominated for the Commerce Committee’s Consideration as Director on Amtrak Board of Directors</w:t>
            </w:r>
          </w:p>
          <w:p w:rsidR="00025C30" w:rsidRDefault="00025C30" w:rsidP="0050020D">
            <w:pPr>
              <w:pStyle w:val="NormalWeb"/>
              <w:rPr>
                <w:rFonts w:ascii="Arial" w:hAnsi="Arial" w:cs="Arial"/>
                <w:b/>
                <w:bCs/>
                <w:sz w:val="20"/>
                <w:szCs w:val="20"/>
              </w:rPr>
            </w:pPr>
            <w:r w:rsidRPr="0050020D">
              <w:rPr>
                <w:rFonts w:ascii="Arial" w:hAnsi="Arial" w:cs="Arial"/>
                <w:sz w:val="20"/>
                <w:szCs w:val="20"/>
              </w:rPr>
              <w:t>The U.S. Senate Committee on Commerce, Science and Transportation</w:t>
            </w:r>
            <w:r>
              <w:rPr>
                <w:rFonts w:ascii="Arial" w:hAnsi="Arial" w:cs="Arial"/>
                <w:sz w:val="20"/>
                <w:szCs w:val="20"/>
              </w:rPr>
              <w:t xml:space="preserve"> announced an executive session scheduled for tomorrow, Tuesday, December 18, 2012 and Ms. Yvonne B. Burke is scheduled to be nominated to be a Director on the Amtrak Board of Directors. Ms. Yvonne Burke is a former Los Angeles County Supervisor and a former Metro Board Director. Please click </w:t>
            </w:r>
            <w:hyperlink r:id="rId5" w:history="1">
              <w:r w:rsidRPr="0050020D">
                <w:rPr>
                  <w:rStyle w:val="Hyperlink"/>
                  <w:rFonts w:ascii="Arial" w:hAnsi="Arial" w:cs="Arial"/>
                  <w:sz w:val="20"/>
                  <w:szCs w:val="20"/>
                </w:rPr>
                <w:t>here</w:t>
              </w:r>
            </w:hyperlink>
            <w:r>
              <w:rPr>
                <w:rFonts w:ascii="Arial" w:hAnsi="Arial" w:cs="Arial"/>
                <w:sz w:val="20"/>
                <w:szCs w:val="20"/>
              </w:rPr>
              <w:t xml:space="preserve"> to read more about the executive session scheduled for tomorrow. </w:t>
            </w:r>
          </w:p>
          <w:p w:rsidR="00025C30" w:rsidRDefault="00025C30" w:rsidP="0050020D">
            <w:pPr>
              <w:pStyle w:val="NormalWeb"/>
              <w:rPr>
                <w:rFonts w:ascii="Arial" w:hAnsi="Arial" w:cs="Arial"/>
              </w:rPr>
            </w:pPr>
            <w:r>
              <w:rPr>
                <w:rFonts w:ascii="Arial" w:hAnsi="Arial" w:cs="Arial"/>
                <w:b/>
                <w:bCs/>
                <w:sz w:val="20"/>
                <w:szCs w:val="20"/>
              </w:rPr>
              <w:t>Media Inquires on Metro and LAWA Collaboration to Connect LAX to Metro System</w:t>
            </w:r>
          </w:p>
          <w:p w:rsidR="00025C30" w:rsidRDefault="00025C30" w:rsidP="0050020D">
            <w:pPr>
              <w:pStyle w:val="NormalWeb"/>
              <w:rPr>
                <w:rFonts w:ascii="Arial" w:hAnsi="Arial" w:cs="Arial"/>
              </w:rPr>
            </w:pPr>
            <w:r>
              <w:rPr>
                <w:rFonts w:ascii="Arial" w:hAnsi="Arial" w:cs="Arial"/>
                <w:sz w:val="20"/>
                <w:szCs w:val="20"/>
              </w:rPr>
              <w:t>Today, reporters with the Los Angeles Times and the Daily Breeze inquired regarding a recently sent letter from the Los Angeles World Airports (LAWA) to our agency highlighting their commitment to working closely with us to identify a superior connection between LAX and the Metro system. Deputy CEO Paul Taylor attended today’s meeting with the LAWA Board of Commissioners where this topic was discussed and where he also had the chance to tell reporters that Metro looks forward to cooperating with LAWA to get a connection into LAX. It was also underscored there are three options for linking to airport People Mover, not just at the central terminal area. Stories may run tomorrow.</w:t>
            </w:r>
          </w:p>
          <w:p w:rsidR="00025C30" w:rsidRDefault="00025C30" w:rsidP="0050020D">
            <w:pPr>
              <w:pStyle w:val="NormalWeb"/>
              <w:rPr>
                <w:rFonts w:ascii="Arial" w:hAnsi="Arial" w:cs="Arial"/>
              </w:rPr>
            </w:pPr>
            <w:bookmarkStart w:id="4" w:name="Metro"/>
            <w:r>
              <w:rPr>
                <w:rFonts w:ascii="Arial" w:hAnsi="Arial" w:cs="Arial"/>
                <w:b/>
                <w:bCs/>
                <w:sz w:val="20"/>
                <w:szCs w:val="20"/>
              </w:rPr>
              <w:t xml:space="preserve">Metro </w:t>
            </w:r>
            <w:bookmarkEnd w:id="4"/>
            <w:r>
              <w:rPr>
                <w:rFonts w:ascii="Arial" w:hAnsi="Arial" w:cs="Arial"/>
                <w:b/>
                <w:bCs/>
                <w:sz w:val="20"/>
                <w:szCs w:val="20"/>
              </w:rPr>
              <w:t>Monthly Gre</w:t>
            </w:r>
            <w:bookmarkStart w:id="5" w:name="_GoBack"/>
            <w:bookmarkEnd w:id="5"/>
            <w:r>
              <w:rPr>
                <w:rFonts w:ascii="Arial" w:hAnsi="Arial" w:cs="Arial"/>
                <w:b/>
                <w:bCs/>
                <w:sz w:val="20"/>
                <w:szCs w:val="20"/>
              </w:rPr>
              <w:t xml:space="preserve">en Tips: December 2012 </w:t>
            </w:r>
          </w:p>
          <w:p w:rsidR="00025C30" w:rsidRDefault="00025C30" w:rsidP="0050020D">
            <w:pPr>
              <w:pStyle w:val="NormalWeb"/>
              <w:rPr>
                <w:rFonts w:ascii="Arial" w:hAnsi="Arial" w:cs="Arial"/>
              </w:rPr>
            </w:pPr>
            <w:r>
              <w:rPr>
                <w:rFonts w:ascii="Arial" w:hAnsi="Arial" w:cs="Arial"/>
                <w:sz w:val="20"/>
                <w:szCs w:val="20"/>
              </w:rPr>
              <w:t xml:space="preserve">Green tips are applicable both at work and at home, this month’s green tips focuses on what you can do as the temperatures continue to drop. Now that we are left the warm weather of summer and are well into the winter season there are new sustainable choices you can make as you get ready for these cooler temperatures and holiday season. </w:t>
            </w:r>
          </w:p>
          <w:p w:rsidR="00025C30" w:rsidRDefault="00025C30" w:rsidP="0050020D">
            <w:pPr>
              <w:pStyle w:val="NormalWeb"/>
              <w:rPr>
                <w:rFonts w:ascii="Arial" w:hAnsi="Arial" w:cs="Arial"/>
              </w:rPr>
            </w:pPr>
            <w:r>
              <w:rPr>
                <w:rFonts w:ascii="Arial" w:hAnsi="Arial" w:cs="Arial"/>
                <w:sz w:val="20"/>
                <w:szCs w:val="20"/>
              </w:rPr>
              <w:t>Going green all at once is too much for almost anyone to accomplish. Instead, try adding a few more ideas each month, or pick one from a past months green tips. You'll be surprised at how many changes you can make in just a year.</w:t>
            </w:r>
          </w:p>
          <w:p w:rsidR="00025C30" w:rsidRDefault="00025C30" w:rsidP="0050020D">
            <w:pPr>
              <w:pStyle w:val="NormalWeb"/>
              <w:rPr>
                <w:rFonts w:ascii="Arial" w:hAnsi="Arial" w:cs="Arial"/>
              </w:rPr>
            </w:pPr>
            <w:r>
              <w:rPr>
                <w:rStyle w:val="Strong"/>
                <w:rFonts w:ascii="Arial" w:hAnsi="Arial" w:cs="Arial"/>
                <w:sz w:val="20"/>
                <w:szCs w:val="20"/>
              </w:rPr>
              <w:t xml:space="preserve">1. Reduce waste on these items during the holiday season: </w:t>
            </w:r>
            <w:r>
              <w:rPr>
                <w:rFonts w:ascii="Arial" w:hAnsi="Arial" w:cs="Arial"/>
                <w:b/>
                <w:bCs/>
                <w:sz w:val="20"/>
                <w:szCs w:val="20"/>
              </w:rPr>
              <w:br/>
            </w:r>
            <w:r>
              <w:rPr>
                <w:rFonts w:ascii="Arial" w:hAnsi="Arial" w:cs="Arial"/>
                <w:sz w:val="20"/>
                <w:szCs w:val="20"/>
                <w:u w:val="single"/>
              </w:rPr>
              <w:t>Shopping bags</w:t>
            </w:r>
            <w:r>
              <w:rPr>
                <w:rFonts w:ascii="Arial" w:hAnsi="Arial" w:cs="Arial"/>
                <w:sz w:val="20"/>
                <w:szCs w:val="20"/>
              </w:rPr>
              <w:t xml:space="preserve"> - Thousands of paper and plastic shopping bags end up in landfills every year. Tell store clerks you don't need a bag for small or oversized purchases. </w:t>
            </w:r>
            <w:r>
              <w:rPr>
                <w:rFonts w:ascii="Arial" w:hAnsi="Arial" w:cs="Arial"/>
                <w:sz w:val="20"/>
                <w:szCs w:val="20"/>
              </w:rPr>
              <w:br/>
            </w:r>
            <w:r>
              <w:rPr>
                <w:rFonts w:ascii="Arial" w:hAnsi="Arial" w:cs="Arial"/>
                <w:sz w:val="20"/>
                <w:szCs w:val="20"/>
                <w:u w:val="single"/>
              </w:rPr>
              <w:t>Christmas Trees</w:t>
            </w:r>
            <w:r>
              <w:rPr>
                <w:rFonts w:ascii="Arial" w:hAnsi="Arial" w:cs="Arial"/>
                <w:sz w:val="20"/>
                <w:szCs w:val="20"/>
              </w:rPr>
              <w:t xml:space="preserve"> - Approximately 33 million live Christmas trees are sold in North America every year. After the holidays, look for ways to recycle or reuse your tree instead of sending it to a landfill. Check with your community solid waste department and find out if they collect and mulch trees.</w:t>
            </w:r>
            <w:r>
              <w:rPr>
                <w:rFonts w:ascii="Arial" w:hAnsi="Arial" w:cs="Arial"/>
                <w:sz w:val="20"/>
                <w:szCs w:val="20"/>
              </w:rPr>
              <w:br/>
            </w:r>
            <w:r>
              <w:rPr>
                <w:rFonts w:ascii="Arial" w:hAnsi="Arial" w:cs="Arial"/>
                <w:sz w:val="20"/>
                <w:szCs w:val="20"/>
                <w:u w:val="single"/>
              </w:rPr>
              <w:t xml:space="preserve">Fireplace Ashes </w:t>
            </w:r>
            <w:r>
              <w:rPr>
                <w:rFonts w:ascii="Arial" w:hAnsi="Arial" w:cs="Arial"/>
                <w:sz w:val="20"/>
                <w:szCs w:val="20"/>
              </w:rPr>
              <w:t>- If you have a wood-burning fireplace, save your ashes in a tin instead of throwing them away. Cold wood ashes can be mixed in your compost heap to create a valuable soil amendment that provides nutrients to your garden.</w:t>
            </w:r>
          </w:p>
          <w:p w:rsidR="00025C30" w:rsidRDefault="00025C30" w:rsidP="0050020D">
            <w:pPr>
              <w:pStyle w:val="NormalWeb"/>
              <w:rPr>
                <w:rFonts w:ascii="Arial" w:hAnsi="Arial" w:cs="Arial"/>
              </w:rPr>
            </w:pPr>
            <w:r>
              <w:rPr>
                <w:rFonts w:ascii="Arial" w:hAnsi="Arial" w:cs="Arial"/>
                <w:b/>
                <w:bCs/>
                <w:sz w:val="20"/>
                <w:szCs w:val="20"/>
              </w:rPr>
              <w:t xml:space="preserve">2. E-cycle your old electronics: </w:t>
            </w:r>
            <w:r>
              <w:rPr>
                <w:rFonts w:ascii="Arial" w:hAnsi="Arial" w:cs="Arial"/>
                <w:b/>
                <w:bCs/>
                <w:sz w:val="20"/>
                <w:szCs w:val="20"/>
              </w:rPr>
              <w:br/>
            </w:r>
            <w:r>
              <w:rPr>
                <w:rFonts w:ascii="Arial" w:hAnsi="Arial" w:cs="Arial"/>
                <w:sz w:val="20"/>
                <w:szCs w:val="20"/>
              </w:rPr>
              <w:t xml:space="preserve">Did you know that Metro has a comprehensive electronic recycling program at work? There are ways you can recycle your home electronics too. According to the Consumer Electronics Association (CEA), Americans now own approximately 24 electronic products per household. With new technology introduced every day and the majority purchased during the holiday season all these new and more powerful computers, HDTVs, and combination wireless phone and internet, do you wonder where all the old electronics go? You're not alone; that's why EPA launched a campaign to get the word out about opportunities to reuse and recycle your old computers, TVs, and cell phones check it out </w:t>
            </w:r>
            <w:hyperlink r:id="rId6" w:history="1">
              <w:r>
                <w:rPr>
                  <w:rStyle w:val="Hyperlink"/>
                  <w:sz w:val="20"/>
                  <w:szCs w:val="20"/>
                </w:rPr>
                <w:t>here</w:t>
              </w:r>
            </w:hyperlink>
            <w:r>
              <w:rPr>
                <w:rFonts w:ascii="Arial" w:hAnsi="Arial" w:cs="Arial"/>
                <w:sz w:val="20"/>
                <w:szCs w:val="20"/>
              </w:rPr>
              <w:t xml:space="preserve">. </w:t>
            </w:r>
          </w:p>
          <w:p w:rsidR="00025C30" w:rsidRDefault="00025C30" w:rsidP="0050020D">
            <w:pPr>
              <w:pStyle w:val="NormalWeb"/>
              <w:rPr>
                <w:rFonts w:ascii="Arial" w:hAnsi="Arial" w:cs="Arial"/>
              </w:rPr>
            </w:pPr>
            <w:r>
              <w:rPr>
                <w:rFonts w:ascii="Arial" w:hAnsi="Arial" w:cs="Arial"/>
                <w:b/>
                <w:bCs/>
                <w:sz w:val="20"/>
                <w:szCs w:val="20"/>
              </w:rPr>
              <w:t xml:space="preserve">3. Check your home’s ducts: </w:t>
            </w:r>
            <w:r>
              <w:rPr>
                <w:rFonts w:ascii="Arial" w:hAnsi="Arial" w:cs="Arial"/>
                <w:b/>
                <w:bCs/>
                <w:sz w:val="20"/>
                <w:szCs w:val="20"/>
              </w:rPr>
              <w:br/>
            </w:r>
            <w:r>
              <w:rPr>
                <w:rFonts w:ascii="Arial" w:hAnsi="Arial" w:cs="Arial"/>
                <w:sz w:val="20"/>
                <w:szCs w:val="20"/>
              </w:rPr>
              <w:t>It's the time of year when homes have their highest energy demand of the year. Heating accounts for 34% of all annual utility usage and is part of what makes an average home twice the emitter of carbon dioxide emissions as a vehicle. Here is a way to reduce the demand for expensive space heating. Check the ducts. To ensure that as much warm air as possible is delivered through your central system, check the ductwork and wrap any leaks with duct mastic. Distribution losses (what's lost while air is transported from your furnace through ductwork to the vents) often amounts to 30%. So, sealing ductwork could increase efficiency and the warm air you receive considerably ... keeping you warmer and making your furnace work less.</w:t>
            </w:r>
          </w:p>
          <w:p w:rsidR="00025C30" w:rsidRDefault="00025C30" w:rsidP="0050020D">
            <w:pPr>
              <w:pStyle w:val="NormalWeb"/>
              <w:spacing w:after="240" w:afterAutospacing="0"/>
              <w:rPr>
                <w:rFonts w:ascii="Arial" w:hAnsi="Arial" w:cs="Arial"/>
              </w:rPr>
            </w:pPr>
            <w:r>
              <w:rPr>
                <w:rFonts w:ascii="Arial" w:hAnsi="Arial" w:cs="Arial"/>
                <w:sz w:val="20"/>
                <w:szCs w:val="20"/>
              </w:rPr>
              <w:t>By implementing this month’s green tips into your office, your home and your everyday life you’ll help in building a more sustainable and future!</w:t>
            </w:r>
            <w:r>
              <w:rPr>
                <w:rFonts w:ascii="Arial" w:hAnsi="Arial" w:cs="Arial"/>
              </w:rPr>
              <w:t xml:space="preserve"> </w:t>
            </w:r>
          </w:p>
          <w:p w:rsidR="00025C30" w:rsidRDefault="00025C30" w:rsidP="0050020D">
            <w:pPr>
              <w:pStyle w:val="NormalWeb"/>
              <w:rPr>
                <w:rFonts w:ascii="Arial" w:hAnsi="Arial" w:cs="Arial"/>
              </w:rPr>
            </w:pPr>
            <w:bookmarkStart w:id="6" w:name="Expo"/>
            <w:r>
              <w:rPr>
                <w:rFonts w:ascii="Arial" w:hAnsi="Arial" w:cs="Arial"/>
                <w:b/>
                <w:bCs/>
                <w:sz w:val="20"/>
                <w:szCs w:val="20"/>
              </w:rPr>
              <w:t>Expo</w:t>
            </w:r>
            <w:bookmarkEnd w:id="6"/>
            <w:r>
              <w:rPr>
                <w:rFonts w:ascii="Arial" w:hAnsi="Arial" w:cs="Arial"/>
                <w:b/>
                <w:bCs/>
                <w:sz w:val="20"/>
                <w:szCs w:val="20"/>
              </w:rPr>
              <w:t xml:space="preserve"> Light Rail Line Construction Notice</w:t>
            </w:r>
          </w:p>
          <w:p w:rsidR="00025C30" w:rsidRDefault="00025C30" w:rsidP="0050020D">
            <w:pPr>
              <w:pStyle w:val="NormalWeb"/>
              <w:rPr>
                <w:rFonts w:ascii="Arial" w:hAnsi="Arial" w:cs="Arial"/>
              </w:rPr>
            </w:pPr>
            <w:r>
              <w:rPr>
                <w:rFonts w:ascii="Arial" w:hAnsi="Arial" w:cs="Arial"/>
                <w:sz w:val="20"/>
                <w:szCs w:val="20"/>
                <w:u w:val="single"/>
              </w:rPr>
              <w:t>Relocation of On-Street and Underground Utilities</w:t>
            </w:r>
            <w:r>
              <w:rPr>
                <w:rFonts w:ascii="Arial" w:hAnsi="Arial" w:cs="Arial"/>
                <w:sz w:val="20"/>
                <w:szCs w:val="20"/>
                <w:u w:val="single"/>
              </w:rPr>
              <w:br/>
            </w:r>
            <w:r>
              <w:rPr>
                <w:rFonts w:ascii="Arial" w:hAnsi="Arial" w:cs="Arial"/>
                <w:sz w:val="20"/>
                <w:szCs w:val="20"/>
              </w:rPr>
              <w:t xml:space="preserve">As part of the construction of phase 2 of the Expo Light Rail Line, work crews will continue the relocation of various existing on-street and underground utilities currently located along National Boulevard, Palms Boulevard and Exposition Boulevard in the city of Los Angeles. The work is being managed and performed by the Expo Phase 2 design-build contractor </w:t>
            </w:r>
            <w:r>
              <w:rPr>
                <w:rFonts w:ascii="Arial" w:hAnsi="Arial" w:cs="Arial"/>
                <w:i/>
                <w:iCs/>
                <w:sz w:val="20"/>
                <w:szCs w:val="20"/>
              </w:rPr>
              <w:t>Skanska-Rados Joint Venture (SRJV)</w:t>
            </w:r>
            <w:r>
              <w:rPr>
                <w:rFonts w:ascii="Arial" w:hAnsi="Arial" w:cs="Arial"/>
                <w:sz w:val="20"/>
                <w:szCs w:val="20"/>
              </w:rPr>
              <w:t xml:space="preserve">, and its subcontractors. This construction work is scheduled to begin on Monday, December 17, 2012 and continue through March 8, 2013. Work hours are scheduled from 7:00 a.m. to 3:30 p.m., Monday through Friday and from 8:00 a.m. to 8:00 p.m., Saturday through Sunday. To view the complete construction notice, please click </w:t>
            </w:r>
            <w:hyperlink r:id="rId7" w:history="1">
              <w:r>
                <w:rPr>
                  <w:rStyle w:val="Hyperlink"/>
                  <w:sz w:val="20"/>
                  <w:szCs w:val="20"/>
                </w:rPr>
                <w:t>here</w:t>
              </w:r>
            </w:hyperlink>
            <w:r>
              <w:rPr>
                <w:rFonts w:ascii="Arial" w:hAnsi="Arial" w:cs="Arial"/>
                <w:sz w:val="20"/>
                <w:szCs w:val="20"/>
              </w:rPr>
              <w:t>.</w:t>
            </w:r>
          </w:p>
          <w:p w:rsidR="00025C30" w:rsidRDefault="00025C30" w:rsidP="00053573">
            <w:pPr>
              <w:pStyle w:val="NormalWeb"/>
              <w:rPr>
                <w:rFonts w:ascii="Arial" w:hAnsi="Arial" w:cs="Arial"/>
                <w:sz w:val="20"/>
                <w:szCs w:val="20"/>
              </w:rPr>
            </w:pPr>
            <w:hyperlink r:id="rId8" w:history="1">
              <w:r w:rsidRPr="00C55716">
                <w:rPr>
                  <w:rStyle w:val="Hyperlink"/>
                  <w:rFonts w:ascii="Arial" w:hAnsi="Arial" w:cs="Arial"/>
                  <w:sz w:val="20"/>
                  <w:szCs w:val="20"/>
                </w:rPr>
                <w:t>http://www.buildexpo.org/pdf_uploads/cons_mieccd4bua.pdf</w:t>
              </w:r>
            </w:hyperlink>
          </w:p>
          <w:p w:rsidR="00025C30" w:rsidRDefault="00025C30" w:rsidP="00053573">
            <w:pPr>
              <w:pStyle w:val="NormalWeb"/>
              <w:rPr>
                <w:rFonts w:ascii="Arial" w:hAnsi="Arial" w:cs="Arial"/>
                <w:sz w:val="20"/>
                <w:szCs w:val="20"/>
              </w:rPr>
            </w:pPr>
          </w:p>
          <w:p w:rsidR="00025C30" w:rsidRPr="00F14240" w:rsidRDefault="00025C30" w:rsidP="007036B0">
            <w:pPr>
              <w:pStyle w:val="NormalWeb"/>
              <w:rPr>
                <w:rFonts w:ascii="Arial" w:hAnsi="Arial" w:cs="Arial"/>
                <w:b/>
                <w:bCs/>
                <w:color w:val="FF0000"/>
                <w:sz w:val="20"/>
                <w:szCs w:val="20"/>
              </w:rPr>
            </w:pPr>
          </w:p>
        </w:tc>
      </w:tr>
      <w:tr w:rsidR="00025C30" w:rsidRPr="00661500">
        <w:trPr>
          <w:gridAfter w:val="1"/>
          <w:wAfter w:w="9" w:type="dxa"/>
          <w:trHeight w:val="882"/>
          <w:jc w:val="center"/>
        </w:trPr>
        <w:tc>
          <w:tcPr>
            <w:tcW w:w="7990" w:type="dxa"/>
            <w:vAlign w:val="center"/>
          </w:tcPr>
          <w:p w:rsidR="00025C30" w:rsidRPr="006D4268" w:rsidRDefault="00025C30" w:rsidP="006472BB">
            <w:pPr>
              <w:pStyle w:val="BodyText"/>
              <w:rPr>
                <w:sz w:val="20"/>
                <w:szCs w:val="20"/>
              </w:rPr>
            </w:pPr>
            <w:hyperlink r:id="rId9" w:history="1">
              <w:r w:rsidRPr="006D4268">
                <w:rPr>
                  <w:rStyle w:val="Hyperlink"/>
                  <w:sz w:val="20"/>
                  <w:szCs w:val="20"/>
                </w:rPr>
                <w:t>Metro.net Home</w:t>
              </w:r>
            </w:hyperlink>
            <w:r w:rsidRPr="006D4268">
              <w:rPr>
                <w:sz w:val="20"/>
                <w:szCs w:val="20"/>
              </w:rPr>
              <w:t xml:space="preserve"> | </w:t>
            </w:r>
            <w:hyperlink r:id="rId10" w:history="1">
              <w:r w:rsidRPr="006D4268">
                <w:rPr>
                  <w:rStyle w:val="Hyperlink"/>
                  <w:sz w:val="20"/>
                  <w:szCs w:val="20"/>
                </w:rPr>
                <w:t>Press Room</w:t>
              </w:r>
            </w:hyperlink>
            <w:r w:rsidRPr="006D4268">
              <w:rPr>
                <w:sz w:val="20"/>
                <w:szCs w:val="20"/>
              </w:rPr>
              <w:t xml:space="preserve"> | </w:t>
            </w:r>
            <w:hyperlink r:id="rId11" w:history="1">
              <w:r w:rsidRPr="006D4268">
                <w:rPr>
                  <w:rStyle w:val="Hyperlink"/>
                  <w:sz w:val="20"/>
                  <w:szCs w:val="20"/>
                </w:rPr>
                <w:t>Projects &amp; Programs</w:t>
              </w:r>
            </w:hyperlink>
            <w:r w:rsidRPr="006D4268">
              <w:rPr>
                <w:sz w:val="20"/>
                <w:szCs w:val="20"/>
              </w:rPr>
              <w:t xml:space="preserve"> | </w:t>
            </w:r>
            <w:hyperlink r:id="rId12" w:history="1">
              <w:r w:rsidRPr="006D4268">
                <w:rPr>
                  <w:rStyle w:val="Hyperlink"/>
                  <w:sz w:val="20"/>
                  <w:szCs w:val="20"/>
                </w:rPr>
                <w:t>Meeting Agendas</w:t>
              </w:r>
            </w:hyperlink>
            <w:r w:rsidRPr="006D4268">
              <w:rPr>
                <w:sz w:val="20"/>
                <w:szCs w:val="20"/>
              </w:rPr>
              <w:t xml:space="preserve"> | </w:t>
            </w:r>
            <w:hyperlink r:id="rId13" w:history="1">
              <w:r w:rsidRPr="006D4268">
                <w:rPr>
                  <w:rStyle w:val="Hyperlink"/>
                  <w:sz w:val="20"/>
                  <w:szCs w:val="20"/>
                </w:rPr>
                <w:t>Riding Metro</w:t>
              </w:r>
            </w:hyperlink>
            <w:r w:rsidRPr="006D4268">
              <w:rPr>
                <w:sz w:val="20"/>
                <w:szCs w:val="20"/>
              </w:rPr>
              <w:t xml:space="preserve"> | </w:t>
            </w:r>
            <w:hyperlink r:id="rId14" w:history="1">
              <w:r w:rsidRPr="006D4268">
                <w:rPr>
                  <w:rStyle w:val="Hyperlink"/>
                  <w:sz w:val="20"/>
                  <w:szCs w:val="20"/>
                </w:rPr>
                <w:t>Metro Library</w:t>
              </w:r>
            </w:hyperlink>
          </w:p>
          <w:p w:rsidR="00025C30" w:rsidRPr="006D4268" w:rsidRDefault="00025C30" w:rsidP="006472BB">
            <w:pPr>
              <w:pStyle w:val="BodyText"/>
              <w:jc w:val="center"/>
              <w:rPr>
                <w:sz w:val="20"/>
                <w:szCs w:val="20"/>
              </w:rPr>
            </w:pPr>
            <w:r w:rsidRPr="006D4268">
              <w:rPr>
                <w:sz w:val="20"/>
                <w:szCs w:val="20"/>
              </w:rPr>
              <w:t>Los Angeles County Metropolitan Transportation Authority</w:t>
            </w:r>
          </w:p>
          <w:p w:rsidR="00025C30" w:rsidRPr="006D4268" w:rsidRDefault="00025C30" w:rsidP="006472BB">
            <w:pPr>
              <w:pStyle w:val="BodyText"/>
              <w:jc w:val="center"/>
              <w:rPr>
                <w:sz w:val="20"/>
                <w:szCs w:val="20"/>
                <w:lang w:val="es-ES"/>
              </w:rPr>
            </w:pPr>
            <w:r w:rsidRPr="006D4268">
              <w:rPr>
                <w:sz w:val="20"/>
                <w:szCs w:val="20"/>
                <w:lang w:val="es-ES"/>
              </w:rPr>
              <w:t>1 Gateway Plaza</w:t>
            </w:r>
          </w:p>
          <w:p w:rsidR="00025C30" w:rsidRPr="006D4268" w:rsidRDefault="00025C30" w:rsidP="006472BB">
            <w:pPr>
              <w:pStyle w:val="BodyText"/>
              <w:jc w:val="center"/>
              <w:rPr>
                <w:sz w:val="20"/>
                <w:szCs w:val="20"/>
                <w:lang w:val="es-ES"/>
              </w:rPr>
            </w:pPr>
            <w:r w:rsidRPr="006D4268">
              <w:rPr>
                <w:sz w:val="20"/>
                <w:szCs w:val="20"/>
                <w:lang w:val="es-ES"/>
              </w:rPr>
              <w:t>Los Angeles, California 90012-2952</w:t>
            </w:r>
          </w:p>
          <w:p w:rsidR="00025C30" w:rsidRPr="006D4268" w:rsidRDefault="00025C30" w:rsidP="0066424F">
            <w:pPr>
              <w:pStyle w:val="BodyText"/>
              <w:jc w:val="center"/>
              <w:rPr>
                <w:sz w:val="20"/>
                <w:szCs w:val="20"/>
              </w:rPr>
            </w:pPr>
            <w:r w:rsidRPr="006D4268">
              <w:rPr>
                <w:sz w:val="20"/>
                <w:szCs w:val="20"/>
              </w:rPr>
              <w:t>Phone: 213-922-6888 Fax: 213-922-7447</w:t>
            </w:r>
          </w:p>
        </w:tc>
      </w:tr>
    </w:tbl>
    <w:p w:rsidR="00025C30" w:rsidRPr="00661500" w:rsidRDefault="00025C30">
      <w:pPr>
        <w:rPr>
          <w:rFonts w:ascii="Arial" w:hAnsi="Arial" w:cs="Arial"/>
          <w:sz w:val="20"/>
          <w:szCs w:val="20"/>
        </w:rPr>
      </w:pPr>
    </w:p>
    <w:sectPr w:rsidR="00025C30"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48727274"/>
    <w:multiLevelType w:val="hybridMultilevel"/>
    <w:tmpl w:val="94B09B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25C30"/>
    <w:rsid w:val="00031FFD"/>
    <w:rsid w:val="00035FD7"/>
    <w:rsid w:val="00037E3C"/>
    <w:rsid w:val="00041437"/>
    <w:rsid w:val="00042945"/>
    <w:rsid w:val="00045FD1"/>
    <w:rsid w:val="00046C08"/>
    <w:rsid w:val="00051F06"/>
    <w:rsid w:val="00053573"/>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3D3"/>
    <w:rsid w:val="000B094A"/>
    <w:rsid w:val="000B12D3"/>
    <w:rsid w:val="000B2E77"/>
    <w:rsid w:val="000B4B3F"/>
    <w:rsid w:val="000B50C6"/>
    <w:rsid w:val="000B5DCD"/>
    <w:rsid w:val="000B7BE7"/>
    <w:rsid w:val="000C382B"/>
    <w:rsid w:val="000C7AEB"/>
    <w:rsid w:val="000D0F52"/>
    <w:rsid w:val="000D5C3D"/>
    <w:rsid w:val="000D7B63"/>
    <w:rsid w:val="000E03BA"/>
    <w:rsid w:val="000F0716"/>
    <w:rsid w:val="000F158A"/>
    <w:rsid w:val="000F48ED"/>
    <w:rsid w:val="000F599C"/>
    <w:rsid w:val="000F6175"/>
    <w:rsid w:val="000F6574"/>
    <w:rsid w:val="000F6F26"/>
    <w:rsid w:val="000F71A6"/>
    <w:rsid w:val="00100046"/>
    <w:rsid w:val="00101663"/>
    <w:rsid w:val="001024EA"/>
    <w:rsid w:val="001030DC"/>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6039"/>
    <w:rsid w:val="001A60C9"/>
    <w:rsid w:val="001A6D48"/>
    <w:rsid w:val="001A70A1"/>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868FB"/>
    <w:rsid w:val="002905A3"/>
    <w:rsid w:val="00294CBE"/>
    <w:rsid w:val="00295789"/>
    <w:rsid w:val="002A35B3"/>
    <w:rsid w:val="002A71A0"/>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081A"/>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46EF"/>
    <w:rsid w:val="003475ED"/>
    <w:rsid w:val="00351B91"/>
    <w:rsid w:val="00352783"/>
    <w:rsid w:val="003605CE"/>
    <w:rsid w:val="00364FD4"/>
    <w:rsid w:val="0036500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0A6"/>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020D"/>
    <w:rsid w:val="0050113A"/>
    <w:rsid w:val="00501E46"/>
    <w:rsid w:val="00502765"/>
    <w:rsid w:val="00503348"/>
    <w:rsid w:val="00505136"/>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35BF"/>
    <w:rsid w:val="00564F82"/>
    <w:rsid w:val="00573B96"/>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65AEF"/>
    <w:rsid w:val="006700A3"/>
    <w:rsid w:val="00672A15"/>
    <w:rsid w:val="00673343"/>
    <w:rsid w:val="0067347F"/>
    <w:rsid w:val="00674A5F"/>
    <w:rsid w:val="00674DF9"/>
    <w:rsid w:val="00676399"/>
    <w:rsid w:val="0068007D"/>
    <w:rsid w:val="00681435"/>
    <w:rsid w:val="00682452"/>
    <w:rsid w:val="0068321B"/>
    <w:rsid w:val="006850A4"/>
    <w:rsid w:val="006942EF"/>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86E19"/>
    <w:rsid w:val="00790C18"/>
    <w:rsid w:val="00792849"/>
    <w:rsid w:val="00796942"/>
    <w:rsid w:val="007974E7"/>
    <w:rsid w:val="00797B64"/>
    <w:rsid w:val="00797ECF"/>
    <w:rsid w:val="007A12E4"/>
    <w:rsid w:val="007A44DA"/>
    <w:rsid w:val="007A597B"/>
    <w:rsid w:val="007A6229"/>
    <w:rsid w:val="007A6830"/>
    <w:rsid w:val="007B00D1"/>
    <w:rsid w:val="007B21BE"/>
    <w:rsid w:val="007B7982"/>
    <w:rsid w:val="007C1CB7"/>
    <w:rsid w:val="007D0083"/>
    <w:rsid w:val="007D1951"/>
    <w:rsid w:val="007D31D9"/>
    <w:rsid w:val="007D43D1"/>
    <w:rsid w:val="007D67C5"/>
    <w:rsid w:val="007D6BA3"/>
    <w:rsid w:val="007E00D8"/>
    <w:rsid w:val="007E260B"/>
    <w:rsid w:val="007E2E17"/>
    <w:rsid w:val="007E3577"/>
    <w:rsid w:val="007E40A7"/>
    <w:rsid w:val="007E7F3E"/>
    <w:rsid w:val="007F3B0C"/>
    <w:rsid w:val="007F5828"/>
    <w:rsid w:val="007F6A4B"/>
    <w:rsid w:val="007F792A"/>
    <w:rsid w:val="008036A7"/>
    <w:rsid w:val="008055B3"/>
    <w:rsid w:val="00806030"/>
    <w:rsid w:val="00812E41"/>
    <w:rsid w:val="00821169"/>
    <w:rsid w:val="00822534"/>
    <w:rsid w:val="008245B3"/>
    <w:rsid w:val="0083012C"/>
    <w:rsid w:val="00830BB1"/>
    <w:rsid w:val="00840AD0"/>
    <w:rsid w:val="00843F9A"/>
    <w:rsid w:val="00852562"/>
    <w:rsid w:val="008531E1"/>
    <w:rsid w:val="00857058"/>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5841"/>
    <w:rsid w:val="008D6566"/>
    <w:rsid w:val="008D6DAB"/>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4A13"/>
    <w:rsid w:val="009D5602"/>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45967"/>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1905"/>
    <w:rsid w:val="00A96363"/>
    <w:rsid w:val="00AA4C08"/>
    <w:rsid w:val="00AA7CF3"/>
    <w:rsid w:val="00AB015E"/>
    <w:rsid w:val="00AB0D87"/>
    <w:rsid w:val="00AB135A"/>
    <w:rsid w:val="00AB549C"/>
    <w:rsid w:val="00AB6BA3"/>
    <w:rsid w:val="00AC0E16"/>
    <w:rsid w:val="00AC2E45"/>
    <w:rsid w:val="00AC7122"/>
    <w:rsid w:val="00AD23AB"/>
    <w:rsid w:val="00AD41B2"/>
    <w:rsid w:val="00AE1F2E"/>
    <w:rsid w:val="00AE4415"/>
    <w:rsid w:val="00AE6BA2"/>
    <w:rsid w:val="00AF0486"/>
    <w:rsid w:val="00AF3761"/>
    <w:rsid w:val="00B02BF0"/>
    <w:rsid w:val="00B05025"/>
    <w:rsid w:val="00B06E1E"/>
    <w:rsid w:val="00B10C25"/>
    <w:rsid w:val="00B11DFE"/>
    <w:rsid w:val="00B12925"/>
    <w:rsid w:val="00B14177"/>
    <w:rsid w:val="00B257E4"/>
    <w:rsid w:val="00B35695"/>
    <w:rsid w:val="00B357EA"/>
    <w:rsid w:val="00B4062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48A0"/>
    <w:rsid w:val="00BF5060"/>
    <w:rsid w:val="00BF624A"/>
    <w:rsid w:val="00BF7B32"/>
    <w:rsid w:val="00C02176"/>
    <w:rsid w:val="00C0291E"/>
    <w:rsid w:val="00C0607D"/>
    <w:rsid w:val="00C112D4"/>
    <w:rsid w:val="00C127B1"/>
    <w:rsid w:val="00C13840"/>
    <w:rsid w:val="00C15F35"/>
    <w:rsid w:val="00C21587"/>
    <w:rsid w:val="00C27AFD"/>
    <w:rsid w:val="00C305A0"/>
    <w:rsid w:val="00C3244D"/>
    <w:rsid w:val="00C34B5C"/>
    <w:rsid w:val="00C53F5D"/>
    <w:rsid w:val="00C54F4E"/>
    <w:rsid w:val="00C55716"/>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6685"/>
    <w:rsid w:val="00CD7074"/>
    <w:rsid w:val="00CE0953"/>
    <w:rsid w:val="00CE36E0"/>
    <w:rsid w:val="00CE602F"/>
    <w:rsid w:val="00CE6831"/>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6ACD"/>
    <w:rsid w:val="00D97A1A"/>
    <w:rsid w:val="00DA0439"/>
    <w:rsid w:val="00DA2CB1"/>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4A0D"/>
    <w:rsid w:val="00DE5EF1"/>
    <w:rsid w:val="00DE601D"/>
    <w:rsid w:val="00DF259F"/>
    <w:rsid w:val="00DF26F2"/>
    <w:rsid w:val="00E038DD"/>
    <w:rsid w:val="00E05690"/>
    <w:rsid w:val="00E05FAB"/>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A0A02"/>
    <w:rsid w:val="00EA27A4"/>
    <w:rsid w:val="00EA4FF4"/>
    <w:rsid w:val="00EA6AB6"/>
    <w:rsid w:val="00EA7B8C"/>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2022"/>
    <w:rsid w:val="00F32702"/>
    <w:rsid w:val="00F344C3"/>
    <w:rsid w:val="00F40BCA"/>
    <w:rsid w:val="00F41192"/>
    <w:rsid w:val="00F4200D"/>
    <w:rsid w:val="00F44E03"/>
    <w:rsid w:val="00F52432"/>
    <w:rsid w:val="00F547B1"/>
    <w:rsid w:val="00F54979"/>
    <w:rsid w:val="00F57C64"/>
    <w:rsid w:val="00F57FE6"/>
    <w:rsid w:val="00F64020"/>
    <w:rsid w:val="00F66BDA"/>
    <w:rsid w:val="00F67C25"/>
    <w:rsid w:val="00F73245"/>
    <w:rsid w:val="00F805FC"/>
    <w:rsid w:val="00F83095"/>
    <w:rsid w:val="00F83F16"/>
    <w:rsid w:val="00F83F1E"/>
    <w:rsid w:val="00F87356"/>
    <w:rsid w:val="00F878A3"/>
    <w:rsid w:val="00F90AAF"/>
    <w:rsid w:val="00F90CEB"/>
    <w:rsid w:val="00F94802"/>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2170"/>
    <w:rsid w:val="00FF3A54"/>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
    <w:name w:val="EmailStyle341"/>
    <w:aliases w:val="EmailStyle341"/>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s>
</file>

<file path=word/webSettings.xml><?xml version="1.0" encoding="utf-8"?>
<w:webSettings xmlns:r="http://schemas.openxmlformats.org/officeDocument/2006/relationships" xmlns:w="http://schemas.openxmlformats.org/wordprocessingml/2006/main">
  <w:divs>
    <w:div w:id="2087530633">
      <w:marLeft w:val="0"/>
      <w:marRight w:val="0"/>
      <w:marTop w:val="0"/>
      <w:marBottom w:val="0"/>
      <w:divBdr>
        <w:top w:val="none" w:sz="0" w:space="0" w:color="auto"/>
        <w:left w:val="none" w:sz="0" w:space="0" w:color="auto"/>
        <w:bottom w:val="none" w:sz="0" w:space="0" w:color="auto"/>
        <w:right w:val="none" w:sz="0" w:space="0" w:color="auto"/>
      </w:divBdr>
    </w:div>
    <w:div w:id="2087530634">
      <w:marLeft w:val="0"/>
      <w:marRight w:val="0"/>
      <w:marTop w:val="0"/>
      <w:marBottom w:val="0"/>
      <w:divBdr>
        <w:top w:val="none" w:sz="0" w:space="0" w:color="auto"/>
        <w:left w:val="none" w:sz="0" w:space="0" w:color="auto"/>
        <w:bottom w:val="none" w:sz="0" w:space="0" w:color="auto"/>
        <w:right w:val="none" w:sz="0" w:space="0" w:color="auto"/>
      </w:divBdr>
    </w:div>
    <w:div w:id="2087530635">
      <w:marLeft w:val="0"/>
      <w:marRight w:val="0"/>
      <w:marTop w:val="0"/>
      <w:marBottom w:val="0"/>
      <w:divBdr>
        <w:top w:val="none" w:sz="0" w:space="0" w:color="auto"/>
        <w:left w:val="none" w:sz="0" w:space="0" w:color="auto"/>
        <w:bottom w:val="none" w:sz="0" w:space="0" w:color="auto"/>
        <w:right w:val="none" w:sz="0" w:space="0" w:color="auto"/>
      </w:divBdr>
    </w:div>
    <w:div w:id="2087530636">
      <w:marLeft w:val="0"/>
      <w:marRight w:val="0"/>
      <w:marTop w:val="0"/>
      <w:marBottom w:val="0"/>
      <w:divBdr>
        <w:top w:val="none" w:sz="0" w:space="0" w:color="auto"/>
        <w:left w:val="none" w:sz="0" w:space="0" w:color="auto"/>
        <w:bottom w:val="none" w:sz="0" w:space="0" w:color="auto"/>
        <w:right w:val="none" w:sz="0" w:space="0" w:color="auto"/>
      </w:divBdr>
    </w:div>
    <w:div w:id="2087530640">
      <w:marLeft w:val="0"/>
      <w:marRight w:val="0"/>
      <w:marTop w:val="0"/>
      <w:marBottom w:val="0"/>
      <w:divBdr>
        <w:top w:val="none" w:sz="0" w:space="0" w:color="auto"/>
        <w:left w:val="none" w:sz="0" w:space="0" w:color="auto"/>
        <w:bottom w:val="none" w:sz="0" w:space="0" w:color="auto"/>
        <w:right w:val="none" w:sz="0" w:space="0" w:color="auto"/>
      </w:divBdr>
    </w:div>
    <w:div w:id="2087530642">
      <w:marLeft w:val="0"/>
      <w:marRight w:val="0"/>
      <w:marTop w:val="0"/>
      <w:marBottom w:val="0"/>
      <w:divBdr>
        <w:top w:val="none" w:sz="0" w:space="0" w:color="auto"/>
        <w:left w:val="none" w:sz="0" w:space="0" w:color="auto"/>
        <w:bottom w:val="none" w:sz="0" w:space="0" w:color="auto"/>
        <w:right w:val="none" w:sz="0" w:space="0" w:color="auto"/>
      </w:divBdr>
    </w:div>
    <w:div w:id="2087530644">
      <w:marLeft w:val="0"/>
      <w:marRight w:val="0"/>
      <w:marTop w:val="0"/>
      <w:marBottom w:val="0"/>
      <w:divBdr>
        <w:top w:val="none" w:sz="0" w:space="0" w:color="auto"/>
        <w:left w:val="none" w:sz="0" w:space="0" w:color="auto"/>
        <w:bottom w:val="none" w:sz="0" w:space="0" w:color="auto"/>
        <w:right w:val="none" w:sz="0" w:space="0" w:color="auto"/>
      </w:divBdr>
    </w:div>
    <w:div w:id="2087530645">
      <w:marLeft w:val="0"/>
      <w:marRight w:val="0"/>
      <w:marTop w:val="0"/>
      <w:marBottom w:val="0"/>
      <w:divBdr>
        <w:top w:val="none" w:sz="0" w:space="0" w:color="auto"/>
        <w:left w:val="none" w:sz="0" w:space="0" w:color="auto"/>
        <w:bottom w:val="none" w:sz="0" w:space="0" w:color="auto"/>
        <w:right w:val="none" w:sz="0" w:space="0" w:color="auto"/>
      </w:divBdr>
    </w:div>
    <w:div w:id="2087530646">
      <w:marLeft w:val="0"/>
      <w:marRight w:val="0"/>
      <w:marTop w:val="0"/>
      <w:marBottom w:val="0"/>
      <w:divBdr>
        <w:top w:val="none" w:sz="0" w:space="0" w:color="auto"/>
        <w:left w:val="none" w:sz="0" w:space="0" w:color="auto"/>
        <w:bottom w:val="none" w:sz="0" w:space="0" w:color="auto"/>
        <w:right w:val="none" w:sz="0" w:space="0" w:color="auto"/>
      </w:divBdr>
    </w:div>
    <w:div w:id="2087530648">
      <w:marLeft w:val="960"/>
      <w:marRight w:val="0"/>
      <w:marTop w:val="0"/>
      <w:marBottom w:val="0"/>
      <w:divBdr>
        <w:top w:val="none" w:sz="0" w:space="0" w:color="auto"/>
        <w:left w:val="none" w:sz="0" w:space="0" w:color="auto"/>
        <w:bottom w:val="none" w:sz="0" w:space="0" w:color="auto"/>
        <w:right w:val="none" w:sz="0" w:space="0" w:color="auto"/>
      </w:divBdr>
    </w:div>
    <w:div w:id="2087530649">
      <w:marLeft w:val="0"/>
      <w:marRight w:val="0"/>
      <w:marTop w:val="0"/>
      <w:marBottom w:val="0"/>
      <w:divBdr>
        <w:top w:val="none" w:sz="0" w:space="0" w:color="auto"/>
        <w:left w:val="none" w:sz="0" w:space="0" w:color="auto"/>
        <w:bottom w:val="none" w:sz="0" w:space="0" w:color="auto"/>
        <w:right w:val="none" w:sz="0" w:space="0" w:color="auto"/>
      </w:divBdr>
    </w:div>
    <w:div w:id="2087530650">
      <w:marLeft w:val="0"/>
      <w:marRight w:val="0"/>
      <w:marTop w:val="0"/>
      <w:marBottom w:val="0"/>
      <w:divBdr>
        <w:top w:val="none" w:sz="0" w:space="0" w:color="auto"/>
        <w:left w:val="none" w:sz="0" w:space="0" w:color="auto"/>
        <w:bottom w:val="none" w:sz="0" w:space="0" w:color="auto"/>
        <w:right w:val="none" w:sz="0" w:space="0" w:color="auto"/>
      </w:divBdr>
    </w:div>
    <w:div w:id="2087530651">
      <w:marLeft w:val="0"/>
      <w:marRight w:val="0"/>
      <w:marTop w:val="0"/>
      <w:marBottom w:val="0"/>
      <w:divBdr>
        <w:top w:val="none" w:sz="0" w:space="0" w:color="auto"/>
        <w:left w:val="none" w:sz="0" w:space="0" w:color="auto"/>
        <w:bottom w:val="none" w:sz="0" w:space="0" w:color="auto"/>
        <w:right w:val="none" w:sz="0" w:space="0" w:color="auto"/>
      </w:divBdr>
    </w:div>
    <w:div w:id="2087530652">
      <w:marLeft w:val="0"/>
      <w:marRight w:val="0"/>
      <w:marTop w:val="0"/>
      <w:marBottom w:val="0"/>
      <w:divBdr>
        <w:top w:val="none" w:sz="0" w:space="0" w:color="auto"/>
        <w:left w:val="none" w:sz="0" w:space="0" w:color="auto"/>
        <w:bottom w:val="none" w:sz="0" w:space="0" w:color="auto"/>
        <w:right w:val="none" w:sz="0" w:space="0" w:color="auto"/>
      </w:divBdr>
    </w:div>
    <w:div w:id="2087530654">
      <w:marLeft w:val="0"/>
      <w:marRight w:val="0"/>
      <w:marTop w:val="0"/>
      <w:marBottom w:val="0"/>
      <w:divBdr>
        <w:top w:val="none" w:sz="0" w:space="0" w:color="auto"/>
        <w:left w:val="none" w:sz="0" w:space="0" w:color="auto"/>
        <w:bottom w:val="none" w:sz="0" w:space="0" w:color="auto"/>
        <w:right w:val="none" w:sz="0" w:space="0" w:color="auto"/>
      </w:divBdr>
    </w:div>
    <w:div w:id="2087530655">
      <w:marLeft w:val="0"/>
      <w:marRight w:val="0"/>
      <w:marTop w:val="0"/>
      <w:marBottom w:val="0"/>
      <w:divBdr>
        <w:top w:val="none" w:sz="0" w:space="0" w:color="auto"/>
        <w:left w:val="none" w:sz="0" w:space="0" w:color="auto"/>
        <w:bottom w:val="none" w:sz="0" w:space="0" w:color="auto"/>
        <w:right w:val="none" w:sz="0" w:space="0" w:color="auto"/>
      </w:divBdr>
    </w:div>
    <w:div w:id="2087530656">
      <w:marLeft w:val="0"/>
      <w:marRight w:val="0"/>
      <w:marTop w:val="0"/>
      <w:marBottom w:val="0"/>
      <w:divBdr>
        <w:top w:val="none" w:sz="0" w:space="0" w:color="auto"/>
        <w:left w:val="none" w:sz="0" w:space="0" w:color="auto"/>
        <w:bottom w:val="none" w:sz="0" w:space="0" w:color="auto"/>
        <w:right w:val="none" w:sz="0" w:space="0" w:color="auto"/>
      </w:divBdr>
    </w:div>
    <w:div w:id="2087530657">
      <w:marLeft w:val="0"/>
      <w:marRight w:val="0"/>
      <w:marTop w:val="0"/>
      <w:marBottom w:val="0"/>
      <w:divBdr>
        <w:top w:val="none" w:sz="0" w:space="0" w:color="auto"/>
        <w:left w:val="none" w:sz="0" w:space="0" w:color="auto"/>
        <w:bottom w:val="none" w:sz="0" w:space="0" w:color="auto"/>
        <w:right w:val="none" w:sz="0" w:space="0" w:color="auto"/>
      </w:divBdr>
    </w:div>
    <w:div w:id="2087530658">
      <w:marLeft w:val="0"/>
      <w:marRight w:val="0"/>
      <w:marTop w:val="0"/>
      <w:marBottom w:val="0"/>
      <w:divBdr>
        <w:top w:val="none" w:sz="0" w:space="0" w:color="auto"/>
        <w:left w:val="none" w:sz="0" w:space="0" w:color="auto"/>
        <w:bottom w:val="none" w:sz="0" w:space="0" w:color="auto"/>
        <w:right w:val="none" w:sz="0" w:space="0" w:color="auto"/>
      </w:divBdr>
    </w:div>
    <w:div w:id="2087530659">
      <w:marLeft w:val="0"/>
      <w:marRight w:val="0"/>
      <w:marTop w:val="0"/>
      <w:marBottom w:val="0"/>
      <w:divBdr>
        <w:top w:val="none" w:sz="0" w:space="0" w:color="auto"/>
        <w:left w:val="none" w:sz="0" w:space="0" w:color="auto"/>
        <w:bottom w:val="none" w:sz="0" w:space="0" w:color="auto"/>
        <w:right w:val="none" w:sz="0" w:space="0" w:color="auto"/>
      </w:divBdr>
    </w:div>
    <w:div w:id="2087530660">
      <w:marLeft w:val="0"/>
      <w:marRight w:val="0"/>
      <w:marTop w:val="0"/>
      <w:marBottom w:val="0"/>
      <w:divBdr>
        <w:top w:val="none" w:sz="0" w:space="0" w:color="auto"/>
        <w:left w:val="none" w:sz="0" w:space="0" w:color="auto"/>
        <w:bottom w:val="none" w:sz="0" w:space="0" w:color="auto"/>
        <w:right w:val="none" w:sz="0" w:space="0" w:color="auto"/>
      </w:divBdr>
    </w:div>
    <w:div w:id="2087530661">
      <w:marLeft w:val="0"/>
      <w:marRight w:val="0"/>
      <w:marTop w:val="0"/>
      <w:marBottom w:val="0"/>
      <w:divBdr>
        <w:top w:val="none" w:sz="0" w:space="0" w:color="auto"/>
        <w:left w:val="none" w:sz="0" w:space="0" w:color="auto"/>
        <w:bottom w:val="none" w:sz="0" w:space="0" w:color="auto"/>
        <w:right w:val="none" w:sz="0" w:space="0" w:color="auto"/>
      </w:divBdr>
    </w:div>
    <w:div w:id="2087530662">
      <w:marLeft w:val="0"/>
      <w:marRight w:val="0"/>
      <w:marTop w:val="0"/>
      <w:marBottom w:val="0"/>
      <w:divBdr>
        <w:top w:val="none" w:sz="0" w:space="0" w:color="auto"/>
        <w:left w:val="none" w:sz="0" w:space="0" w:color="auto"/>
        <w:bottom w:val="none" w:sz="0" w:space="0" w:color="auto"/>
        <w:right w:val="none" w:sz="0" w:space="0" w:color="auto"/>
      </w:divBdr>
    </w:div>
    <w:div w:id="2087530663">
      <w:marLeft w:val="0"/>
      <w:marRight w:val="0"/>
      <w:marTop w:val="0"/>
      <w:marBottom w:val="0"/>
      <w:divBdr>
        <w:top w:val="none" w:sz="0" w:space="0" w:color="auto"/>
        <w:left w:val="none" w:sz="0" w:space="0" w:color="auto"/>
        <w:bottom w:val="none" w:sz="0" w:space="0" w:color="auto"/>
        <w:right w:val="none" w:sz="0" w:space="0" w:color="auto"/>
      </w:divBdr>
    </w:div>
    <w:div w:id="2087530665">
      <w:marLeft w:val="0"/>
      <w:marRight w:val="0"/>
      <w:marTop w:val="0"/>
      <w:marBottom w:val="0"/>
      <w:divBdr>
        <w:top w:val="none" w:sz="0" w:space="0" w:color="auto"/>
        <w:left w:val="none" w:sz="0" w:space="0" w:color="auto"/>
        <w:bottom w:val="none" w:sz="0" w:space="0" w:color="auto"/>
        <w:right w:val="none" w:sz="0" w:space="0" w:color="auto"/>
      </w:divBdr>
    </w:div>
    <w:div w:id="2087530666">
      <w:marLeft w:val="0"/>
      <w:marRight w:val="0"/>
      <w:marTop w:val="0"/>
      <w:marBottom w:val="0"/>
      <w:divBdr>
        <w:top w:val="none" w:sz="0" w:space="0" w:color="auto"/>
        <w:left w:val="none" w:sz="0" w:space="0" w:color="auto"/>
        <w:bottom w:val="none" w:sz="0" w:space="0" w:color="auto"/>
        <w:right w:val="none" w:sz="0" w:space="0" w:color="auto"/>
      </w:divBdr>
    </w:div>
    <w:div w:id="2087530667">
      <w:marLeft w:val="0"/>
      <w:marRight w:val="0"/>
      <w:marTop w:val="0"/>
      <w:marBottom w:val="0"/>
      <w:divBdr>
        <w:top w:val="none" w:sz="0" w:space="0" w:color="auto"/>
        <w:left w:val="none" w:sz="0" w:space="0" w:color="auto"/>
        <w:bottom w:val="none" w:sz="0" w:space="0" w:color="auto"/>
        <w:right w:val="none" w:sz="0" w:space="0" w:color="auto"/>
      </w:divBdr>
    </w:div>
    <w:div w:id="2087530668">
      <w:marLeft w:val="0"/>
      <w:marRight w:val="0"/>
      <w:marTop w:val="0"/>
      <w:marBottom w:val="0"/>
      <w:divBdr>
        <w:top w:val="none" w:sz="0" w:space="0" w:color="auto"/>
        <w:left w:val="none" w:sz="0" w:space="0" w:color="auto"/>
        <w:bottom w:val="none" w:sz="0" w:space="0" w:color="auto"/>
        <w:right w:val="none" w:sz="0" w:space="0" w:color="auto"/>
      </w:divBdr>
      <w:divsChild>
        <w:div w:id="2087530761">
          <w:marLeft w:val="0"/>
          <w:marRight w:val="0"/>
          <w:marTop w:val="0"/>
          <w:marBottom w:val="0"/>
          <w:divBdr>
            <w:top w:val="none" w:sz="0" w:space="0" w:color="auto"/>
            <w:left w:val="none" w:sz="0" w:space="0" w:color="auto"/>
            <w:bottom w:val="none" w:sz="0" w:space="0" w:color="auto"/>
            <w:right w:val="none" w:sz="0" w:space="0" w:color="auto"/>
          </w:divBdr>
        </w:div>
        <w:div w:id="2087530777">
          <w:marLeft w:val="0"/>
          <w:marRight w:val="0"/>
          <w:marTop w:val="0"/>
          <w:marBottom w:val="0"/>
          <w:divBdr>
            <w:top w:val="none" w:sz="0" w:space="0" w:color="auto"/>
            <w:left w:val="none" w:sz="0" w:space="0" w:color="auto"/>
            <w:bottom w:val="none" w:sz="0" w:space="0" w:color="auto"/>
            <w:right w:val="none" w:sz="0" w:space="0" w:color="auto"/>
          </w:divBdr>
        </w:div>
      </w:divsChild>
    </w:div>
    <w:div w:id="2087530669">
      <w:marLeft w:val="0"/>
      <w:marRight w:val="0"/>
      <w:marTop w:val="0"/>
      <w:marBottom w:val="0"/>
      <w:divBdr>
        <w:top w:val="none" w:sz="0" w:space="0" w:color="auto"/>
        <w:left w:val="none" w:sz="0" w:space="0" w:color="auto"/>
        <w:bottom w:val="none" w:sz="0" w:space="0" w:color="auto"/>
        <w:right w:val="none" w:sz="0" w:space="0" w:color="auto"/>
      </w:divBdr>
    </w:div>
    <w:div w:id="2087530670">
      <w:marLeft w:val="0"/>
      <w:marRight w:val="0"/>
      <w:marTop w:val="0"/>
      <w:marBottom w:val="0"/>
      <w:divBdr>
        <w:top w:val="none" w:sz="0" w:space="0" w:color="auto"/>
        <w:left w:val="none" w:sz="0" w:space="0" w:color="auto"/>
        <w:bottom w:val="none" w:sz="0" w:space="0" w:color="auto"/>
        <w:right w:val="none" w:sz="0" w:space="0" w:color="auto"/>
      </w:divBdr>
    </w:div>
    <w:div w:id="2087530672">
      <w:marLeft w:val="0"/>
      <w:marRight w:val="0"/>
      <w:marTop w:val="0"/>
      <w:marBottom w:val="0"/>
      <w:divBdr>
        <w:top w:val="none" w:sz="0" w:space="0" w:color="auto"/>
        <w:left w:val="none" w:sz="0" w:space="0" w:color="auto"/>
        <w:bottom w:val="none" w:sz="0" w:space="0" w:color="auto"/>
        <w:right w:val="none" w:sz="0" w:space="0" w:color="auto"/>
      </w:divBdr>
      <w:divsChild>
        <w:div w:id="2087530653">
          <w:marLeft w:val="0"/>
          <w:marRight w:val="0"/>
          <w:marTop w:val="0"/>
          <w:marBottom w:val="0"/>
          <w:divBdr>
            <w:top w:val="none" w:sz="0" w:space="0" w:color="auto"/>
            <w:left w:val="none" w:sz="0" w:space="0" w:color="auto"/>
            <w:bottom w:val="none" w:sz="0" w:space="0" w:color="auto"/>
            <w:right w:val="none" w:sz="0" w:space="0" w:color="auto"/>
          </w:divBdr>
          <w:divsChild>
            <w:div w:id="2087530641">
              <w:marLeft w:val="0"/>
              <w:marRight w:val="0"/>
              <w:marTop w:val="0"/>
              <w:marBottom w:val="0"/>
              <w:divBdr>
                <w:top w:val="none" w:sz="0" w:space="0" w:color="auto"/>
                <w:left w:val="none" w:sz="0" w:space="0" w:color="auto"/>
                <w:bottom w:val="none" w:sz="0" w:space="0" w:color="auto"/>
                <w:right w:val="none" w:sz="0" w:space="0" w:color="auto"/>
              </w:divBdr>
            </w:div>
            <w:div w:id="2087530718">
              <w:marLeft w:val="0"/>
              <w:marRight w:val="0"/>
              <w:marTop w:val="0"/>
              <w:marBottom w:val="0"/>
              <w:divBdr>
                <w:top w:val="none" w:sz="0" w:space="0" w:color="auto"/>
                <w:left w:val="none" w:sz="0" w:space="0" w:color="auto"/>
                <w:bottom w:val="none" w:sz="0" w:space="0" w:color="auto"/>
                <w:right w:val="none" w:sz="0" w:space="0" w:color="auto"/>
              </w:divBdr>
            </w:div>
            <w:div w:id="208753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530673">
      <w:marLeft w:val="0"/>
      <w:marRight w:val="0"/>
      <w:marTop w:val="0"/>
      <w:marBottom w:val="0"/>
      <w:divBdr>
        <w:top w:val="none" w:sz="0" w:space="0" w:color="auto"/>
        <w:left w:val="none" w:sz="0" w:space="0" w:color="auto"/>
        <w:bottom w:val="none" w:sz="0" w:space="0" w:color="auto"/>
        <w:right w:val="none" w:sz="0" w:space="0" w:color="auto"/>
      </w:divBdr>
    </w:div>
    <w:div w:id="2087530674">
      <w:marLeft w:val="0"/>
      <w:marRight w:val="0"/>
      <w:marTop w:val="0"/>
      <w:marBottom w:val="0"/>
      <w:divBdr>
        <w:top w:val="none" w:sz="0" w:space="0" w:color="auto"/>
        <w:left w:val="none" w:sz="0" w:space="0" w:color="auto"/>
        <w:bottom w:val="none" w:sz="0" w:space="0" w:color="auto"/>
        <w:right w:val="none" w:sz="0" w:space="0" w:color="auto"/>
      </w:divBdr>
    </w:div>
    <w:div w:id="2087530675">
      <w:marLeft w:val="0"/>
      <w:marRight w:val="0"/>
      <w:marTop w:val="0"/>
      <w:marBottom w:val="0"/>
      <w:divBdr>
        <w:top w:val="none" w:sz="0" w:space="0" w:color="auto"/>
        <w:left w:val="none" w:sz="0" w:space="0" w:color="auto"/>
        <w:bottom w:val="none" w:sz="0" w:space="0" w:color="auto"/>
        <w:right w:val="none" w:sz="0" w:space="0" w:color="auto"/>
      </w:divBdr>
    </w:div>
    <w:div w:id="2087530676">
      <w:marLeft w:val="0"/>
      <w:marRight w:val="0"/>
      <w:marTop w:val="0"/>
      <w:marBottom w:val="0"/>
      <w:divBdr>
        <w:top w:val="none" w:sz="0" w:space="0" w:color="auto"/>
        <w:left w:val="none" w:sz="0" w:space="0" w:color="auto"/>
        <w:bottom w:val="none" w:sz="0" w:space="0" w:color="auto"/>
        <w:right w:val="none" w:sz="0" w:space="0" w:color="auto"/>
      </w:divBdr>
    </w:div>
    <w:div w:id="2087530677">
      <w:marLeft w:val="0"/>
      <w:marRight w:val="0"/>
      <w:marTop w:val="0"/>
      <w:marBottom w:val="0"/>
      <w:divBdr>
        <w:top w:val="none" w:sz="0" w:space="0" w:color="auto"/>
        <w:left w:val="none" w:sz="0" w:space="0" w:color="auto"/>
        <w:bottom w:val="none" w:sz="0" w:space="0" w:color="auto"/>
        <w:right w:val="none" w:sz="0" w:space="0" w:color="auto"/>
      </w:divBdr>
    </w:div>
    <w:div w:id="2087530678">
      <w:marLeft w:val="0"/>
      <w:marRight w:val="0"/>
      <w:marTop w:val="0"/>
      <w:marBottom w:val="0"/>
      <w:divBdr>
        <w:top w:val="none" w:sz="0" w:space="0" w:color="auto"/>
        <w:left w:val="none" w:sz="0" w:space="0" w:color="auto"/>
        <w:bottom w:val="none" w:sz="0" w:space="0" w:color="auto"/>
        <w:right w:val="none" w:sz="0" w:space="0" w:color="auto"/>
      </w:divBdr>
    </w:div>
    <w:div w:id="2087530679">
      <w:marLeft w:val="0"/>
      <w:marRight w:val="0"/>
      <w:marTop w:val="0"/>
      <w:marBottom w:val="0"/>
      <w:divBdr>
        <w:top w:val="none" w:sz="0" w:space="0" w:color="auto"/>
        <w:left w:val="none" w:sz="0" w:space="0" w:color="auto"/>
        <w:bottom w:val="none" w:sz="0" w:space="0" w:color="auto"/>
        <w:right w:val="none" w:sz="0" w:space="0" w:color="auto"/>
      </w:divBdr>
    </w:div>
    <w:div w:id="2087530680">
      <w:marLeft w:val="0"/>
      <w:marRight w:val="0"/>
      <w:marTop w:val="0"/>
      <w:marBottom w:val="0"/>
      <w:divBdr>
        <w:top w:val="none" w:sz="0" w:space="0" w:color="auto"/>
        <w:left w:val="none" w:sz="0" w:space="0" w:color="auto"/>
        <w:bottom w:val="none" w:sz="0" w:space="0" w:color="auto"/>
        <w:right w:val="none" w:sz="0" w:space="0" w:color="auto"/>
      </w:divBdr>
    </w:div>
    <w:div w:id="2087530683">
      <w:marLeft w:val="0"/>
      <w:marRight w:val="0"/>
      <w:marTop w:val="0"/>
      <w:marBottom w:val="0"/>
      <w:divBdr>
        <w:top w:val="none" w:sz="0" w:space="0" w:color="auto"/>
        <w:left w:val="none" w:sz="0" w:space="0" w:color="auto"/>
        <w:bottom w:val="none" w:sz="0" w:space="0" w:color="auto"/>
        <w:right w:val="none" w:sz="0" w:space="0" w:color="auto"/>
      </w:divBdr>
    </w:div>
    <w:div w:id="2087530685">
      <w:marLeft w:val="0"/>
      <w:marRight w:val="0"/>
      <w:marTop w:val="0"/>
      <w:marBottom w:val="0"/>
      <w:divBdr>
        <w:top w:val="none" w:sz="0" w:space="0" w:color="auto"/>
        <w:left w:val="none" w:sz="0" w:space="0" w:color="auto"/>
        <w:bottom w:val="none" w:sz="0" w:space="0" w:color="auto"/>
        <w:right w:val="none" w:sz="0" w:space="0" w:color="auto"/>
      </w:divBdr>
    </w:div>
    <w:div w:id="2087530686">
      <w:marLeft w:val="0"/>
      <w:marRight w:val="0"/>
      <w:marTop w:val="0"/>
      <w:marBottom w:val="0"/>
      <w:divBdr>
        <w:top w:val="none" w:sz="0" w:space="0" w:color="auto"/>
        <w:left w:val="none" w:sz="0" w:space="0" w:color="auto"/>
        <w:bottom w:val="none" w:sz="0" w:space="0" w:color="auto"/>
        <w:right w:val="none" w:sz="0" w:space="0" w:color="auto"/>
      </w:divBdr>
    </w:div>
    <w:div w:id="2087530687">
      <w:marLeft w:val="0"/>
      <w:marRight w:val="0"/>
      <w:marTop w:val="0"/>
      <w:marBottom w:val="0"/>
      <w:divBdr>
        <w:top w:val="none" w:sz="0" w:space="0" w:color="auto"/>
        <w:left w:val="none" w:sz="0" w:space="0" w:color="auto"/>
        <w:bottom w:val="none" w:sz="0" w:space="0" w:color="auto"/>
        <w:right w:val="none" w:sz="0" w:space="0" w:color="auto"/>
      </w:divBdr>
    </w:div>
    <w:div w:id="2087530688">
      <w:marLeft w:val="0"/>
      <w:marRight w:val="0"/>
      <w:marTop w:val="0"/>
      <w:marBottom w:val="0"/>
      <w:divBdr>
        <w:top w:val="none" w:sz="0" w:space="0" w:color="auto"/>
        <w:left w:val="none" w:sz="0" w:space="0" w:color="auto"/>
        <w:bottom w:val="none" w:sz="0" w:space="0" w:color="auto"/>
        <w:right w:val="none" w:sz="0" w:space="0" w:color="auto"/>
      </w:divBdr>
    </w:div>
    <w:div w:id="2087530690">
      <w:marLeft w:val="0"/>
      <w:marRight w:val="0"/>
      <w:marTop w:val="0"/>
      <w:marBottom w:val="0"/>
      <w:divBdr>
        <w:top w:val="none" w:sz="0" w:space="0" w:color="auto"/>
        <w:left w:val="none" w:sz="0" w:space="0" w:color="auto"/>
        <w:bottom w:val="none" w:sz="0" w:space="0" w:color="auto"/>
        <w:right w:val="none" w:sz="0" w:space="0" w:color="auto"/>
      </w:divBdr>
    </w:div>
    <w:div w:id="2087530691">
      <w:marLeft w:val="0"/>
      <w:marRight w:val="0"/>
      <w:marTop w:val="0"/>
      <w:marBottom w:val="0"/>
      <w:divBdr>
        <w:top w:val="none" w:sz="0" w:space="0" w:color="auto"/>
        <w:left w:val="none" w:sz="0" w:space="0" w:color="auto"/>
        <w:bottom w:val="none" w:sz="0" w:space="0" w:color="auto"/>
        <w:right w:val="none" w:sz="0" w:space="0" w:color="auto"/>
      </w:divBdr>
    </w:div>
    <w:div w:id="2087530692">
      <w:marLeft w:val="0"/>
      <w:marRight w:val="0"/>
      <w:marTop w:val="0"/>
      <w:marBottom w:val="0"/>
      <w:divBdr>
        <w:top w:val="none" w:sz="0" w:space="0" w:color="auto"/>
        <w:left w:val="none" w:sz="0" w:space="0" w:color="auto"/>
        <w:bottom w:val="none" w:sz="0" w:space="0" w:color="auto"/>
        <w:right w:val="none" w:sz="0" w:space="0" w:color="auto"/>
      </w:divBdr>
    </w:div>
    <w:div w:id="2087530693">
      <w:marLeft w:val="0"/>
      <w:marRight w:val="0"/>
      <w:marTop w:val="0"/>
      <w:marBottom w:val="0"/>
      <w:divBdr>
        <w:top w:val="none" w:sz="0" w:space="0" w:color="auto"/>
        <w:left w:val="none" w:sz="0" w:space="0" w:color="auto"/>
        <w:bottom w:val="none" w:sz="0" w:space="0" w:color="auto"/>
        <w:right w:val="none" w:sz="0" w:space="0" w:color="auto"/>
      </w:divBdr>
    </w:div>
    <w:div w:id="2087530694">
      <w:marLeft w:val="0"/>
      <w:marRight w:val="0"/>
      <w:marTop w:val="0"/>
      <w:marBottom w:val="0"/>
      <w:divBdr>
        <w:top w:val="none" w:sz="0" w:space="0" w:color="auto"/>
        <w:left w:val="none" w:sz="0" w:space="0" w:color="auto"/>
        <w:bottom w:val="none" w:sz="0" w:space="0" w:color="auto"/>
        <w:right w:val="none" w:sz="0" w:space="0" w:color="auto"/>
      </w:divBdr>
    </w:div>
    <w:div w:id="2087530695">
      <w:marLeft w:val="0"/>
      <w:marRight w:val="0"/>
      <w:marTop w:val="0"/>
      <w:marBottom w:val="0"/>
      <w:divBdr>
        <w:top w:val="none" w:sz="0" w:space="0" w:color="auto"/>
        <w:left w:val="none" w:sz="0" w:space="0" w:color="auto"/>
        <w:bottom w:val="none" w:sz="0" w:space="0" w:color="auto"/>
        <w:right w:val="none" w:sz="0" w:space="0" w:color="auto"/>
      </w:divBdr>
    </w:div>
    <w:div w:id="2087530696">
      <w:marLeft w:val="0"/>
      <w:marRight w:val="0"/>
      <w:marTop w:val="0"/>
      <w:marBottom w:val="0"/>
      <w:divBdr>
        <w:top w:val="none" w:sz="0" w:space="0" w:color="auto"/>
        <w:left w:val="none" w:sz="0" w:space="0" w:color="auto"/>
        <w:bottom w:val="none" w:sz="0" w:space="0" w:color="auto"/>
        <w:right w:val="none" w:sz="0" w:space="0" w:color="auto"/>
      </w:divBdr>
    </w:div>
    <w:div w:id="2087530697">
      <w:marLeft w:val="0"/>
      <w:marRight w:val="0"/>
      <w:marTop w:val="0"/>
      <w:marBottom w:val="0"/>
      <w:divBdr>
        <w:top w:val="none" w:sz="0" w:space="0" w:color="auto"/>
        <w:left w:val="none" w:sz="0" w:space="0" w:color="auto"/>
        <w:bottom w:val="none" w:sz="0" w:space="0" w:color="auto"/>
        <w:right w:val="none" w:sz="0" w:space="0" w:color="auto"/>
      </w:divBdr>
    </w:div>
    <w:div w:id="2087530698">
      <w:marLeft w:val="0"/>
      <w:marRight w:val="0"/>
      <w:marTop w:val="0"/>
      <w:marBottom w:val="0"/>
      <w:divBdr>
        <w:top w:val="none" w:sz="0" w:space="0" w:color="auto"/>
        <w:left w:val="none" w:sz="0" w:space="0" w:color="auto"/>
        <w:bottom w:val="none" w:sz="0" w:space="0" w:color="auto"/>
        <w:right w:val="none" w:sz="0" w:space="0" w:color="auto"/>
      </w:divBdr>
    </w:div>
    <w:div w:id="2087530699">
      <w:marLeft w:val="0"/>
      <w:marRight w:val="0"/>
      <w:marTop w:val="0"/>
      <w:marBottom w:val="0"/>
      <w:divBdr>
        <w:top w:val="none" w:sz="0" w:space="0" w:color="auto"/>
        <w:left w:val="none" w:sz="0" w:space="0" w:color="auto"/>
        <w:bottom w:val="none" w:sz="0" w:space="0" w:color="auto"/>
        <w:right w:val="none" w:sz="0" w:space="0" w:color="auto"/>
      </w:divBdr>
    </w:div>
    <w:div w:id="2087530700">
      <w:marLeft w:val="0"/>
      <w:marRight w:val="0"/>
      <w:marTop w:val="0"/>
      <w:marBottom w:val="0"/>
      <w:divBdr>
        <w:top w:val="none" w:sz="0" w:space="0" w:color="auto"/>
        <w:left w:val="none" w:sz="0" w:space="0" w:color="auto"/>
        <w:bottom w:val="none" w:sz="0" w:space="0" w:color="auto"/>
        <w:right w:val="none" w:sz="0" w:space="0" w:color="auto"/>
      </w:divBdr>
    </w:div>
    <w:div w:id="2087530701">
      <w:marLeft w:val="0"/>
      <w:marRight w:val="0"/>
      <w:marTop w:val="0"/>
      <w:marBottom w:val="0"/>
      <w:divBdr>
        <w:top w:val="none" w:sz="0" w:space="0" w:color="auto"/>
        <w:left w:val="none" w:sz="0" w:space="0" w:color="auto"/>
        <w:bottom w:val="none" w:sz="0" w:space="0" w:color="auto"/>
        <w:right w:val="none" w:sz="0" w:space="0" w:color="auto"/>
      </w:divBdr>
    </w:div>
    <w:div w:id="2087530702">
      <w:marLeft w:val="0"/>
      <w:marRight w:val="0"/>
      <w:marTop w:val="0"/>
      <w:marBottom w:val="0"/>
      <w:divBdr>
        <w:top w:val="none" w:sz="0" w:space="0" w:color="auto"/>
        <w:left w:val="none" w:sz="0" w:space="0" w:color="auto"/>
        <w:bottom w:val="none" w:sz="0" w:space="0" w:color="auto"/>
        <w:right w:val="none" w:sz="0" w:space="0" w:color="auto"/>
      </w:divBdr>
    </w:div>
    <w:div w:id="2087530703">
      <w:marLeft w:val="0"/>
      <w:marRight w:val="0"/>
      <w:marTop w:val="0"/>
      <w:marBottom w:val="0"/>
      <w:divBdr>
        <w:top w:val="none" w:sz="0" w:space="0" w:color="auto"/>
        <w:left w:val="none" w:sz="0" w:space="0" w:color="auto"/>
        <w:bottom w:val="none" w:sz="0" w:space="0" w:color="auto"/>
        <w:right w:val="none" w:sz="0" w:space="0" w:color="auto"/>
      </w:divBdr>
    </w:div>
    <w:div w:id="2087530705">
      <w:marLeft w:val="0"/>
      <w:marRight w:val="0"/>
      <w:marTop w:val="0"/>
      <w:marBottom w:val="0"/>
      <w:divBdr>
        <w:top w:val="none" w:sz="0" w:space="0" w:color="auto"/>
        <w:left w:val="none" w:sz="0" w:space="0" w:color="auto"/>
        <w:bottom w:val="none" w:sz="0" w:space="0" w:color="auto"/>
        <w:right w:val="none" w:sz="0" w:space="0" w:color="auto"/>
      </w:divBdr>
    </w:div>
    <w:div w:id="2087530706">
      <w:marLeft w:val="0"/>
      <w:marRight w:val="0"/>
      <w:marTop w:val="0"/>
      <w:marBottom w:val="0"/>
      <w:divBdr>
        <w:top w:val="none" w:sz="0" w:space="0" w:color="auto"/>
        <w:left w:val="none" w:sz="0" w:space="0" w:color="auto"/>
        <w:bottom w:val="none" w:sz="0" w:space="0" w:color="auto"/>
        <w:right w:val="none" w:sz="0" w:space="0" w:color="auto"/>
      </w:divBdr>
    </w:div>
    <w:div w:id="2087530707">
      <w:marLeft w:val="0"/>
      <w:marRight w:val="0"/>
      <w:marTop w:val="0"/>
      <w:marBottom w:val="0"/>
      <w:divBdr>
        <w:top w:val="none" w:sz="0" w:space="0" w:color="auto"/>
        <w:left w:val="none" w:sz="0" w:space="0" w:color="auto"/>
        <w:bottom w:val="none" w:sz="0" w:space="0" w:color="auto"/>
        <w:right w:val="none" w:sz="0" w:space="0" w:color="auto"/>
      </w:divBdr>
    </w:div>
    <w:div w:id="2087530708">
      <w:marLeft w:val="0"/>
      <w:marRight w:val="0"/>
      <w:marTop w:val="0"/>
      <w:marBottom w:val="0"/>
      <w:divBdr>
        <w:top w:val="none" w:sz="0" w:space="0" w:color="auto"/>
        <w:left w:val="none" w:sz="0" w:space="0" w:color="auto"/>
        <w:bottom w:val="none" w:sz="0" w:space="0" w:color="auto"/>
        <w:right w:val="none" w:sz="0" w:space="0" w:color="auto"/>
      </w:divBdr>
    </w:div>
    <w:div w:id="2087530709">
      <w:marLeft w:val="0"/>
      <w:marRight w:val="0"/>
      <w:marTop w:val="0"/>
      <w:marBottom w:val="0"/>
      <w:divBdr>
        <w:top w:val="none" w:sz="0" w:space="0" w:color="auto"/>
        <w:left w:val="none" w:sz="0" w:space="0" w:color="auto"/>
        <w:bottom w:val="none" w:sz="0" w:space="0" w:color="auto"/>
        <w:right w:val="none" w:sz="0" w:space="0" w:color="auto"/>
      </w:divBdr>
    </w:div>
    <w:div w:id="2087530710">
      <w:marLeft w:val="0"/>
      <w:marRight w:val="0"/>
      <w:marTop w:val="0"/>
      <w:marBottom w:val="0"/>
      <w:divBdr>
        <w:top w:val="none" w:sz="0" w:space="0" w:color="auto"/>
        <w:left w:val="none" w:sz="0" w:space="0" w:color="auto"/>
        <w:bottom w:val="none" w:sz="0" w:space="0" w:color="auto"/>
        <w:right w:val="none" w:sz="0" w:space="0" w:color="auto"/>
      </w:divBdr>
    </w:div>
    <w:div w:id="2087530711">
      <w:marLeft w:val="0"/>
      <w:marRight w:val="0"/>
      <w:marTop w:val="0"/>
      <w:marBottom w:val="0"/>
      <w:divBdr>
        <w:top w:val="none" w:sz="0" w:space="0" w:color="auto"/>
        <w:left w:val="none" w:sz="0" w:space="0" w:color="auto"/>
        <w:bottom w:val="none" w:sz="0" w:space="0" w:color="auto"/>
        <w:right w:val="none" w:sz="0" w:space="0" w:color="auto"/>
      </w:divBdr>
    </w:div>
    <w:div w:id="2087530712">
      <w:marLeft w:val="0"/>
      <w:marRight w:val="0"/>
      <w:marTop w:val="0"/>
      <w:marBottom w:val="0"/>
      <w:divBdr>
        <w:top w:val="none" w:sz="0" w:space="0" w:color="auto"/>
        <w:left w:val="none" w:sz="0" w:space="0" w:color="auto"/>
        <w:bottom w:val="none" w:sz="0" w:space="0" w:color="auto"/>
        <w:right w:val="none" w:sz="0" w:space="0" w:color="auto"/>
      </w:divBdr>
    </w:div>
    <w:div w:id="2087530713">
      <w:marLeft w:val="0"/>
      <w:marRight w:val="0"/>
      <w:marTop w:val="0"/>
      <w:marBottom w:val="0"/>
      <w:divBdr>
        <w:top w:val="none" w:sz="0" w:space="0" w:color="auto"/>
        <w:left w:val="none" w:sz="0" w:space="0" w:color="auto"/>
        <w:bottom w:val="none" w:sz="0" w:space="0" w:color="auto"/>
        <w:right w:val="none" w:sz="0" w:space="0" w:color="auto"/>
      </w:divBdr>
    </w:div>
    <w:div w:id="2087530714">
      <w:marLeft w:val="0"/>
      <w:marRight w:val="0"/>
      <w:marTop w:val="0"/>
      <w:marBottom w:val="0"/>
      <w:divBdr>
        <w:top w:val="none" w:sz="0" w:space="0" w:color="auto"/>
        <w:left w:val="none" w:sz="0" w:space="0" w:color="auto"/>
        <w:bottom w:val="none" w:sz="0" w:space="0" w:color="auto"/>
        <w:right w:val="none" w:sz="0" w:space="0" w:color="auto"/>
      </w:divBdr>
    </w:div>
    <w:div w:id="2087530715">
      <w:marLeft w:val="0"/>
      <w:marRight w:val="0"/>
      <w:marTop w:val="0"/>
      <w:marBottom w:val="0"/>
      <w:divBdr>
        <w:top w:val="none" w:sz="0" w:space="0" w:color="auto"/>
        <w:left w:val="none" w:sz="0" w:space="0" w:color="auto"/>
        <w:bottom w:val="none" w:sz="0" w:space="0" w:color="auto"/>
        <w:right w:val="none" w:sz="0" w:space="0" w:color="auto"/>
      </w:divBdr>
    </w:div>
    <w:div w:id="2087530716">
      <w:marLeft w:val="0"/>
      <w:marRight w:val="0"/>
      <w:marTop w:val="0"/>
      <w:marBottom w:val="0"/>
      <w:divBdr>
        <w:top w:val="none" w:sz="0" w:space="0" w:color="auto"/>
        <w:left w:val="none" w:sz="0" w:space="0" w:color="auto"/>
        <w:bottom w:val="none" w:sz="0" w:space="0" w:color="auto"/>
        <w:right w:val="none" w:sz="0" w:space="0" w:color="auto"/>
      </w:divBdr>
    </w:div>
    <w:div w:id="2087530719">
      <w:marLeft w:val="0"/>
      <w:marRight w:val="0"/>
      <w:marTop w:val="0"/>
      <w:marBottom w:val="0"/>
      <w:divBdr>
        <w:top w:val="none" w:sz="0" w:space="0" w:color="auto"/>
        <w:left w:val="none" w:sz="0" w:space="0" w:color="auto"/>
        <w:bottom w:val="none" w:sz="0" w:space="0" w:color="auto"/>
        <w:right w:val="none" w:sz="0" w:space="0" w:color="auto"/>
      </w:divBdr>
    </w:div>
    <w:div w:id="2087530720">
      <w:marLeft w:val="0"/>
      <w:marRight w:val="0"/>
      <w:marTop w:val="0"/>
      <w:marBottom w:val="0"/>
      <w:divBdr>
        <w:top w:val="none" w:sz="0" w:space="0" w:color="auto"/>
        <w:left w:val="none" w:sz="0" w:space="0" w:color="auto"/>
        <w:bottom w:val="none" w:sz="0" w:space="0" w:color="auto"/>
        <w:right w:val="none" w:sz="0" w:space="0" w:color="auto"/>
      </w:divBdr>
    </w:div>
    <w:div w:id="2087530721">
      <w:marLeft w:val="0"/>
      <w:marRight w:val="0"/>
      <w:marTop w:val="0"/>
      <w:marBottom w:val="0"/>
      <w:divBdr>
        <w:top w:val="none" w:sz="0" w:space="0" w:color="auto"/>
        <w:left w:val="none" w:sz="0" w:space="0" w:color="auto"/>
        <w:bottom w:val="none" w:sz="0" w:space="0" w:color="auto"/>
        <w:right w:val="none" w:sz="0" w:space="0" w:color="auto"/>
      </w:divBdr>
    </w:div>
    <w:div w:id="2087530722">
      <w:marLeft w:val="0"/>
      <w:marRight w:val="0"/>
      <w:marTop w:val="0"/>
      <w:marBottom w:val="0"/>
      <w:divBdr>
        <w:top w:val="none" w:sz="0" w:space="0" w:color="auto"/>
        <w:left w:val="none" w:sz="0" w:space="0" w:color="auto"/>
        <w:bottom w:val="none" w:sz="0" w:space="0" w:color="auto"/>
        <w:right w:val="none" w:sz="0" w:space="0" w:color="auto"/>
      </w:divBdr>
    </w:div>
    <w:div w:id="2087530723">
      <w:marLeft w:val="0"/>
      <w:marRight w:val="0"/>
      <w:marTop w:val="0"/>
      <w:marBottom w:val="0"/>
      <w:divBdr>
        <w:top w:val="none" w:sz="0" w:space="0" w:color="auto"/>
        <w:left w:val="none" w:sz="0" w:space="0" w:color="auto"/>
        <w:bottom w:val="none" w:sz="0" w:space="0" w:color="auto"/>
        <w:right w:val="none" w:sz="0" w:space="0" w:color="auto"/>
      </w:divBdr>
    </w:div>
    <w:div w:id="2087530724">
      <w:marLeft w:val="0"/>
      <w:marRight w:val="0"/>
      <w:marTop w:val="0"/>
      <w:marBottom w:val="0"/>
      <w:divBdr>
        <w:top w:val="none" w:sz="0" w:space="0" w:color="auto"/>
        <w:left w:val="none" w:sz="0" w:space="0" w:color="auto"/>
        <w:bottom w:val="none" w:sz="0" w:space="0" w:color="auto"/>
        <w:right w:val="none" w:sz="0" w:space="0" w:color="auto"/>
      </w:divBdr>
    </w:div>
    <w:div w:id="2087530725">
      <w:marLeft w:val="0"/>
      <w:marRight w:val="0"/>
      <w:marTop w:val="0"/>
      <w:marBottom w:val="0"/>
      <w:divBdr>
        <w:top w:val="none" w:sz="0" w:space="0" w:color="auto"/>
        <w:left w:val="none" w:sz="0" w:space="0" w:color="auto"/>
        <w:bottom w:val="none" w:sz="0" w:space="0" w:color="auto"/>
        <w:right w:val="none" w:sz="0" w:space="0" w:color="auto"/>
      </w:divBdr>
    </w:div>
    <w:div w:id="2087530726">
      <w:marLeft w:val="0"/>
      <w:marRight w:val="0"/>
      <w:marTop w:val="0"/>
      <w:marBottom w:val="0"/>
      <w:divBdr>
        <w:top w:val="none" w:sz="0" w:space="0" w:color="auto"/>
        <w:left w:val="none" w:sz="0" w:space="0" w:color="auto"/>
        <w:bottom w:val="none" w:sz="0" w:space="0" w:color="auto"/>
        <w:right w:val="none" w:sz="0" w:space="0" w:color="auto"/>
      </w:divBdr>
      <w:divsChild>
        <w:div w:id="2087530671">
          <w:marLeft w:val="0"/>
          <w:marRight w:val="0"/>
          <w:marTop w:val="0"/>
          <w:marBottom w:val="0"/>
          <w:divBdr>
            <w:top w:val="none" w:sz="0" w:space="0" w:color="auto"/>
            <w:left w:val="none" w:sz="0" w:space="0" w:color="auto"/>
            <w:bottom w:val="none" w:sz="0" w:space="0" w:color="auto"/>
            <w:right w:val="none" w:sz="0" w:space="0" w:color="auto"/>
          </w:divBdr>
        </w:div>
      </w:divsChild>
    </w:div>
    <w:div w:id="2087530727">
      <w:marLeft w:val="0"/>
      <w:marRight w:val="0"/>
      <w:marTop w:val="0"/>
      <w:marBottom w:val="0"/>
      <w:divBdr>
        <w:top w:val="none" w:sz="0" w:space="0" w:color="auto"/>
        <w:left w:val="none" w:sz="0" w:space="0" w:color="auto"/>
        <w:bottom w:val="none" w:sz="0" w:space="0" w:color="auto"/>
        <w:right w:val="none" w:sz="0" w:space="0" w:color="auto"/>
      </w:divBdr>
    </w:div>
    <w:div w:id="2087530728">
      <w:marLeft w:val="0"/>
      <w:marRight w:val="0"/>
      <w:marTop w:val="0"/>
      <w:marBottom w:val="0"/>
      <w:divBdr>
        <w:top w:val="none" w:sz="0" w:space="0" w:color="auto"/>
        <w:left w:val="none" w:sz="0" w:space="0" w:color="auto"/>
        <w:bottom w:val="none" w:sz="0" w:space="0" w:color="auto"/>
        <w:right w:val="none" w:sz="0" w:space="0" w:color="auto"/>
      </w:divBdr>
    </w:div>
    <w:div w:id="2087530729">
      <w:marLeft w:val="0"/>
      <w:marRight w:val="0"/>
      <w:marTop w:val="0"/>
      <w:marBottom w:val="0"/>
      <w:divBdr>
        <w:top w:val="none" w:sz="0" w:space="0" w:color="auto"/>
        <w:left w:val="none" w:sz="0" w:space="0" w:color="auto"/>
        <w:bottom w:val="none" w:sz="0" w:space="0" w:color="auto"/>
        <w:right w:val="none" w:sz="0" w:space="0" w:color="auto"/>
      </w:divBdr>
    </w:div>
    <w:div w:id="2087530730">
      <w:marLeft w:val="0"/>
      <w:marRight w:val="0"/>
      <w:marTop w:val="0"/>
      <w:marBottom w:val="0"/>
      <w:divBdr>
        <w:top w:val="none" w:sz="0" w:space="0" w:color="auto"/>
        <w:left w:val="none" w:sz="0" w:space="0" w:color="auto"/>
        <w:bottom w:val="none" w:sz="0" w:space="0" w:color="auto"/>
        <w:right w:val="none" w:sz="0" w:space="0" w:color="auto"/>
      </w:divBdr>
    </w:div>
    <w:div w:id="2087530731">
      <w:marLeft w:val="0"/>
      <w:marRight w:val="0"/>
      <w:marTop w:val="0"/>
      <w:marBottom w:val="0"/>
      <w:divBdr>
        <w:top w:val="none" w:sz="0" w:space="0" w:color="auto"/>
        <w:left w:val="none" w:sz="0" w:space="0" w:color="auto"/>
        <w:bottom w:val="none" w:sz="0" w:space="0" w:color="auto"/>
        <w:right w:val="none" w:sz="0" w:space="0" w:color="auto"/>
      </w:divBdr>
    </w:div>
    <w:div w:id="2087530733">
      <w:marLeft w:val="0"/>
      <w:marRight w:val="0"/>
      <w:marTop w:val="0"/>
      <w:marBottom w:val="0"/>
      <w:divBdr>
        <w:top w:val="none" w:sz="0" w:space="0" w:color="auto"/>
        <w:left w:val="none" w:sz="0" w:space="0" w:color="auto"/>
        <w:bottom w:val="none" w:sz="0" w:space="0" w:color="auto"/>
        <w:right w:val="none" w:sz="0" w:space="0" w:color="auto"/>
      </w:divBdr>
    </w:div>
    <w:div w:id="2087530734">
      <w:marLeft w:val="0"/>
      <w:marRight w:val="0"/>
      <w:marTop w:val="0"/>
      <w:marBottom w:val="0"/>
      <w:divBdr>
        <w:top w:val="none" w:sz="0" w:space="0" w:color="auto"/>
        <w:left w:val="none" w:sz="0" w:space="0" w:color="auto"/>
        <w:bottom w:val="none" w:sz="0" w:space="0" w:color="auto"/>
        <w:right w:val="none" w:sz="0" w:space="0" w:color="auto"/>
      </w:divBdr>
      <w:divsChild>
        <w:div w:id="2087530793">
          <w:marLeft w:val="0"/>
          <w:marRight w:val="0"/>
          <w:marTop w:val="0"/>
          <w:marBottom w:val="0"/>
          <w:divBdr>
            <w:top w:val="none" w:sz="0" w:space="0" w:color="auto"/>
            <w:left w:val="none" w:sz="0" w:space="0" w:color="auto"/>
            <w:bottom w:val="none" w:sz="0" w:space="0" w:color="auto"/>
            <w:right w:val="none" w:sz="0" w:space="0" w:color="auto"/>
          </w:divBdr>
        </w:div>
        <w:div w:id="2087530806">
          <w:marLeft w:val="0"/>
          <w:marRight w:val="0"/>
          <w:marTop w:val="0"/>
          <w:marBottom w:val="0"/>
          <w:divBdr>
            <w:top w:val="none" w:sz="0" w:space="0" w:color="auto"/>
            <w:left w:val="none" w:sz="0" w:space="0" w:color="auto"/>
            <w:bottom w:val="none" w:sz="0" w:space="0" w:color="auto"/>
            <w:right w:val="none" w:sz="0" w:space="0" w:color="auto"/>
          </w:divBdr>
        </w:div>
      </w:divsChild>
    </w:div>
    <w:div w:id="2087530736">
      <w:marLeft w:val="0"/>
      <w:marRight w:val="0"/>
      <w:marTop w:val="0"/>
      <w:marBottom w:val="0"/>
      <w:divBdr>
        <w:top w:val="none" w:sz="0" w:space="0" w:color="auto"/>
        <w:left w:val="none" w:sz="0" w:space="0" w:color="auto"/>
        <w:bottom w:val="none" w:sz="0" w:space="0" w:color="auto"/>
        <w:right w:val="none" w:sz="0" w:space="0" w:color="auto"/>
      </w:divBdr>
    </w:div>
    <w:div w:id="2087530737">
      <w:marLeft w:val="0"/>
      <w:marRight w:val="0"/>
      <w:marTop w:val="0"/>
      <w:marBottom w:val="0"/>
      <w:divBdr>
        <w:top w:val="none" w:sz="0" w:space="0" w:color="auto"/>
        <w:left w:val="none" w:sz="0" w:space="0" w:color="auto"/>
        <w:bottom w:val="none" w:sz="0" w:space="0" w:color="auto"/>
        <w:right w:val="none" w:sz="0" w:space="0" w:color="auto"/>
      </w:divBdr>
    </w:div>
    <w:div w:id="2087530738">
      <w:marLeft w:val="0"/>
      <w:marRight w:val="0"/>
      <w:marTop w:val="0"/>
      <w:marBottom w:val="0"/>
      <w:divBdr>
        <w:top w:val="none" w:sz="0" w:space="0" w:color="auto"/>
        <w:left w:val="none" w:sz="0" w:space="0" w:color="auto"/>
        <w:bottom w:val="none" w:sz="0" w:space="0" w:color="auto"/>
        <w:right w:val="none" w:sz="0" w:space="0" w:color="auto"/>
      </w:divBdr>
    </w:div>
    <w:div w:id="2087530739">
      <w:marLeft w:val="0"/>
      <w:marRight w:val="0"/>
      <w:marTop w:val="0"/>
      <w:marBottom w:val="0"/>
      <w:divBdr>
        <w:top w:val="none" w:sz="0" w:space="0" w:color="auto"/>
        <w:left w:val="none" w:sz="0" w:space="0" w:color="auto"/>
        <w:bottom w:val="none" w:sz="0" w:space="0" w:color="auto"/>
        <w:right w:val="none" w:sz="0" w:space="0" w:color="auto"/>
      </w:divBdr>
    </w:div>
    <w:div w:id="2087530740">
      <w:marLeft w:val="0"/>
      <w:marRight w:val="0"/>
      <w:marTop w:val="0"/>
      <w:marBottom w:val="0"/>
      <w:divBdr>
        <w:top w:val="none" w:sz="0" w:space="0" w:color="auto"/>
        <w:left w:val="none" w:sz="0" w:space="0" w:color="auto"/>
        <w:bottom w:val="none" w:sz="0" w:space="0" w:color="auto"/>
        <w:right w:val="none" w:sz="0" w:space="0" w:color="auto"/>
      </w:divBdr>
    </w:div>
    <w:div w:id="2087530741">
      <w:marLeft w:val="0"/>
      <w:marRight w:val="0"/>
      <w:marTop w:val="0"/>
      <w:marBottom w:val="0"/>
      <w:divBdr>
        <w:top w:val="none" w:sz="0" w:space="0" w:color="auto"/>
        <w:left w:val="none" w:sz="0" w:space="0" w:color="auto"/>
        <w:bottom w:val="none" w:sz="0" w:space="0" w:color="auto"/>
        <w:right w:val="none" w:sz="0" w:space="0" w:color="auto"/>
      </w:divBdr>
    </w:div>
    <w:div w:id="2087530742">
      <w:marLeft w:val="0"/>
      <w:marRight w:val="0"/>
      <w:marTop w:val="0"/>
      <w:marBottom w:val="0"/>
      <w:divBdr>
        <w:top w:val="none" w:sz="0" w:space="0" w:color="auto"/>
        <w:left w:val="none" w:sz="0" w:space="0" w:color="auto"/>
        <w:bottom w:val="none" w:sz="0" w:space="0" w:color="auto"/>
        <w:right w:val="none" w:sz="0" w:space="0" w:color="auto"/>
      </w:divBdr>
    </w:div>
    <w:div w:id="2087530743">
      <w:marLeft w:val="0"/>
      <w:marRight w:val="0"/>
      <w:marTop w:val="0"/>
      <w:marBottom w:val="0"/>
      <w:divBdr>
        <w:top w:val="none" w:sz="0" w:space="0" w:color="auto"/>
        <w:left w:val="none" w:sz="0" w:space="0" w:color="auto"/>
        <w:bottom w:val="none" w:sz="0" w:space="0" w:color="auto"/>
        <w:right w:val="none" w:sz="0" w:space="0" w:color="auto"/>
      </w:divBdr>
    </w:div>
    <w:div w:id="2087530744">
      <w:marLeft w:val="0"/>
      <w:marRight w:val="0"/>
      <w:marTop w:val="0"/>
      <w:marBottom w:val="0"/>
      <w:divBdr>
        <w:top w:val="none" w:sz="0" w:space="0" w:color="auto"/>
        <w:left w:val="none" w:sz="0" w:space="0" w:color="auto"/>
        <w:bottom w:val="none" w:sz="0" w:space="0" w:color="auto"/>
        <w:right w:val="none" w:sz="0" w:space="0" w:color="auto"/>
      </w:divBdr>
    </w:div>
    <w:div w:id="2087530745">
      <w:marLeft w:val="0"/>
      <w:marRight w:val="0"/>
      <w:marTop w:val="0"/>
      <w:marBottom w:val="0"/>
      <w:divBdr>
        <w:top w:val="none" w:sz="0" w:space="0" w:color="auto"/>
        <w:left w:val="none" w:sz="0" w:space="0" w:color="auto"/>
        <w:bottom w:val="none" w:sz="0" w:space="0" w:color="auto"/>
        <w:right w:val="none" w:sz="0" w:space="0" w:color="auto"/>
      </w:divBdr>
    </w:div>
    <w:div w:id="2087530746">
      <w:marLeft w:val="0"/>
      <w:marRight w:val="0"/>
      <w:marTop w:val="0"/>
      <w:marBottom w:val="0"/>
      <w:divBdr>
        <w:top w:val="none" w:sz="0" w:space="0" w:color="auto"/>
        <w:left w:val="none" w:sz="0" w:space="0" w:color="auto"/>
        <w:bottom w:val="none" w:sz="0" w:space="0" w:color="auto"/>
        <w:right w:val="none" w:sz="0" w:space="0" w:color="auto"/>
      </w:divBdr>
    </w:div>
    <w:div w:id="2087530747">
      <w:marLeft w:val="0"/>
      <w:marRight w:val="0"/>
      <w:marTop w:val="0"/>
      <w:marBottom w:val="0"/>
      <w:divBdr>
        <w:top w:val="none" w:sz="0" w:space="0" w:color="auto"/>
        <w:left w:val="none" w:sz="0" w:space="0" w:color="auto"/>
        <w:bottom w:val="none" w:sz="0" w:space="0" w:color="auto"/>
        <w:right w:val="none" w:sz="0" w:space="0" w:color="auto"/>
      </w:divBdr>
    </w:div>
    <w:div w:id="2087530748">
      <w:marLeft w:val="0"/>
      <w:marRight w:val="0"/>
      <w:marTop w:val="0"/>
      <w:marBottom w:val="0"/>
      <w:divBdr>
        <w:top w:val="none" w:sz="0" w:space="0" w:color="auto"/>
        <w:left w:val="none" w:sz="0" w:space="0" w:color="auto"/>
        <w:bottom w:val="none" w:sz="0" w:space="0" w:color="auto"/>
        <w:right w:val="none" w:sz="0" w:space="0" w:color="auto"/>
      </w:divBdr>
    </w:div>
    <w:div w:id="2087530749">
      <w:marLeft w:val="0"/>
      <w:marRight w:val="0"/>
      <w:marTop w:val="0"/>
      <w:marBottom w:val="0"/>
      <w:divBdr>
        <w:top w:val="none" w:sz="0" w:space="0" w:color="auto"/>
        <w:left w:val="none" w:sz="0" w:space="0" w:color="auto"/>
        <w:bottom w:val="none" w:sz="0" w:space="0" w:color="auto"/>
        <w:right w:val="none" w:sz="0" w:space="0" w:color="auto"/>
      </w:divBdr>
    </w:div>
    <w:div w:id="2087530750">
      <w:marLeft w:val="0"/>
      <w:marRight w:val="0"/>
      <w:marTop w:val="0"/>
      <w:marBottom w:val="0"/>
      <w:divBdr>
        <w:top w:val="none" w:sz="0" w:space="0" w:color="auto"/>
        <w:left w:val="none" w:sz="0" w:space="0" w:color="auto"/>
        <w:bottom w:val="none" w:sz="0" w:space="0" w:color="auto"/>
        <w:right w:val="none" w:sz="0" w:space="0" w:color="auto"/>
      </w:divBdr>
    </w:div>
    <w:div w:id="2087530751">
      <w:marLeft w:val="0"/>
      <w:marRight w:val="0"/>
      <w:marTop w:val="0"/>
      <w:marBottom w:val="0"/>
      <w:divBdr>
        <w:top w:val="none" w:sz="0" w:space="0" w:color="auto"/>
        <w:left w:val="none" w:sz="0" w:space="0" w:color="auto"/>
        <w:bottom w:val="none" w:sz="0" w:space="0" w:color="auto"/>
        <w:right w:val="none" w:sz="0" w:space="0" w:color="auto"/>
      </w:divBdr>
    </w:div>
    <w:div w:id="2087530753">
      <w:marLeft w:val="0"/>
      <w:marRight w:val="0"/>
      <w:marTop w:val="0"/>
      <w:marBottom w:val="0"/>
      <w:divBdr>
        <w:top w:val="none" w:sz="0" w:space="0" w:color="auto"/>
        <w:left w:val="none" w:sz="0" w:space="0" w:color="auto"/>
        <w:bottom w:val="none" w:sz="0" w:space="0" w:color="auto"/>
        <w:right w:val="none" w:sz="0" w:space="0" w:color="auto"/>
      </w:divBdr>
    </w:div>
    <w:div w:id="2087530754">
      <w:marLeft w:val="0"/>
      <w:marRight w:val="0"/>
      <w:marTop w:val="0"/>
      <w:marBottom w:val="0"/>
      <w:divBdr>
        <w:top w:val="none" w:sz="0" w:space="0" w:color="auto"/>
        <w:left w:val="none" w:sz="0" w:space="0" w:color="auto"/>
        <w:bottom w:val="none" w:sz="0" w:space="0" w:color="auto"/>
        <w:right w:val="none" w:sz="0" w:space="0" w:color="auto"/>
      </w:divBdr>
    </w:div>
    <w:div w:id="2087530755">
      <w:marLeft w:val="0"/>
      <w:marRight w:val="0"/>
      <w:marTop w:val="0"/>
      <w:marBottom w:val="0"/>
      <w:divBdr>
        <w:top w:val="none" w:sz="0" w:space="0" w:color="auto"/>
        <w:left w:val="none" w:sz="0" w:space="0" w:color="auto"/>
        <w:bottom w:val="none" w:sz="0" w:space="0" w:color="auto"/>
        <w:right w:val="none" w:sz="0" w:space="0" w:color="auto"/>
      </w:divBdr>
    </w:div>
    <w:div w:id="2087530756">
      <w:marLeft w:val="0"/>
      <w:marRight w:val="0"/>
      <w:marTop w:val="0"/>
      <w:marBottom w:val="0"/>
      <w:divBdr>
        <w:top w:val="none" w:sz="0" w:space="0" w:color="auto"/>
        <w:left w:val="none" w:sz="0" w:space="0" w:color="auto"/>
        <w:bottom w:val="none" w:sz="0" w:space="0" w:color="auto"/>
        <w:right w:val="none" w:sz="0" w:space="0" w:color="auto"/>
      </w:divBdr>
    </w:div>
    <w:div w:id="2087530758">
      <w:marLeft w:val="0"/>
      <w:marRight w:val="0"/>
      <w:marTop w:val="0"/>
      <w:marBottom w:val="0"/>
      <w:divBdr>
        <w:top w:val="none" w:sz="0" w:space="0" w:color="auto"/>
        <w:left w:val="none" w:sz="0" w:space="0" w:color="auto"/>
        <w:bottom w:val="none" w:sz="0" w:space="0" w:color="auto"/>
        <w:right w:val="none" w:sz="0" w:space="0" w:color="auto"/>
      </w:divBdr>
    </w:div>
    <w:div w:id="2087530760">
      <w:marLeft w:val="0"/>
      <w:marRight w:val="0"/>
      <w:marTop w:val="0"/>
      <w:marBottom w:val="0"/>
      <w:divBdr>
        <w:top w:val="none" w:sz="0" w:space="0" w:color="auto"/>
        <w:left w:val="none" w:sz="0" w:space="0" w:color="auto"/>
        <w:bottom w:val="none" w:sz="0" w:space="0" w:color="auto"/>
        <w:right w:val="none" w:sz="0" w:space="0" w:color="auto"/>
      </w:divBdr>
    </w:div>
    <w:div w:id="2087530762">
      <w:marLeft w:val="0"/>
      <w:marRight w:val="0"/>
      <w:marTop w:val="0"/>
      <w:marBottom w:val="0"/>
      <w:divBdr>
        <w:top w:val="none" w:sz="0" w:space="0" w:color="auto"/>
        <w:left w:val="none" w:sz="0" w:space="0" w:color="auto"/>
        <w:bottom w:val="none" w:sz="0" w:space="0" w:color="auto"/>
        <w:right w:val="none" w:sz="0" w:space="0" w:color="auto"/>
      </w:divBdr>
    </w:div>
    <w:div w:id="2087530763">
      <w:marLeft w:val="0"/>
      <w:marRight w:val="0"/>
      <w:marTop w:val="0"/>
      <w:marBottom w:val="0"/>
      <w:divBdr>
        <w:top w:val="none" w:sz="0" w:space="0" w:color="auto"/>
        <w:left w:val="none" w:sz="0" w:space="0" w:color="auto"/>
        <w:bottom w:val="none" w:sz="0" w:space="0" w:color="auto"/>
        <w:right w:val="none" w:sz="0" w:space="0" w:color="auto"/>
      </w:divBdr>
    </w:div>
    <w:div w:id="2087530764">
      <w:marLeft w:val="0"/>
      <w:marRight w:val="0"/>
      <w:marTop w:val="0"/>
      <w:marBottom w:val="0"/>
      <w:divBdr>
        <w:top w:val="none" w:sz="0" w:space="0" w:color="auto"/>
        <w:left w:val="none" w:sz="0" w:space="0" w:color="auto"/>
        <w:bottom w:val="none" w:sz="0" w:space="0" w:color="auto"/>
        <w:right w:val="none" w:sz="0" w:space="0" w:color="auto"/>
      </w:divBdr>
    </w:div>
    <w:div w:id="2087530765">
      <w:marLeft w:val="0"/>
      <w:marRight w:val="0"/>
      <w:marTop w:val="0"/>
      <w:marBottom w:val="0"/>
      <w:divBdr>
        <w:top w:val="none" w:sz="0" w:space="0" w:color="auto"/>
        <w:left w:val="none" w:sz="0" w:space="0" w:color="auto"/>
        <w:bottom w:val="none" w:sz="0" w:space="0" w:color="auto"/>
        <w:right w:val="none" w:sz="0" w:space="0" w:color="auto"/>
      </w:divBdr>
    </w:div>
    <w:div w:id="2087530766">
      <w:marLeft w:val="0"/>
      <w:marRight w:val="0"/>
      <w:marTop w:val="0"/>
      <w:marBottom w:val="0"/>
      <w:divBdr>
        <w:top w:val="none" w:sz="0" w:space="0" w:color="auto"/>
        <w:left w:val="none" w:sz="0" w:space="0" w:color="auto"/>
        <w:bottom w:val="none" w:sz="0" w:space="0" w:color="auto"/>
        <w:right w:val="none" w:sz="0" w:space="0" w:color="auto"/>
      </w:divBdr>
    </w:div>
    <w:div w:id="2087530767">
      <w:marLeft w:val="0"/>
      <w:marRight w:val="0"/>
      <w:marTop w:val="0"/>
      <w:marBottom w:val="0"/>
      <w:divBdr>
        <w:top w:val="none" w:sz="0" w:space="0" w:color="auto"/>
        <w:left w:val="none" w:sz="0" w:space="0" w:color="auto"/>
        <w:bottom w:val="none" w:sz="0" w:space="0" w:color="auto"/>
        <w:right w:val="none" w:sz="0" w:space="0" w:color="auto"/>
      </w:divBdr>
    </w:div>
    <w:div w:id="2087530768">
      <w:marLeft w:val="0"/>
      <w:marRight w:val="0"/>
      <w:marTop w:val="0"/>
      <w:marBottom w:val="0"/>
      <w:divBdr>
        <w:top w:val="none" w:sz="0" w:space="0" w:color="auto"/>
        <w:left w:val="none" w:sz="0" w:space="0" w:color="auto"/>
        <w:bottom w:val="none" w:sz="0" w:space="0" w:color="auto"/>
        <w:right w:val="none" w:sz="0" w:space="0" w:color="auto"/>
      </w:divBdr>
    </w:div>
    <w:div w:id="2087530769">
      <w:marLeft w:val="0"/>
      <w:marRight w:val="0"/>
      <w:marTop w:val="0"/>
      <w:marBottom w:val="0"/>
      <w:divBdr>
        <w:top w:val="none" w:sz="0" w:space="0" w:color="auto"/>
        <w:left w:val="none" w:sz="0" w:space="0" w:color="auto"/>
        <w:bottom w:val="none" w:sz="0" w:space="0" w:color="auto"/>
        <w:right w:val="none" w:sz="0" w:space="0" w:color="auto"/>
      </w:divBdr>
    </w:div>
    <w:div w:id="2087530770">
      <w:marLeft w:val="0"/>
      <w:marRight w:val="0"/>
      <w:marTop w:val="0"/>
      <w:marBottom w:val="0"/>
      <w:divBdr>
        <w:top w:val="none" w:sz="0" w:space="0" w:color="auto"/>
        <w:left w:val="none" w:sz="0" w:space="0" w:color="auto"/>
        <w:bottom w:val="none" w:sz="0" w:space="0" w:color="auto"/>
        <w:right w:val="none" w:sz="0" w:space="0" w:color="auto"/>
      </w:divBdr>
    </w:div>
    <w:div w:id="2087530771">
      <w:marLeft w:val="0"/>
      <w:marRight w:val="0"/>
      <w:marTop w:val="0"/>
      <w:marBottom w:val="0"/>
      <w:divBdr>
        <w:top w:val="none" w:sz="0" w:space="0" w:color="auto"/>
        <w:left w:val="none" w:sz="0" w:space="0" w:color="auto"/>
        <w:bottom w:val="none" w:sz="0" w:space="0" w:color="auto"/>
        <w:right w:val="none" w:sz="0" w:space="0" w:color="auto"/>
      </w:divBdr>
    </w:div>
    <w:div w:id="2087530772">
      <w:marLeft w:val="0"/>
      <w:marRight w:val="0"/>
      <w:marTop w:val="0"/>
      <w:marBottom w:val="0"/>
      <w:divBdr>
        <w:top w:val="none" w:sz="0" w:space="0" w:color="auto"/>
        <w:left w:val="none" w:sz="0" w:space="0" w:color="auto"/>
        <w:bottom w:val="none" w:sz="0" w:space="0" w:color="auto"/>
        <w:right w:val="none" w:sz="0" w:space="0" w:color="auto"/>
      </w:divBdr>
    </w:div>
    <w:div w:id="2087530773">
      <w:marLeft w:val="0"/>
      <w:marRight w:val="0"/>
      <w:marTop w:val="0"/>
      <w:marBottom w:val="0"/>
      <w:divBdr>
        <w:top w:val="none" w:sz="0" w:space="0" w:color="auto"/>
        <w:left w:val="none" w:sz="0" w:space="0" w:color="auto"/>
        <w:bottom w:val="none" w:sz="0" w:space="0" w:color="auto"/>
        <w:right w:val="none" w:sz="0" w:space="0" w:color="auto"/>
      </w:divBdr>
    </w:div>
    <w:div w:id="2087530774">
      <w:marLeft w:val="0"/>
      <w:marRight w:val="0"/>
      <w:marTop w:val="0"/>
      <w:marBottom w:val="0"/>
      <w:divBdr>
        <w:top w:val="none" w:sz="0" w:space="0" w:color="auto"/>
        <w:left w:val="none" w:sz="0" w:space="0" w:color="auto"/>
        <w:bottom w:val="none" w:sz="0" w:space="0" w:color="auto"/>
        <w:right w:val="none" w:sz="0" w:space="0" w:color="auto"/>
      </w:divBdr>
      <w:divsChild>
        <w:div w:id="2087530759">
          <w:marLeft w:val="0"/>
          <w:marRight w:val="0"/>
          <w:marTop w:val="0"/>
          <w:marBottom w:val="0"/>
          <w:divBdr>
            <w:top w:val="none" w:sz="0" w:space="0" w:color="auto"/>
            <w:left w:val="none" w:sz="0" w:space="0" w:color="auto"/>
            <w:bottom w:val="none" w:sz="0" w:space="0" w:color="auto"/>
            <w:right w:val="none" w:sz="0" w:space="0" w:color="auto"/>
          </w:divBdr>
          <w:divsChild>
            <w:div w:id="2087530639">
              <w:marLeft w:val="0"/>
              <w:marRight w:val="0"/>
              <w:marTop w:val="0"/>
              <w:marBottom w:val="0"/>
              <w:divBdr>
                <w:top w:val="none" w:sz="0" w:space="0" w:color="auto"/>
                <w:left w:val="none" w:sz="0" w:space="0" w:color="auto"/>
                <w:bottom w:val="none" w:sz="0" w:space="0" w:color="auto"/>
                <w:right w:val="none" w:sz="0" w:space="0" w:color="auto"/>
              </w:divBdr>
              <w:divsChild>
                <w:div w:id="2087530796">
                  <w:marLeft w:val="0"/>
                  <w:marRight w:val="0"/>
                  <w:marTop w:val="0"/>
                  <w:marBottom w:val="0"/>
                  <w:divBdr>
                    <w:top w:val="none" w:sz="0" w:space="0" w:color="auto"/>
                    <w:left w:val="none" w:sz="0" w:space="0" w:color="auto"/>
                    <w:bottom w:val="none" w:sz="0" w:space="0" w:color="auto"/>
                    <w:right w:val="none" w:sz="0" w:space="0" w:color="auto"/>
                  </w:divBdr>
                  <w:divsChild>
                    <w:div w:id="2087530682">
                      <w:marLeft w:val="0"/>
                      <w:marRight w:val="0"/>
                      <w:marTop w:val="0"/>
                      <w:marBottom w:val="0"/>
                      <w:divBdr>
                        <w:top w:val="single" w:sz="6" w:space="0" w:color="9E9C9C"/>
                        <w:left w:val="single" w:sz="6" w:space="0" w:color="9E9C9C"/>
                        <w:bottom w:val="single" w:sz="6" w:space="0" w:color="9E9C9C"/>
                        <w:right w:val="single" w:sz="6" w:space="0" w:color="9E9C9C"/>
                      </w:divBdr>
                      <w:divsChild>
                        <w:div w:id="2087530643">
                          <w:marLeft w:val="0"/>
                          <w:marRight w:val="0"/>
                          <w:marTop w:val="0"/>
                          <w:marBottom w:val="0"/>
                          <w:divBdr>
                            <w:top w:val="none" w:sz="0" w:space="0" w:color="auto"/>
                            <w:left w:val="none" w:sz="0" w:space="0" w:color="auto"/>
                            <w:bottom w:val="none" w:sz="0" w:space="0" w:color="auto"/>
                            <w:right w:val="none" w:sz="0" w:space="0" w:color="auto"/>
                          </w:divBdr>
                          <w:divsChild>
                            <w:div w:id="208753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530775">
      <w:marLeft w:val="0"/>
      <w:marRight w:val="0"/>
      <w:marTop w:val="0"/>
      <w:marBottom w:val="0"/>
      <w:divBdr>
        <w:top w:val="none" w:sz="0" w:space="0" w:color="auto"/>
        <w:left w:val="none" w:sz="0" w:space="0" w:color="auto"/>
        <w:bottom w:val="none" w:sz="0" w:space="0" w:color="auto"/>
        <w:right w:val="none" w:sz="0" w:space="0" w:color="auto"/>
      </w:divBdr>
    </w:div>
    <w:div w:id="2087530776">
      <w:marLeft w:val="0"/>
      <w:marRight w:val="0"/>
      <w:marTop w:val="0"/>
      <w:marBottom w:val="0"/>
      <w:divBdr>
        <w:top w:val="none" w:sz="0" w:space="0" w:color="auto"/>
        <w:left w:val="none" w:sz="0" w:space="0" w:color="auto"/>
        <w:bottom w:val="none" w:sz="0" w:space="0" w:color="auto"/>
        <w:right w:val="none" w:sz="0" w:space="0" w:color="auto"/>
      </w:divBdr>
    </w:div>
    <w:div w:id="2087530778">
      <w:marLeft w:val="0"/>
      <w:marRight w:val="0"/>
      <w:marTop w:val="0"/>
      <w:marBottom w:val="0"/>
      <w:divBdr>
        <w:top w:val="none" w:sz="0" w:space="0" w:color="auto"/>
        <w:left w:val="none" w:sz="0" w:space="0" w:color="auto"/>
        <w:bottom w:val="none" w:sz="0" w:space="0" w:color="auto"/>
        <w:right w:val="none" w:sz="0" w:space="0" w:color="auto"/>
      </w:divBdr>
    </w:div>
    <w:div w:id="2087530779">
      <w:marLeft w:val="0"/>
      <w:marRight w:val="0"/>
      <w:marTop w:val="0"/>
      <w:marBottom w:val="0"/>
      <w:divBdr>
        <w:top w:val="none" w:sz="0" w:space="0" w:color="auto"/>
        <w:left w:val="none" w:sz="0" w:space="0" w:color="auto"/>
        <w:bottom w:val="none" w:sz="0" w:space="0" w:color="auto"/>
        <w:right w:val="none" w:sz="0" w:space="0" w:color="auto"/>
      </w:divBdr>
    </w:div>
    <w:div w:id="2087530780">
      <w:marLeft w:val="0"/>
      <w:marRight w:val="0"/>
      <w:marTop w:val="0"/>
      <w:marBottom w:val="0"/>
      <w:divBdr>
        <w:top w:val="none" w:sz="0" w:space="0" w:color="auto"/>
        <w:left w:val="none" w:sz="0" w:space="0" w:color="auto"/>
        <w:bottom w:val="none" w:sz="0" w:space="0" w:color="auto"/>
        <w:right w:val="none" w:sz="0" w:space="0" w:color="auto"/>
      </w:divBdr>
    </w:div>
    <w:div w:id="2087530781">
      <w:marLeft w:val="0"/>
      <w:marRight w:val="0"/>
      <w:marTop w:val="0"/>
      <w:marBottom w:val="0"/>
      <w:divBdr>
        <w:top w:val="none" w:sz="0" w:space="0" w:color="auto"/>
        <w:left w:val="none" w:sz="0" w:space="0" w:color="auto"/>
        <w:bottom w:val="none" w:sz="0" w:space="0" w:color="auto"/>
        <w:right w:val="none" w:sz="0" w:space="0" w:color="auto"/>
      </w:divBdr>
    </w:div>
    <w:div w:id="2087530782">
      <w:marLeft w:val="0"/>
      <w:marRight w:val="0"/>
      <w:marTop w:val="0"/>
      <w:marBottom w:val="0"/>
      <w:divBdr>
        <w:top w:val="none" w:sz="0" w:space="0" w:color="auto"/>
        <w:left w:val="none" w:sz="0" w:space="0" w:color="auto"/>
        <w:bottom w:val="none" w:sz="0" w:space="0" w:color="auto"/>
        <w:right w:val="none" w:sz="0" w:space="0" w:color="auto"/>
      </w:divBdr>
    </w:div>
    <w:div w:id="2087530783">
      <w:marLeft w:val="0"/>
      <w:marRight w:val="0"/>
      <w:marTop w:val="0"/>
      <w:marBottom w:val="0"/>
      <w:divBdr>
        <w:top w:val="none" w:sz="0" w:space="0" w:color="auto"/>
        <w:left w:val="none" w:sz="0" w:space="0" w:color="auto"/>
        <w:bottom w:val="none" w:sz="0" w:space="0" w:color="auto"/>
        <w:right w:val="none" w:sz="0" w:space="0" w:color="auto"/>
      </w:divBdr>
    </w:div>
    <w:div w:id="2087530784">
      <w:marLeft w:val="0"/>
      <w:marRight w:val="0"/>
      <w:marTop w:val="0"/>
      <w:marBottom w:val="0"/>
      <w:divBdr>
        <w:top w:val="none" w:sz="0" w:space="0" w:color="auto"/>
        <w:left w:val="none" w:sz="0" w:space="0" w:color="auto"/>
        <w:bottom w:val="none" w:sz="0" w:space="0" w:color="auto"/>
        <w:right w:val="none" w:sz="0" w:space="0" w:color="auto"/>
      </w:divBdr>
    </w:div>
    <w:div w:id="2087530785">
      <w:marLeft w:val="0"/>
      <w:marRight w:val="0"/>
      <w:marTop w:val="0"/>
      <w:marBottom w:val="0"/>
      <w:divBdr>
        <w:top w:val="none" w:sz="0" w:space="0" w:color="auto"/>
        <w:left w:val="none" w:sz="0" w:space="0" w:color="auto"/>
        <w:bottom w:val="none" w:sz="0" w:space="0" w:color="auto"/>
        <w:right w:val="none" w:sz="0" w:space="0" w:color="auto"/>
      </w:divBdr>
    </w:div>
    <w:div w:id="2087530786">
      <w:marLeft w:val="0"/>
      <w:marRight w:val="0"/>
      <w:marTop w:val="0"/>
      <w:marBottom w:val="0"/>
      <w:divBdr>
        <w:top w:val="none" w:sz="0" w:space="0" w:color="auto"/>
        <w:left w:val="none" w:sz="0" w:space="0" w:color="auto"/>
        <w:bottom w:val="none" w:sz="0" w:space="0" w:color="auto"/>
        <w:right w:val="none" w:sz="0" w:space="0" w:color="auto"/>
      </w:divBdr>
    </w:div>
    <w:div w:id="2087530787">
      <w:marLeft w:val="0"/>
      <w:marRight w:val="0"/>
      <w:marTop w:val="0"/>
      <w:marBottom w:val="0"/>
      <w:divBdr>
        <w:top w:val="none" w:sz="0" w:space="0" w:color="auto"/>
        <w:left w:val="none" w:sz="0" w:space="0" w:color="auto"/>
        <w:bottom w:val="none" w:sz="0" w:space="0" w:color="auto"/>
        <w:right w:val="none" w:sz="0" w:space="0" w:color="auto"/>
      </w:divBdr>
    </w:div>
    <w:div w:id="2087530788">
      <w:marLeft w:val="0"/>
      <w:marRight w:val="0"/>
      <w:marTop w:val="0"/>
      <w:marBottom w:val="0"/>
      <w:divBdr>
        <w:top w:val="none" w:sz="0" w:space="0" w:color="auto"/>
        <w:left w:val="none" w:sz="0" w:space="0" w:color="auto"/>
        <w:bottom w:val="none" w:sz="0" w:space="0" w:color="auto"/>
        <w:right w:val="none" w:sz="0" w:space="0" w:color="auto"/>
      </w:divBdr>
    </w:div>
    <w:div w:id="2087530789">
      <w:marLeft w:val="0"/>
      <w:marRight w:val="0"/>
      <w:marTop w:val="0"/>
      <w:marBottom w:val="0"/>
      <w:divBdr>
        <w:top w:val="none" w:sz="0" w:space="0" w:color="auto"/>
        <w:left w:val="none" w:sz="0" w:space="0" w:color="auto"/>
        <w:bottom w:val="none" w:sz="0" w:space="0" w:color="auto"/>
        <w:right w:val="none" w:sz="0" w:space="0" w:color="auto"/>
      </w:divBdr>
    </w:div>
    <w:div w:id="2087530791">
      <w:marLeft w:val="0"/>
      <w:marRight w:val="0"/>
      <w:marTop w:val="0"/>
      <w:marBottom w:val="0"/>
      <w:divBdr>
        <w:top w:val="none" w:sz="0" w:space="0" w:color="auto"/>
        <w:left w:val="none" w:sz="0" w:space="0" w:color="auto"/>
        <w:bottom w:val="none" w:sz="0" w:space="0" w:color="auto"/>
        <w:right w:val="none" w:sz="0" w:space="0" w:color="auto"/>
      </w:divBdr>
      <w:divsChild>
        <w:div w:id="2087530637">
          <w:marLeft w:val="0"/>
          <w:marRight w:val="0"/>
          <w:marTop w:val="0"/>
          <w:marBottom w:val="0"/>
          <w:divBdr>
            <w:top w:val="none" w:sz="0" w:space="0" w:color="auto"/>
            <w:left w:val="none" w:sz="0" w:space="0" w:color="auto"/>
            <w:bottom w:val="none" w:sz="0" w:space="0" w:color="auto"/>
            <w:right w:val="none" w:sz="0" w:space="0" w:color="auto"/>
          </w:divBdr>
        </w:div>
      </w:divsChild>
    </w:div>
    <w:div w:id="2087530792">
      <w:marLeft w:val="0"/>
      <w:marRight w:val="0"/>
      <w:marTop w:val="0"/>
      <w:marBottom w:val="0"/>
      <w:divBdr>
        <w:top w:val="none" w:sz="0" w:space="0" w:color="auto"/>
        <w:left w:val="none" w:sz="0" w:space="0" w:color="auto"/>
        <w:bottom w:val="none" w:sz="0" w:space="0" w:color="auto"/>
        <w:right w:val="none" w:sz="0" w:space="0" w:color="auto"/>
      </w:divBdr>
    </w:div>
    <w:div w:id="2087530794">
      <w:marLeft w:val="0"/>
      <w:marRight w:val="0"/>
      <w:marTop w:val="0"/>
      <w:marBottom w:val="0"/>
      <w:divBdr>
        <w:top w:val="none" w:sz="0" w:space="0" w:color="auto"/>
        <w:left w:val="none" w:sz="0" w:space="0" w:color="auto"/>
        <w:bottom w:val="none" w:sz="0" w:space="0" w:color="auto"/>
        <w:right w:val="none" w:sz="0" w:space="0" w:color="auto"/>
      </w:divBdr>
    </w:div>
    <w:div w:id="2087530797">
      <w:marLeft w:val="0"/>
      <w:marRight w:val="0"/>
      <w:marTop w:val="0"/>
      <w:marBottom w:val="0"/>
      <w:divBdr>
        <w:top w:val="none" w:sz="0" w:space="0" w:color="auto"/>
        <w:left w:val="none" w:sz="0" w:space="0" w:color="auto"/>
        <w:bottom w:val="none" w:sz="0" w:space="0" w:color="auto"/>
        <w:right w:val="none" w:sz="0" w:space="0" w:color="auto"/>
      </w:divBdr>
    </w:div>
    <w:div w:id="2087530798">
      <w:marLeft w:val="0"/>
      <w:marRight w:val="0"/>
      <w:marTop w:val="0"/>
      <w:marBottom w:val="0"/>
      <w:divBdr>
        <w:top w:val="none" w:sz="0" w:space="0" w:color="auto"/>
        <w:left w:val="none" w:sz="0" w:space="0" w:color="auto"/>
        <w:bottom w:val="none" w:sz="0" w:space="0" w:color="auto"/>
        <w:right w:val="none" w:sz="0" w:space="0" w:color="auto"/>
      </w:divBdr>
    </w:div>
    <w:div w:id="2087530799">
      <w:marLeft w:val="0"/>
      <w:marRight w:val="0"/>
      <w:marTop w:val="0"/>
      <w:marBottom w:val="0"/>
      <w:divBdr>
        <w:top w:val="none" w:sz="0" w:space="0" w:color="auto"/>
        <w:left w:val="none" w:sz="0" w:space="0" w:color="auto"/>
        <w:bottom w:val="none" w:sz="0" w:space="0" w:color="auto"/>
        <w:right w:val="none" w:sz="0" w:space="0" w:color="auto"/>
      </w:divBdr>
    </w:div>
    <w:div w:id="2087530800">
      <w:marLeft w:val="0"/>
      <w:marRight w:val="0"/>
      <w:marTop w:val="0"/>
      <w:marBottom w:val="0"/>
      <w:divBdr>
        <w:top w:val="none" w:sz="0" w:space="0" w:color="auto"/>
        <w:left w:val="none" w:sz="0" w:space="0" w:color="auto"/>
        <w:bottom w:val="none" w:sz="0" w:space="0" w:color="auto"/>
        <w:right w:val="none" w:sz="0" w:space="0" w:color="auto"/>
      </w:divBdr>
    </w:div>
    <w:div w:id="2087530801">
      <w:marLeft w:val="0"/>
      <w:marRight w:val="0"/>
      <w:marTop w:val="0"/>
      <w:marBottom w:val="0"/>
      <w:divBdr>
        <w:top w:val="none" w:sz="0" w:space="0" w:color="auto"/>
        <w:left w:val="none" w:sz="0" w:space="0" w:color="auto"/>
        <w:bottom w:val="none" w:sz="0" w:space="0" w:color="auto"/>
        <w:right w:val="none" w:sz="0" w:space="0" w:color="auto"/>
      </w:divBdr>
    </w:div>
    <w:div w:id="2087530802">
      <w:marLeft w:val="0"/>
      <w:marRight w:val="0"/>
      <w:marTop w:val="0"/>
      <w:marBottom w:val="0"/>
      <w:divBdr>
        <w:top w:val="none" w:sz="0" w:space="0" w:color="auto"/>
        <w:left w:val="none" w:sz="0" w:space="0" w:color="auto"/>
        <w:bottom w:val="none" w:sz="0" w:space="0" w:color="auto"/>
        <w:right w:val="none" w:sz="0" w:space="0" w:color="auto"/>
      </w:divBdr>
    </w:div>
    <w:div w:id="2087530803">
      <w:marLeft w:val="0"/>
      <w:marRight w:val="0"/>
      <w:marTop w:val="0"/>
      <w:marBottom w:val="0"/>
      <w:divBdr>
        <w:top w:val="none" w:sz="0" w:space="0" w:color="auto"/>
        <w:left w:val="none" w:sz="0" w:space="0" w:color="auto"/>
        <w:bottom w:val="none" w:sz="0" w:space="0" w:color="auto"/>
        <w:right w:val="none" w:sz="0" w:space="0" w:color="auto"/>
      </w:divBdr>
    </w:div>
    <w:div w:id="2087530804">
      <w:marLeft w:val="0"/>
      <w:marRight w:val="0"/>
      <w:marTop w:val="0"/>
      <w:marBottom w:val="0"/>
      <w:divBdr>
        <w:top w:val="none" w:sz="0" w:space="0" w:color="auto"/>
        <w:left w:val="none" w:sz="0" w:space="0" w:color="auto"/>
        <w:bottom w:val="none" w:sz="0" w:space="0" w:color="auto"/>
        <w:right w:val="none" w:sz="0" w:space="0" w:color="auto"/>
      </w:divBdr>
    </w:div>
    <w:div w:id="2087530805">
      <w:marLeft w:val="0"/>
      <w:marRight w:val="0"/>
      <w:marTop w:val="0"/>
      <w:marBottom w:val="0"/>
      <w:divBdr>
        <w:top w:val="none" w:sz="0" w:space="0" w:color="auto"/>
        <w:left w:val="none" w:sz="0" w:space="0" w:color="auto"/>
        <w:bottom w:val="none" w:sz="0" w:space="0" w:color="auto"/>
        <w:right w:val="none" w:sz="0" w:space="0" w:color="auto"/>
      </w:divBdr>
    </w:div>
    <w:div w:id="2087530807">
      <w:marLeft w:val="0"/>
      <w:marRight w:val="0"/>
      <w:marTop w:val="0"/>
      <w:marBottom w:val="0"/>
      <w:divBdr>
        <w:top w:val="none" w:sz="0" w:space="0" w:color="auto"/>
        <w:left w:val="none" w:sz="0" w:space="0" w:color="auto"/>
        <w:bottom w:val="none" w:sz="0" w:space="0" w:color="auto"/>
        <w:right w:val="none" w:sz="0" w:space="0" w:color="auto"/>
      </w:divBdr>
    </w:div>
    <w:div w:id="2087530808">
      <w:marLeft w:val="0"/>
      <w:marRight w:val="0"/>
      <w:marTop w:val="0"/>
      <w:marBottom w:val="0"/>
      <w:divBdr>
        <w:top w:val="none" w:sz="0" w:space="0" w:color="auto"/>
        <w:left w:val="none" w:sz="0" w:space="0" w:color="auto"/>
        <w:bottom w:val="none" w:sz="0" w:space="0" w:color="auto"/>
        <w:right w:val="none" w:sz="0" w:space="0" w:color="auto"/>
      </w:divBdr>
    </w:div>
    <w:div w:id="2087530809">
      <w:marLeft w:val="0"/>
      <w:marRight w:val="0"/>
      <w:marTop w:val="0"/>
      <w:marBottom w:val="0"/>
      <w:divBdr>
        <w:top w:val="none" w:sz="0" w:space="0" w:color="auto"/>
        <w:left w:val="none" w:sz="0" w:space="0" w:color="auto"/>
        <w:bottom w:val="none" w:sz="0" w:space="0" w:color="auto"/>
        <w:right w:val="none" w:sz="0" w:space="0" w:color="auto"/>
      </w:divBdr>
      <w:divsChild>
        <w:div w:id="2087530704">
          <w:marLeft w:val="0"/>
          <w:marRight w:val="0"/>
          <w:marTop w:val="0"/>
          <w:marBottom w:val="0"/>
          <w:divBdr>
            <w:top w:val="none" w:sz="0" w:space="0" w:color="auto"/>
            <w:left w:val="none" w:sz="0" w:space="0" w:color="auto"/>
            <w:bottom w:val="none" w:sz="0" w:space="0" w:color="auto"/>
            <w:right w:val="none" w:sz="0" w:space="0" w:color="auto"/>
          </w:divBdr>
        </w:div>
      </w:divsChild>
    </w:div>
    <w:div w:id="2087530810">
      <w:marLeft w:val="0"/>
      <w:marRight w:val="0"/>
      <w:marTop w:val="0"/>
      <w:marBottom w:val="0"/>
      <w:divBdr>
        <w:top w:val="none" w:sz="0" w:space="0" w:color="auto"/>
        <w:left w:val="none" w:sz="0" w:space="0" w:color="auto"/>
        <w:bottom w:val="none" w:sz="0" w:space="0" w:color="auto"/>
        <w:right w:val="none" w:sz="0" w:space="0" w:color="auto"/>
      </w:divBdr>
    </w:div>
    <w:div w:id="2087530811">
      <w:marLeft w:val="0"/>
      <w:marRight w:val="0"/>
      <w:marTop w:val="0"/>
      <w:marBottom w:val="0"/>
      <w:divBdr>
        <w:top w:val="none" w:sz="0" w:space="0" w:color="auto"/>
        <w:left w:val="none" w:sz="0" w:space="0" w:color="auto"/>
        <w:bottom w:val="none" w:sz="0" w:space="0" w:color="auto"/>
        <w:right w:val="none" w:sz="0" w:space="0" w:color="auto"/>
      </w:divBdr>
    </w:div>
    <w:div w:id="2087530813">
      <w:marLeft w:val="0"/>
      <w:marRight w:val="0"/>
      <w:marTop w:val="0"/>
      <w:marBottom w:val="0"/>
      <w:divBdr>
        <w:top w:val="none" w:sz="0" w:space="0" w:color="auto"/>
        <w:left w:val="none" w:sz="0" w:space="0" w:color="auto"/>
        <w:bottom w:val="none" w:sz="0" w:space="0" w:color="auto"/>
        <w:right w:val="none" w:sz="0" w:space="0" w:color="auto"/>
      </w:divBdr>
    </w:div>
    <w:div w:id="2087530814">
      <w:marLeft w:val="0"/>
      <w:marRight w:val="0"/>
      <w:marTop w:val="0"/>
      <w:marBottom w:val="0"/>
      <w:divBdr>
        <w:top w:val="none" w:sz="0" w:space="0" w:color="auto"/>
        <w:left w:val="none" w:sz="0" w:space="0" w:color="auto"/>
        <w:bottom w:val="none" w:sz="0" w:space="0" w:color="auto"/>
        <w:right w:val="none" w:sz="0" w:space="0" w:color="auto"/>
      </w:divBdr>
    </w:div>
    <w:div w:id="2087530815">
      <w:marLeft w:val="0"/>
      <w:marRight w:val="0"/>
      <w:marTop w:val="0"/>
      <w:marBottom w:val="0"/>
      <w:divBdr>
        <w:top w:val="none" w:sz="0" w:space="0" w:color="auto"/>
        <w:left w:val="none" w:sz="0" w:space="0" w:color="auto"/>
        <w:bottom w:val="none" w:sz="0" w:space="0" w:color="auto"/>
        <w:right w:val="none" w:sz="0" w:space="0" w:color="auto"/>
      </w:divBdr>
    </w:div>
    <w:div w:id="2087530816">
      <w:marLeft w:val="0"/>
      <w:marRight w:val="0"/>
      <w:marTop w:val="0"/>
      <w:marBottom w:val="0"/>
      <w:divBdr>
        <w:top w:val="none" w:sz="0" w:space="0" w:color="auto"/>
        <w:left w:val="none" w:sz="0" w:space="0" w:color="auto"/>
        <w:bottom w:val="none" w:sz="0" w:space="0" w:color="auto"/>
        <w:right w:val="none" w:sz="0" w:space="0" w:color="auto"/>
      </w:divBdr>
    </w:div>
    <w:div w:id="2087530817">
      <w:marLeft w:val="0"/>
      <w:marRight w:val="0"/>
      <w:marTop w:val="0"/>
      <w:marBottom w:val="0"/>
      <w:divBdr>
        <w:top w:val="none" w:sz="0" w:space="0" w:color="auto"/>
        <w:left w:val="none" w:sz="0" w:space="0" w:color="auto"/>
        <w:bottom w:val="none" w:sz="0" w:space="0" w:color="auto"/>
        <w:right w:val="none" w:sz="0" w:space="0" w:color="auto"/>
      </w:divBdr>
    </w:div>
    <w:div w:id="2087530819">
      <w:marLeft w:val="0"/>
      <w:marRight w:val="0"/>
      <w:marTop w:val="0"/>
      <w:marBottom w:val="0"/>
      <w:divBdr>
        <w:top w:val="none" w:sz="0" w:space="0" w:color="auto"/>
        <w:left w:val="none" w:sz="0" w:space="0" w:color="auto"/>
        <w:bottom w:val="none" w:sz="0" w:space="0" w:color="auto"/>
        <w:right w:val="none" w:sz="0" w:space="0" w:color="auto"/>
      </w:divBdr>
    </w:div>
    <w:div w:id="2087530820">
      <w:marLeft w:val="0"/>
      <w:marRight w:val="0"/>
      <w:marTop w:val="0"/>
      <w:marBottom w:val="0"/>
      <w:divBdr>
        <w:top w:val="none" w:sz="0" w:space="0" w:color="auto"/>
        <w:left w:val="none" w:sz="0" w:space="0" w:color="auto"/>
        <w:bottom w:val="none" w:sz="0" w:space="0" w:color="auto"/>
        <w:right w:val="none" w:sz="0" w:space="0" w:color="auto"/>
      </w:divBdr>
    </w:div>
    <w:div w:id="2087530821">
      <w:marLeft w:val="0"/>
      <w:marRight w:val="0"/>
      <w:marTop w:val="0"/>
      <w:marBottom w:val="0"/>
      <w:divBdr>
        <w:top w:val="none" w:sz="0" w:space="0" w:color="auto"/>
        <w:left w:val="none" w:sz="0" w:space="0" w:color="auto"/>
        <w:bottom w:val="none" w:sz="0" w:space="0" w:color="auto"/>
        <w:right w:val="none" w:sz="0" w:space="0" w:color="auto"/>
      </w:divBdr>
    </w:div>
    <w:div w:id="2087530822">
      <w:marLeft w:val="0"/>
      <w:marRight w:val="0"/>
      <w:marTop w:val="0"/>
      <w:marBottom w:val="0"/>
      <w:divBdr>
        <w:top w:val="none" w:sz="0" w:space="0" w:color="auto"/>
        <w:left w:val="none" w:sz="0" w:space="0" w:color="auto"/>
        <w:bottom w:val="none" w:sz="0" w:space="0" w:color="auto"/>
        <w:right w:val="none" w:sz="0" w:space="0" w:color="auto"/>
      </w:divBdr>
    </w:div>
    <w:div w:id="2087530823">
      <w:marLeft w:val="0"/>
      <w:marRight w:val="0"/>
      <w:marTop w:val="0"/>
      <w:marBottom w:val="0"/>
      <w:divBdr>
        <w:top w:val="none" w:sz="0" w:space="0" w:color="auto"/>
        <w:left w:val="none" w:sz="0" w:space="0" w:color="auto"/>
        <w:bottom w:val="none" w:sz="0" w:space="0" w:color="auto"/>
        <w:right w:val="none" w:sz="0" w:space="0" w:color="auto"/>
      </w:divBdr>
    </w:div>
    <w:div w:id="2087530824">
      <w:marLeft w:val="0"/>
      <w:marRight w:val="0"/>
      <w:marTop w:val="0"/>
      <w:marBottom w:val="0"/>
      <w:divBdr>
        <w:top w:val="none" w:sz="0" w:space="0" w:color="auto"/>
        <w:left w:val="none" w:sz="0" w:space="0" w:color="auto"/>
        <w:bottom w:val="none" w:sz="0" w:space="0" w:color="auto"/>
        <w:right w:val="none" w:sz="0" w:space="0" w:color="auto"/>
      </w:divBdr>
    </w:div>
    <w:div w:id="2087530825">
      <w:marLeft w:val="0"/>
      <w:marRight w:val="0"/>
      <w:marTop w:val="0"/>
      <w:marBottom w:val="0"/>
      <w:divBdr>
        <w:top w:val="none" w:sz="0" w:space="0" w:color="auto"/>
        <w:left w:val="none" w:sz="0" w:space="0" w:color="auto"/>
        <w:bottom w:val="none" w:sz="0" w:space="0" w:color="auto"/>
        <w:right w:val="none" w:sz="0" w:space="0" w:color="auto"/>
      </w:divBdr>
    </w:div>
    <w:div w:id="2087530826">
      <w:marLeft w:val="0"/>
      <w:marRight w:val="0"/>
      <w:marTop w:val="0"/>
      <w:marBottom w:val="0"/>
      <w:divBdr>
        <w:top w:val="none" w:sz="0" w:space="0" w:color="auto"/>
        <w:left w:val="none" w:sz="0" w:space="0" w:color="auto"/>
        <w:bottom w:val="none" w:sz="0" w:space="0" w:color="auto"/>
        <w:right w:val="none" w:sz="0" w:space="0" w:color="auto"/>
      </w:divBdr>
    </w:div>
    <w:div w:id="2087530827">
      <w:marLeft w:val="0"/>
      <w:marRight w:val="0"/>
      <w:marTop w:val="0"/>
      <w:marBottom w:val="0"/>
      <w:divBdr>
        <w:top w:val="none" w:sz="0" w:space="0" w:color="auto"/>
        <w:left w:val="none" w:sz="0" w:space="0" w:color="auto"/>
        <w:bottom w:val="none" w:sz="0" w:space="0" w:color="auto"/>
        <w:right w:val="none" w:sz="0" w:space="0" w:color="auto"/>
      </w:divBdr>
    </w:div>
    <w:div w:id="2087530828">
      <w:marLeft w:val="0"/>
      <w:marRight w:val="0"/>
      <w:marTop w:val="0"/>
      <w:marBottom w:val="0"/>
      <w:divBdr>
        <w:top w:val="none" w:sz="0" w:space="0" w:color="auto"/>
        <w:left w:val="none" w:sz="0" w:space="0" w:color="auto"/>
        <w:bottom w:val="none" w:sz="0" w:space="0" w:color="auto"/>
        <w:right w:val="none" w:sz="0" w:space="0" w:color="auto"/>
      </w:divBdr>
    </w:div>
    <w:div w:id="2087530829">
      <w:marLeft w:val="0"/>
      <w:marRight w:val="0"/>
      <w:marTop w:val="0"/>
      <w:marBottom w:val="0"/>
      <w:divBdr>
        <w:top w:val="none" w:sz="0" w:space="0" w:color="auto"/>
        <w:left w:val="none" w:sz="0" w:space="0" w:color="auto"/>
        <w:bottom w:val="none" w:sz="0" w:space="0" w:color="auto"/>
        <w:right w:val="none" w:sz="0" w:space="0" w:color="auto"/>
      </w:divBdr>
    </w:div>
    <w:div w:id="2087530830">
      <w:marLeft w:val="0"/>
      <w:marRight w:val="0"/>
      <w:marTop w:val="0"/>
      <w:marBottom w:val="0"/>
      <w:divBdr>
        <w:top w:val="none" w:sz="0" w:space="0" w:color="auto"/>
        <w:left w:val="none" w:sz="0" w:space="0" w:color="auto"/>
        <w:bottom w:val="none" w:sz="0" w:space="0" w:color="auto"/>
        <w:right w:val="none" w:sz="0" w:space="0" w:color="auto"/>
      </w:divBdr>
    </w:div>
    <w:div w:id="2087530831">
      <w:marLeft w:val="0"/>
      <w:marRight w:val="0"/>
      <w:marTop w:val="0"/>
      <w:marBottom w:val="0"/>
      <w:divBdr>
        <w:top w:val="none" w:sz="0" w:space="0" w:color="auto"/>
        <w:left w:val="none" w:sz="0" w:space="0" w:color="auto"/>
        <w:bottom w:val="none" w:sz="0" w:space="0" w:color="auto"/>
        <w:right w:val="none" w:sz="0" w:space="0" w:color="auto"/>
      </w:divBdr>
    </w:div>
    <w:div w:id="2087530833">
      <w:marLeft w:val="0"/>
      <w:marRight w:val="0"/>
      <w:marTop w:val="0"/>
      <w:marBottom w:val="0"/>
      <w:divBdr>
        <w:top w:val="none" w:sz="0" w:space="0" w:color="auto"/>
        <w:left w:val="none" w:sz="0" w:space="0" w:color="auto"/>
        <w:bottom w:val="none" w:sz="0" w:space="0" w:color="auto"/>
        <w:right w:val="none" w:sz="0" w:space="0" w:color="auto"/>
      </w:divBdr>
    </w:div>
    <w:div w:id="2087530834">
      <w:marLeft w:val="0"/>
      <w:marRight w:val="0"/>
      <w:marTop w:val="0"/>
      <w:marBottom w:val="0"/>
      <w:divBdr>
        <w:top w:val="none" w:sz="0" w:space="0" w:color="auto"/>
        <w:left w:val="none" w:sz="0" w:space="0" w:color="auto"/>
        <w:bottom w:val="none" w:sz="0" w:space="0" w:color="auto"/>
        <w:right w:val="none" w:sz="0" w:space="0" w:color="auto"/>
      </w:divBdr>
    </w:div>
    <w:div w:id="2087530835">
      <w:marLeft w:val="0"/>
      <w:marRight w:val="0"/>
      <w:marTop w:val="0"/>
      <w:marBottom w:val="0"/>
      <w:divBdr>
        <w:top w:val="none" w:sz="0" w:space="0" w:color="auto"/>
        <w:left w:val="none" w:sz="0" w:space="0" w:color="auto"/>
        <w:bottom w:val="none" w:sz="0" w:space="0" w:color="auto"/>
        <w:right w:val="none" w:sz="0" w:space="0" w:color="auto"/>
      </w:divBdr>
    </w:div>
    <w:div w:id="2087530836">
      <w:marLeft w:val="0"/>
      <w:marRight w:val="0"/>
      <w:marTop w:val="0"/>
      <w:marBottom w:val="0"/>
      <w:divBdr>
        <w:top w:val="none" w:sz="0" w:space="0" w:color="auto"/>
        <w:left w:val="none" w:sz="0" w:space="0" w:color="auto"/>
        <w:bottom w:val="none" w:sz="0" w:space="0" w:color="auto"/>
        <w:right w:val="none" w:sz="0" w:space="0" w:color="auto"/>
      </w:divBdr>
    </w:div>
    <w:div w:id="2087530837">
      <w:marLeft w:val="0"/>
      <w:marRight w:val="0"/>
      <w:marTop w:val="0"/>
      <w:marBottom w:val="0"/>
      <w:divBdr>
        <w:top w:val="none" w:sz="0" w:space="0" w:color="auto"/>
        <w:left w:val="none" w:sz="0" w:space="0" w:color="auto"/>
        <w:bottom w:val="none" w:sz="0" w:space="0" w:color="auto"/>
        <w:right w:val="none" w:sz="0" w:space="0" w:color="auto"/>
      </w:divBdr>
      <w:divsChild>
        <w:div w:id="2087530752">
          <w:marLeft w:val="0"/>
          <w:marRight w:val="0"/>
          <w:marTop w:val="0"/>
          <w:marBottom w:val="0"/>
          <w:divBdr>
            <w:top w:val="none" w:sz="0" w:space="0" w:color="auto"/>
            <w:left w:val="none" w:sz="0" w:space="0" w:color="auto"/>
            <w:bottom w:val="none" w:sz="0" w:space="0" w:color="auto"/>
            <w:right w:val="none" w:sz="0" w:space="0" w:color="auto"/>
          </w:divBdr>
        </w:div>
        <w:div w:id="2087530757">
          <w:marLeft w:val="0"/>
          <w:marRight w:val="0"/>
          <w:marTop w:val="0"/>
          <w:marBottom w:val="0"/>
          <w:divBdr>
            <w:top w:val="none" w:sz="0" w:space="0" w:color="auto"/>
            <w:left w:val="none" w:sz="0" w:space="0" w:color="auto"/>
            <w:bottom w:val="none" w:sz="0" w:space="0" w:color="auto"/>
            <w:right w:val="none" w:sz="0" w:space="0" w:color="auto"/>
          </w:divBdr>
        </w:div>
      </w:divsChild>
    </w:div>
    <w:div w:id="2087530838">
      <w:marLeft w:val="0"/>
      <w:marRight w:val="0"/>
      <w:marTop w:val="0"/>
      <w:marBottom w:val="0"/>
      <w:divBdr>
        <w:top w:val="none" w:sz="0" w:space="0" w:color="auto"/>
        <w:left w:val="none" w:sz="0" w:space="0" w:color="auto"/>
        <w:bottom w:val="none" w:sz="0" w:space="0" w:color="auto"/>
        <w:right w:val="none" w:sz="0" w:space="0" w:color="auto"/>
      </w:divBdr>
      <w:divsChild>
        <w:div w:id="2087530818">
          <w:marLeft w:val="0"/>
          <w:marRight w:val="0"/>
          <w:marTop w:val="0"/>
          <w:marBottom w:val="0"/>
          <w:divBdr>
            <w:top w:val="none" w:sz="0" w:space="0" w:color="auto"/>
            <w:left w:val="none" w:sz="0" w:space="0" w:color="auto"/>
            <w:bottom w:val="none" w:sz="0" w:space="0" w:color="auto"/>
            <w:right w:val="none" w:sz="0" w:space="0" w:color="auto"/>
          </w:divBdr>
        </w:div>
      </w:divsChild>
    </w:div>
    <w:div w:id="2087530839">
      <w:marLeft w:val="0"/>
      <w:marRight w:val="0"/>
      <w:marTop w:val="0"/>
      <w:marBottom w:val="0"/>
      <w:divBdr>
        <w:top w:val="none" w:sz="0" w:space="0" w:color="auto"/>
        <w:left w:val="none" w:sz="0" w:space="0" w:color="auto"/>
        <w:bottom w:val="none" w:sz="0" w:space="0" w:color="auto"/>
        <w:right w:val="none" w:sz="0" w:space="0" w:color="auto"/>
      </w:divBdr>
      <w:divsChild>
        <w:div w:id="2087530732">
          <w:marLeft w:val="0"/>
          <w:marRight w:val="0"/>
          <w:marTop w:val="0"/>
          <w:marBottom w:val="0"/>
          <w:divBdr>
            <w:top w:val="none" w:sz="0" w:space="0" w:color="auto"/>
            <w:left w:val="none" w:sz="0" w:space="0" w:color="auto"/>
            <w:bottom w:val="none" w:sz="0" w:space="0" w:color="auto"/>
            <w:right w:val="none" w:sz="0" w:space="0" w:color="auto"/>
          </w:divBdr>
        </w:div>
      </w:divsChild>
    </w:div>
    <w:div w:id="2087530840">
      <w:marLeft w:val="0"/>
      <w:marRight w:val="0"/>
      <w:marTop w:val="0"/>
      <w:marBottom w:val="0"/>
      <w:divBdr>
        <w:top w:val="none" w:sz="0" w:space="0" w:color="auto"/>
        <w:left w:val="none" w:sz="0" w:space="0" w:color="auto"/>
        <w:bottom w:val="none" w:sz="0" w:space="0" w:color="auto"/>
        <w:right w:val="none" w:sz="0" w:space="0" w:color="auto"/>
      </w:divBdr>
    </w:div>
    <w:div w:id="2087530841">
      <w:marLeft w:val="0"/>
      <w:marRight w:val="0"/>
      <w:marTop w:val="0"/>
      <w:marBottom w:val="0"/>
      <w:divBdr>
        <w:top w:val="none" w:sz="0" w:space="0" w:color="auto"/>
        <w:left w:val="none" w:sz="0" w:space="0" w:color="auto"/>
        <w:bottom w:val="none" w:sz="0" w:space="0" w:color="auto"/>
        <w:right w:val="none" w:sz="0" w:space="0" w:color="auto"/>
      </w:divBdr>
    </w:div>
    <w:div w:id="2087530842">
      <w:marLeft w:val="0"/>
      <w:marRight w:val="0"/>
      <w:marTop w:val="0"/>
      <w:marBottom w:val="0"/>
      <w:divBdr>
        <w:top w:val="none" w:sz="0" w:space="0" w:color="auto"/>
        <w:left w:val="none" w:sz="0" w:space="0" w:color="auto"/>
        <w:bottom w:val="none" w:sz="0" w:space="0" w:color="auto"/>
        <w:right w:val="none" w:sz="0" w:space="0" w:color="auto"/>
      </w:divBdr>
    </w:div>
    <w:div w:id="2087530843">
      <w:marLeft w:val="0"/>
      <w:marRight w:val="0"/>
      <w:marTop w:val="0"/>
      <w:marBottom w:val="0"/>
      <w:divBdr>
        <w:top w:val="none" w:sz="0" w:space="0" w:color="auto"/>
        <w:left w:val="none" w:sz="0" w:space="0" w:color="auto"/>
        <w:bottom w:val="none" w:sz="0" w:space="0" w:color="auto"/>
        <w:right w:val="none" w:sz="0" w:space="0" w:color="auto"/>
      </w:divBdr>
    </w:div>
    <w:div w:id="2087530844">
      <w:marLeft w:val="0"/>
      <w:marRight w:val="0"/>
      <w:marTop w:val="0"/>
      <w:marBottom w:val="0"/>
      <w:divBdr>
        <w:top w:val="none" w:sz="0" w:space="0" w:color="auto"/>
        <w:left w:val="none" w:sz="0" w:space="0" w:color="auto"/>
        <w:bottom w:val="none" w:sz="0" w:space="0" w:color="auto"/>
        <w:right w:val="none" w:sz="0" w:space="0" w:color="auto"/>
      </w:divBdr>
      <w:divsChild>
        <w:div w:id="2087530717">
          <w:marLeft w:val="0"/>
          <w:marRight w:val="0"/>
          <w:marTop w:val="0"/>
          <w:marBottom w:val="0"/>
          <w:divBdr>
            <w:top w:val="none" w:sz="0" w:space="0" w:color="auto"/>
            <w:left w:val="none" w:sz="0" w:space="0" w:color="auto"/>
            <w:bottom w:val="none" w:sz="0" w:space="0" w:color="auto"/>
            <w:right w:val="none" w:sz="0" w:space="0" w:color="auto"/>
          </w:divBdr>
          <w:divsChild>
            <w:div w:id="2087530664">
              <w:marLeft w:val="0"/>
              <w:marRight w:val="0"/>
              <w:marTop w:val="0"/>
              <w:marBottom w:val="0"/>
              <w:divBdr>
                <w:top w:val="none" w:sz="0" w:space="0" w:color="auto"/>
                <w:left w:val="none" w:sz="0" w:space="0" w:color="auto"/>
                <w:bottom w:val="none" w:sz="0" w:space="0" w:color="auto"/>
                <w:right w:val="none" w:sz="0" w:space="0" w:color="auto"/>
              </w:divBdr>
            </w:div>
            <w:div w:id="2087530684">
              <w:marLeft w:val="0"/>
              <w:marRight w:val="0"/>
              <w:marTop w:val="0"/>
              <w:marBottom w:val="0"/>
              <w:divBdr>
                <w:top w:val="none" w:sz="0" w:space="0" w:color="auto"/>
                <w:left w:val="none" w:sz="0" w:space="0" w:color="auto"/>
                <w:bottom w:val="none" w:sz="0" w:space="0" w:color="auto"/>
                <w:right w:val="none" w:sz="0" w:space="0" w:color="auto"/>
              </w:divBdr>
            </w:div>
            <w:div w:id="208753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530845">
      <w:marLeft w:val="0"/>
      <w:marRight w:val="0"/>
      <w:marTop w:val="0"/>
      <w:marBottom w:val="0"/>
      <w:divBdr>
        <w:top w:val="none" w:sz="0" w:space="0" w:color="auto"/>
        <w:left w:val="none" w:sz="0" w:space="0" w:color="auto"/>
        <w:bottom w:val="none" w:sz="0" w:space="0" w:color="auto"/>
        <w:right w:val="none" w:sz="0" w:space="0" w:color="auto"/>
      </w:divBdr>
    </w:div>
    <w:div w:id="2087530846">
      <w:marLeft w:val="0"/>
      <w:marRight w:val="0"/>
      <w:marTop w:val="0"/>
      <w:marBottom w:val="0"/>
      <w:divBdr>
        <w:top w:val="none" w:sz="0" w:space="0" w:color="auto"/>
        <w:left w:val="none" w:sz="0" w:space="0" w:color="auto"/>
        <w:bottom w:val="none" w:sz="0" w:space="0" w:color="auto"/>
        <w:right w:val="none" w:sz="0" w:space="0" w:color="auto"/>
      </w:divBdr>
    </w:div>
    <w:div w:id="2087530848">
      <w:marLeft w:val="0"/>
      <w:marRight w:val="0"/>
      <w:marTop w:val="0"/>
      <w:marBottom w:val="0"/>
      <w:divBdr>
        <w:top w:val="none" w:sz="0" w:space="0" w:color="auto"/>
        <w:left w:val="none" w:sz="0" w:space="0" w:color="auto"/>
        <w:bottom w:val="none" w:sz="0" w:space="0" w:color="auto"/>
        <w:right w:val="none" w:sz="0" w:space="0" w:color="auto"/>
      </w:divBdr>
      <w:divsChild>
        <w:div w:id="2087530638">
          <w:marLeft w:val="0"/>
          <w:marRight w:val="0"/>
          <w:marTop w:val="0"/>
          <w:marBottom w:val="0"/>
          <w:divBdr>
            <w:top w:val="none" w:sz="0" w:space="0" w:color="auto"/>
            <w:left w:val="none" w:sz="0" w:space="0" w:color="auto"/>
            <w:bottom w:val="none" w:sz="0" w:space="0" w:color="auto"/>
            <w:right w:val="none" w:sz="0" w:space="0" w:color="auto"/>
          </w:divBdr>
        </w:div>
        <w:div w:id="2087530647">
          <w:marLeft w:val="0"/>
          <w:marRight w:val="0"/>
          <w:marTop w:val="0"/>
          <w:marBottom w:val="0"/>
          <w:divBdr>
            <w:top w:val="none" w:sz="0" w:space="0" w:color="auto"/>
            <w:left w:val="none" w:sz="0" w:space="0" w:color="auto"/>
            <w:bottom w:val="none" w:sz="0" w:space="0" w:color="auto"/>
            <w:right w:val="none" w:sz="0" w:space="0" w:color="auto"/>
          </w:divBdr>
        </w:div>
        <w:div w:id="2087530735">
          <w:marLeft w:val="0"/>
          <w:marRight w:val="0"/>
          <w:marTop w:val="0"/>
          <w:marBottom w:val="0"/>
          <w:divBdr>
            <w:top w:val="none" w:sz="0" w:space="0" w:color="auto"/>
            <w:left w:val="none" w:sz="0" w:space="0" w:color="auto"/>
            <w:bottom w:val="none" w:sz="0" w:space="0" w:color="auto"/>
            <w:right w:val="none" w:sz="0" w:space="0" w:color="auto"/>
          </w:divBdr>
        </w:div>
        <w:div w:id="2087530790">
          <w:marLeft w:val="0"/>
          <w:marRight w:val="0"/>
          <w:marTop w:val="0"/>
          <w:marBottom w:val="0"/>
          <w:divBdr>
            <w:top w:val="none" w:sz="0" w:space="0" w:color="auto"/>
            <w:left w:val="none" w:sz="0" w:space="0" w:color="auto"/>
            <w:bottom w:val="none" w:sz="0" w:space="0" w:color="auto"/>
            <w:right w:val="none" w:sz="0" w:space="0" w:color="auto"/>
          </w:divBdr>
        </w:div>
        <w:div w:id="2087530795">
          <w:marLeft w:val="0"/>
          <w:marRight w:val="0"/>
          <w:marTop w:val="0"/>
          <w:marBottom w:val="0"/>
          <w:divBdr>
            <w:top w:val="none" w:sz="0" w:space="0" w:color="auto"/>
            <w:left w:val="none" w:sz="0" w:space="0" w:color="auto"/>
            <w:bottom w:val="none" w:sz="0" w:space="0" w:color="auto"/>
            <w:right w:val="none" w:sz="0" w:space="0" w:color="auto"/>
          </w:divBdr>
        </w:div>
        <w:div w:id="2087530812">
          <w:marLeft w:val="0"/>
          <w:marRight w:val="0"/>
          <w:marTop w:val="0"/>
          <w:marBottom w:val="0"/>
          <w:divBdr>
            <w:top w:val="none" w:sz="0" w:space="0" w:color="auto"/>
            <w:left w:val="none" w:sz="0" w:space="0" w:color="auto"/>
            <w:bottom w:val="none" w:sz="0" w:space="0" w:color="auto"/>
            <w:right w:val="none" w:sz="0" w:space="0" w:color="auto"/>
          </w:divBdr>
        </w:div>
        <w:div w:id="2087530832">
          <w:marLeft w:val="0"/>
          <w:marRight w:val="0"/>
          <w:marTop w:val="0"/>
          <w:marBottom w:val="0"/>
          <w:divBdr>
            <w:top w:val="none" w:sz="0" w:space="0" w:color="auto"/>
            <w:left w:val="none" w:sz="0" w:space="0" w:color="auto"/>
            <w:bottom w:val="none" w:sz="0" w:space="0" w:color="auto"/>
            <w:right w:val="none" w:sz="0" w:space="0" w:color="auto"/>
          </w:divBdr>
        </w:div>
      </w:divsChild>
    </w:div>
    <w:div w:id="20875308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ildexpo.org/pdf_uploads/cons_mieccd4bua.pdf" TargetMode="External"/><Relationship Id="rId13" Type="http://schemas.openxmlformats.org/officeDocument/2006/relationships/hyperlink" Target="http://www.metro.net/riding_metro/default.htm" TargetMode="External"/><Relationship Id="rId3" Type="http://schemas.openxmlformats.org/officeDocument/2006/relationships/settings" Target="settings.xml"/><Relationship Id="rId7" Type="http://schemas.openxmlformats.org/officeDocument/2006/relationships/hyperlink" Target="http://www.buildexpo.org/pdf_uploads/cons_mieccd4bua.pdf" TargetMode="External"/><Relationship Id="rId12"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epa.gov/epawaste/partnerships/plugin/index.htm" TargetMode="External"/><Relationship Id="rId11" Type="http://schemas.openxmlformats.org/officeDocument/2006/relationships/hyperlink" Target="http://www.metro.net/projects_plans/default.htm" TargetMode="External"/><Relationship Id="rId5" Type="http://schemas.openxmlformats.org/officeDocument/2006/relationships/hyperlink" Target="http://commerce.senate.gov/public/index.cfm?p=Hearings&amp;ContentRecord_id=659a3f75-fad1-401f-b45f-1e107397ff0f&amp;ContentType_id=14f995b9-dfa5-407a-9d35-56cc7152a7ed&amp;Group_id=b06c39af-e033-4cba-9221-de668ca1978a" TargetMode="External"/><Relationship Id="rId15" Type="http://schemas.openxmlformats.org/officeDocument/2006/relationships/fontTable" Target="fontTable.xml"/><Relationship Id="rId10" Type="http://schemas.openxmlformats.org/officeDocument/2006/relationships/hyperlink" Target="http://www.metro.net/news_info/default.htm" TargetMode="External"/><Relationship Id="rId4" Type="http://schemas.openxmlformats.org/officeDocument/2006/relationships/webSettings" Target="webSettings.xml"/><Relationship Id="rId9" Type="http://schemas.openxmlformats.org/officeDocument/2006/relationships/hyperlink" Target="http://www.metro.net/" TargetMode="External"/><Relationship Id="rId14"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90</TotalTime>
  <Pages>3</Pages>
  <Words>971</Words>
  <Characters>5535</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Monday, December 17, 2012</dc:title>
  <dc:subject/>
  <dc:creator>Michelle Stewart</dc:creator>
  <cp:keywords/>
  <dc:description/>
  <cp:lastModifiedBy>testuser</cp:lastModifiedBy>
  <cp:revision>48</cp:revision>
  <cp:lastPrinted>2009-11-13T00:30:00Z</cp:lastPrinted>
  <dcterms:created xsi:type="dcterms:W3CDTF">2012-07-18T18:30:00Z</dcterms:created>
  <dcterms:modified xsi:type="dcterms:W3CDTF">2013-01-10T00:14:00Z</dcterms:modified>
</cp:coreProperties>
</file>