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0B" w:rsidRPr="001D10B8" w:rsidRDefault="00244E0B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6472BB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244E0B" w:rsidRPr="00F14240" w:rsidRDefault="008B3CDE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5"/>
            <w:bookmarkStart w:id="3" w:name="OLE_LINK6"/>
            <w:bookmarkStart w:id="4" w:name="OLE_LINK7"/>
            <w:bookmarkStart w:id="5" w:name="OLE_LINK1"/>
            <w:bookmarkStart w:id="6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="002B7318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June 26</w:t>
            </w:r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t>, 2012</w:t>
            </w:r>
            <w:bookmarkEnd w:id="0"/>
            <w:bookmarkEnd w:id="1"/>
            <w:bookmarkEnd w:id="2"/>
            <w:bookmarkEnd w:id="3"/>
            <w:bookmarkEnd w:id="4"/>
            <w:r w:rsidR="005B0ECB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5"/>
            <w:bookmarkEnd w:id="6"/>
            <w:r w:rsidR="0097237E" w:rsidRPr="00F14240">
              <w:rPr>
                <w:rFonts w:ascii="Arial" w:hAnsi="Arial" w:cs="Arial"/>
                <w:b/>
                <w:sz w:val="20"/>
                <w:szCs w:val="20"/>
              </w:rPr>
              <w:t>120</w:t>
            </w:r>
            <w:r>
              <w:rPr>
                <w:rFonts w:ascii="Arial" w:hAnsi="Arial" w:cs="Arial"/>
                <w:b/>
                <w:sz w:val="20"/>
                <w:szCs w:val="20"/>
              </w:rPr>
              <w:t>626</w:t>
            </w:r>
            <w:r w:rsidR="00244E0B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83AC7" w:rsidRPr="00F14240" w:rsidRDefault="00244E0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In this </w:t>
            </w:r>
            <w:r w:rsidR="00674DF9" w:rsidRPr="00F14240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ssue:</w:t>
            </w:r>
          </w:p>
          <w:p w:rsidR="00064E1B" w:rsidRPr="00604DC9" w:rsidRDefault="00604DC9" w:rsidP="00604DC9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4DC9">
              <w:rPr>
                <w:rFonts w:ascii="Arial" w:hAnsi="Arial" w:cs="Arial"/>
                <w:b/>
                <w:bCs/>
                <w:sz w:val="20"/>
                <w:szCs w:val="20"/>
              </w:rPr>
              <w:t>New Timetable for Metro Orange Line</w:t>
            </w:r>
          </w:p>
          <w:p w:rsidR="0006183C" w:rsidRPr="00F14240" w:rsidRDefault="0006183C" w:rsidP="00647ABC">
            <w:pPr>
              <w:pStyle w:val="pressreleasedefaul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72BB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604DC9" w:rsidRPr="00604DC9" w:rsidRDefault="00604DC9" w:rsidP="00604DC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4DC9">
              <w:rPr>
                <w:rFonts w:ascii="Arial" w:hAnsi="Arial" w:cs="Arial"/>
                <w:b/>
                <w:bCs/>
                <w:sz w:val="20"/>
                <w:szCs w:val="20"/>
              </w:rPr>
              <w:t>New Timetable for Metro Orange Line</w:t>
            </w:r>
          </w:p>
          <w:p w:rsidR="00247F00" w:rsidRDefault="00604DC9" w:rsidP="00604DC9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604DC9">
              <w:rPr>
                <w:rFonts w:ascii="Arial" w:hAnsi="Arial" w:cs="Arial"/>
                <w:sz w:val="20"/>
                <w:szCs w:val="20"/>
              </w:rPr>
              <w:t xml:space="preserve">The Source is reporting </w:t>
            </w:r>
            <w:r w:rsidR="007B50C3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604DC9">
              <w:rPr>
                <w:rFonts w:ascii="Arial" w:hAnsi="Arial" w:cs="Arial"/>
                <w:sz w:val="20"/>
                <w:szCs w:val="20"/>
              </w:rPr>
              <w:t>a new timetable</w:t>
            </w:r>
            <w:r w:rsidR="000F62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50C3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0F6252">
              <w:rPr>
                <w:rFonts w:ascii="Arial" w:hAnsi="Arial" w:cs="Arial"/>
                <w:sz w:val="20"/>
                <w:szCs w:val="20"/>
              </w:rPr>
              <w:t>available</w:t>
            </w:r>
            <w:r w:rsidRPr="00604DC9"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="00C779A1">
              <w:rPr>
                <w:rFonts w:ascii="Arial" w:hAnsi="Arial" w:cs="Arial"/>
                <w:sz w:val="20"/>
                <w:szCs w:val="20"/>
              </w:rPr>
              <w:t>or the Metro Orange Line</w:t>
            </w:r>
            <w:proofErr w:type="gramStart"/>
            <w:r w:rsidR="00C779A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C779A1">
              <w:rPr>
                <w:rFonts w:ascii="Arial" w:hAnsi="Arial" w:cs="Arial"/>
                <w:sz w:val="20"/>
                <w:szCs w:val="20"/>
              </w:rPr>
              <w:t>The four-mile extension between Canoga station and the Chatsworth Metrolink station opens on Saturday, June 30, 2012 and will be running a</w:t>
            </w:r>
            <w:r w:rsidR="000F6252">
              <w:rPr>
                <w:rFonts w:ascii="Arial" w:hAnsi="Arial" w:cs="Arial"/>
                <w:sz w:val="20"/>
                <w:szCs w:val="20"/>
              </w:rPr>
              <w:t xml:space="preserve"> special schedule this weekend</w:t>
            </w:r>
            <w:proofErr w:type="gramStart"/>
            <w:r w:rsidR="000F625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7C50AA">
              <w:rPr>
                <w:rFonts w:ascii="Arial" w:hAnsi="Arial" w:cs="Arial"/>
                <w:sz w:val="20"/>
                <w:szCs w:val="20"/>
              </w:rPr>
              <w:t>There</w:t>
            </w:r>
            <w:r w:rsidR="00DB0375">
              <w:rPr>
                <w:rFonts w:ascii="Arial" w:hAnsi="Arial" w:cs="Arial"/>
                <w:sz w:val="20"/>
                <w:szCs w:val="20"/>
              </w:rPr>
              <w:t xml:space="preserve"> remains d</w:t>
            </w:r>
            <w:r w:rsidR="000F6252">
              <w:rPr>
                <w:rFonts w:ascii="Arial" w:hAnsi="Arial" w:cs="Arial"/>
                <w:sz w:val="20"/>
                <w:szCs w:val="20"/>
              </w:rPr>
              <w:t>i</w:t>
            </w:r>
            <w:r w:rsidR="00C779A1">
              <w:rPr>
                <w:rFonts w:ascii="Arial" w:hAnsi="Arial" w:cs="Arial"/>
                <w:sz w:val="20"/>
                <w:szCs w:val="20"/>
              </w:rPr>
              <w:t>rect service between North Hollywood and Warner Center</w:t>
            </w:r>
            <w:r w:rsidR="000F62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5627">
              <w:rPr>
                <w:rFonts w:ascii="Arial" w:hAnsi="Arial" w:cs="Arial"/>
                <w:sz w:val="20"/>
                <w:szCs w:val="20"/>
              </w:rPr>
              <w:t>in addition to new service between North Hollywood and Chatsworth</w:t>
            </w:r>
            <w:proofErr w:type="gramStart"/>
            <w:r w:rsidR="00AC562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AC5627">
              <w:rPr>
                <w:rFonts w:ascii="Arial" w:hAnsi="Arial" w:cs="Arial"/>
                <w:sz w:val="20"/>
                <w:szCs w:val="20"/>
              </w:rPr>
              <w:t>Additionally</w:t>
            </w:r>
            <w:r w:rsidR="007B50C3">
              <w:rPr>
                <w:rFonts w:ascii="Arial" w:hAnsi="Arial" w:cs="Arial"/>
                <w:sz w:val="20"/>
                <w:szCs w:val="20"/>
              </w:rPr>
              <w:t>,</w:t>
            </w:r>
            <w:r w:rsidR="00AC5627">
              <w:rPr>
                <w:rFonts w:ascii="Arial" w:hAnsi="Arial" w:cs="Arial"/>
                <w:sz w:val="20"/>
                <w:szCs w:val="20"/>
              </w:rPr>
              <w:t xml:space="preserve"> there will be direct service between Chatsworth and Warner Center</w:t>
            </w:r>
            <w:r w:rsidR="007B50C3">
              <w:rPr>
                <w:rFonts w:ascii="Arial" w:hAnsi="Arial" w:cs="Arial"/>
                <w:sz w:val="20"/>
                <w:szCs w:val="20"/>
              </w:rPr>
              <w:t xml:space="preserve"> during peak hours on weekdays</w:t>
            </w:r>
            <w:proofErr w:type="gramStart"/>
            <w:r w:rsidR="00AC562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C779A1">
              <w:rPr>
                <w:rFonts w:ascii="Arial" w:hAnsi="Arial" w:cs="Arial"/>
                <w:sz w:val="20"/>
                <w:szCs w:val="20"/>
              </w:rPr>
              <w:t>In the evenings, buses will travel from North Hollywood to Warner Center</w:t>
            </w:r>
            <w:r w:rsidR="00AC5627">
              <w:rPr>
                <w:rFonts w:ascii="Arial" w:hAnsi="Arial" w:cs="Arial"/>
                <w:sz w:val="20"/>
                <w:szCs w:val="20"/>
              </w:rPr>
              <w:t xml:space="preserve"> to Chatsworth and vice versa</w:t>
            </w:r>
            <w:proofErr w:type="gramStart"/>
            <w:r w:rsidR="00AC5627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End"/>
            <w:r w:rsidR="00AC5627">
              <w:rPr>
                <w:rFonts w:ascii="Arial" w:hAnsi="Arial" w:cs="Arial"/>
                <w:sz w:val="20"/>
                <w:szCs w:val="20"/>
              </w:rPr>
              <w:t xml:space="preserve">Please click </w:t>
            </w:r>
            <w:hyperlink r:id="rId5" w:history="1">
              <w:r w:rsidR="00AC5627" w:rsidRPr="00AC5627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AC5627">
              <w:rPr>
                <w:rFonts w:ascii="Arial" w:hAnsi="Arial" w:cs="Arial"/>
                <w:sz w:val="20"/>
                <w:szCs w:val="20"/>
              </w:rPr>
              <w:t xml:space="preserve"> to view the new timetable. </w:t>
            </w:r>
          </w:p>
          <w:p w:rsidR="00604DC9" w:rsidRDefault="00604DC9" w:rsidP="00604DC9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A2542D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http://www.metro.net/riding_metro/bus_overview/images/901.pdf</w:t>
              </w:r>
            </w:hyperlink>
          </w:p>
          <w:p w:rsidR="00604DC9" w:rsidRDefault="00604DC9" w:rsidP="00604DC9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  <w:p w:rsidR="00604DC9" w:rsidRPr="00604DC9" w:rsidRDefault="00604DC9" w:rsidP="00604DC9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2BB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41632F" w:rsidRPr="006D4268" w:rsidRDefault="009304E8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6472BB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6472BB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6472BB" w:rsidRPr="006D4268" w:rsidRDefault="006472BB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6472BB" w:rsidRPr="006D4268" w:rsidRDefault="006472BB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</w:t>
            </w:r>
            <w:r w:rsidR="0066424F" w:rsidRPr="006D4268">
              <w:rPr>
                <w:sz w:val="20"/>
                <w:szCs w:val="20"/>
              </w:rPr>
              <w:t xml:space="preserve"> </w:t>
            </w:r>
            <w:r w:rsidRPr="006D4268">
              <w:rPr>
                <w:sz w:val="20"/>
                <w:szCs w:val="20"/>
              </w:rPr>
              <w:t>Fax: 213-922-7447</w:t>
            </w:r>
          </w:p>
        </w:tc>
      </w:tr>
    </w:tbl>
    <w:p w:rsidR="009F2760" w:rsidRPr="00661500" w:rsidRDefault="009F2760">
      <w:pPr>
        <w:rPr>
          <w:rFonts w:ascii="Arial" w:hAnsi="Arial" w:cs="Arial"/>
          <w:sz w:val="20"/>
          <w:szCs w:val="20"/>
        </w:rPr>
      </w:pPr>
    </w:p>
    <w:sectPr w:rsidR="009F2760" w:rsidRPr="00661500" w:rsidSect="009304E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D5487"/>
    <w:multiLevelType w:val="hybridMultilevel"/>
    <w:tmpl w:val="276E1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428C"/>
    <w:rsid w:val="000249CD"/>
    <w:rsid w:val="00024AC9"/>
    <w:rsid w:val="00035FD7"/>
    <w:rsid w:val="00037E3C"/>
    <w:rsid w:val="00041437"/>
    <w:rsid w:val="00042945"/>
    <w:rsid w:val="00045058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D0F52"/>
    <w:rsid w:val="000D5C3D"/>
    <w:rsid w:val="000D7B63"/>
    <w:rsid w:val="000F0716"/>
    <w:rsid w:val="000F158A"/>
    <w:rsid w:val="000F599C"/>
    <w:rsid w:val="000F6175"/>
    <w:rsid w:val="000F6252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70D5"/>
    <w:rsid w:val="00117885"/>
    <w:rsid w:val="001219A1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6039"/>
    <w:rsid w:val="001A60C9"/>
    <w:rsid w:val="001A6D48"/>
    <w:rsid w:val="001B2BDD"/>
    <w:rsid w:val="001B396F"/>
    <w:rsid w:val="001B70C4"/>
    <w:rsid w:val="001C04BC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6324"/>
    <w:rsid w:val="00230C0D"/>
    <w:rsid w:val="0023327D"/>
    <w:rsid w:val="002348F7"/>
    <w:rsid w:val="00236825"/>
    <w:rsid w:val="00237458"/>
    <w:rsid w:val="00240D17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318"/>
    <w:rsid w:val="002B77AE"/>
    <w:rsid w:val="002C22D2"/>
    <w:rsid w:val="002C4528"/>
    <w:rsid w:val="002C7ED6"/>
    <w:rsid w:val="002D34DB"/>
    <w:rsid w:val="002D53E9"/>
    <w:rsid w:val="002D57F9"/>
    <w:rsid w:val="002D7407"/>
    <w:rsid w:val="002E1D89"/>
    <w:rsid w:val="002E1F80"/>
    <w:rsid w:val="002E31DE"/>
    <w:rsid w:val="002E3483"/>
    <w:rsid w:val="002E6597"/>
    <w:rsid w:val="002E7252"/>
    <w:rsid w:val="002F2498"/>
    <w:rsid w:val="002F264C"/>
    <w:rsid w:val="002F3EE1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D1953"/>
    <w:rsid w:val="003D26C0"/>
    <w:rsid w:val="003D2EF5"/>
    <w:rsid w:val="003D30AC"/>
    <w:rsid w:val="003D4080"/>
    <w:rsid w:val="003D69F3"/>
    <w:rsid w:val="003D6F3E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70AD"/>
    <w:rsid w:val="004307F5"/>
    <w:rsid w:val="00430B07"/>
    <w:rsid w:val="0043123C"/>
    <w:rsid w:val="00432631"/>
    <w:rsid w:val="0043410F"/>
    <w:rsid w:val="00434A93"/>
    <w:rsid w:val="00435313"/>
    <w:rsid w:val="00441EBB"/>
    <w:rsid w:val="00442E5C"/>
    <w:rsid w:val="004471A1"/>
    <w:rsid w:val="00447903"/>
    <w:rsid w:val="0045444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4CB8"/>
    <w:rsid w:val="00575E3D"/>
    <w:rsid w:val="00580607"/>
    <w:rsid w:val="00582277"/>
    <w:rsid w:val="005827FB"/>
    <w:rsid w:val="00582EE8"/>
    <w:rsid w:val="00583ED4"/>
    <w:rsid w:val="005856A3"/>
    <w:rsid w:val="005862E3"/>
    <w:rsid w:val="005916C7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C3750"/>
    <w:rsid w:val="005C7064"/>
    <w:rsid w:val="005C78A2"/>
    <w:rsid w:val="005D1B04"/>
    <w:rsid w:val="005D3D54"/>
    <w:rsid w:val="005D472F"/>
    <w:rsid w:val="005D6507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04DC9"/>
    <w:rsid w:val="00615871"/>
    <w:rsid w:val="00616CF4"/>
    <w:rsid w:val="0061720B"/>
    <w:rsid w:val="0062364C"/>
    <w:rsid w:val="006247C2"/>
    <w:rsid w:val="00624BEE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23C0A"/>
    <w:rsid w:val="007255C5"/>
    <w:rsid w:val="00726A87"/>
    <w:rsid w:val="0073082E"/>
    <w:rsid w:val="00732AF6"/>
    <w:rsid w:val="007333C9"/>
    <w:rsid w:val="00733F5D"/>
    <w:rsid w:val="00734A02"/>
    <w:rsid w:val="00737273"/>
    <w:rsid w:val="007402E6"/>
    <w:rsid w:val="00744BF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53DA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50C3"/>
    <w:rsid w:val="007B7982"/>
    <w:rsid w:val="007C50AA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37E6"/>
    <w:rsid w:val="007E40A7"/>
    <w:rsid w:val="007F3B0C"/>
    <w:rsid w:val="007F5828"/>
    <w:rsid w:val="007F6A4B"/>
    <w:rsid w:val="007F792A"/>
    <w:rsid w:val="008055B3"/>
    <w:rsid w:val="00806030"/>
    <w:rsid w:val="00812E41"/>
    <w:rsid w:val="00816481"/>
    <w:rsid w:val="00821169"/>
    <w:rsid w:val="00822534"/>
    <w:rsid w:val="008245B3"/>
    <w:rsid w:val="0083012C"/>
    <w:rsid w:val="00840AD0"/>
    <w:rsid w:val="00843F9A"/>
    <w:rsid w:val="00857C58"/>
    <w:rsid w:val="008655A5"/>
    <w:rsid w:val="00870905"/>
    <w:rsid w:val="00871573"/>
    <w:rsid w:val="00872E60"/>
    <w:rsid w:val="0087504A"/>
    <w:rsid w:val="00876E76"/>
    <w:rsid w:val="0088014B"/>
    <w:rsid w:val="008854B2"/>
    <w:rsid w:val="008930F5"/>
    <w:rsid w:val="0089777A"/>
    <w:rsid w:val="008A6583"/>
    <w:rsid w:val="008B121F"/>
    <w:rsid w:val="008B32AA"/>
    <w:rsid w:val="008B3CDE"/>
    <w:rsid w:val="008B4FF7"/>
    <w:rsid w:val="008B73C0"/>
    <w:rsid w:val="008C2E27"/>
    <w:rsid w:val="008D0164"/>
    <w:rsid w:val="008D276F"/>
    <w:rsid w:val="008D2A76"/>
    <w:rsid w:val="008D6566"/>
    <w:rsid w:val="008E08F0"/>
    <w:rsid w:val="008E25FD"/>
    <w:rsid w:val="008E34FE"/>
    <w:rsid w:val="008E3E2B"/>
    <w:rsid w:val="008E702F"/>
    <w:rsid w:val="008F2016"/>
    <w:rsid w:val="008F6D44"/>
    <w:rsid w:val="00902F24"/>
    <w:rsid w:val="00906764"/>
    <w:rsid w:val="009217C5"/>
    <w:rsid w:val="0092556F"/>
    <w:rsid w:val="00926141"/>
    <w:rsid w:val="009268E2"/>
    <w:rsid w:val="0092780A"/>
    <w:rsid w:val="009304E8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749C"/>
    <w:rsid w:val="00967974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2760"/>
    <w:rsid w:val="009F28BE"/>
    <w:rsid w:val="009F6364"/>
    <w:rsid w:val="00A0029A"/>
    <w:rsid w:val="00A059A7"/>
    <w:rsid w:val="00A06573"/>
    <w:rsid w:val="00A1267D"/>
    <w:rsid w:val="00A13B1C"/>
    <w:rsid w:val="00A14ABA"/>
    <w:rsid w:val="00A178DC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A7CF3"/>
    <w:rsid w:val="00AB015E"/>
    <w:rsid w:val="00AB135A"/>
    <w:rsid w:val="00AB549C"/>
    <w:rsid w:val="00AB6BA3"/>
    <w:rsid w:val="00AC2E45"/>
    <w:rsid w:val="00AC5627"/>
    <w:rsid w:val="00AC7122"/>
    <w:rsid w:val="00AE1F2E"/>
    <w:rsid w:val="00AE4415"/>
    <w:rsid w:val="00AE6BA2"/>
    <w:rsid w:val="00AF3761"/>
    <w:rsid w:val="00AF64C7"/>
    <w:rsid w:val="00B02BF0"/>
    <w:rsid w:val="00B05025"/>
    <w:rsid w:val="00B06E1E"/>
    <w:rsid w:val="00B10C25"/>
    <w:rsid w:val="00B11DFE"/>
    <w:rsid w:val="00B14177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90A"/>
    <w:rsid w:val="00B64BC2"/>
    <w:rsid w:val="00B65026"/>
    <w:rsid w:val="00B71FAD"/>
    <w:rsid w:val="00B756AD"/>
    <w:rsid w:val="00B77B1D"/>
    <w:rsid w:val="00B807B3"/>
    <w:rsid w:val="00B823A1"/>
    <w:rsid w:val="00B825B0"/>
    <w:rsid w:val="00B839A7"/>
    <w:rsid w:val="00B86A72"/>
    <w:rsid w:val="00B872BF"/>
    <w:rsid w:val="00B900ED"/>
    <w:rsid w:val="00B90411"/>
    <w:rsid w:val="00B93282"/>
    <w:rsid w:val="00B94FF0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779A1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C7C39"/>
    <w:rsid w:val="00CD03CA"/>
    <w:rsid w:val="00CD419A"/>
    <w:rsid w:val="00CD42B6"/>
    <w:rsid w:val="00CD4ADB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0C45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A6024"/>
    <w:rsid w:val="00DB0375"/>
    <w:rsid w:val="00DB0D65"/>
    <w:rsid w:val="00DB105D"/>
    <w:rsid w:val="00DC042A"/>
    <w:rsid w:val="00DC4AF6"/>
    <w:rsid w:val="00DC65AB"/>
    <w:rsid w:val="00DD06BB"/>
    <w:rsid w:val="00DD5DCF"/>
    <w:rsid w:val="00DD7247"/>
    <w:rsid w:val="00DE0C99"/>
    <w:rsid w:val="00DE1E92"/>
    <w:rsid w:val="00DE5EF1"/>
    <w:rsid w:val="00DE601D"/>
    <w:rsid w:val="00DF259F"/>
    <w:rsid w:val="00E05690"/>
    <w:rsid w:val="00E1109B"/>
    <w:rsid w:val="00E12BB5"/>
    <w:rsid w:val="00E13CCA"/>
    <w:rsid w:val="00E17068"/>
    <w:rsid w:val="00E308D3"/>
    <w:rsid w:val="00E31589"/>
    <w:rsid w:val="00E31E64"/>
    <w:rsid w:val="00E32826"/>
    <w:rsid w:val="00E32BBA"/>
    <w:rsid w:val="00E3676F"/>
    <w:rsid w:val="00E36BDB"/>
    <w:rsid w:val="00E44483"/>
    <w:rsid w:val="00E45E24"/>
    <w:rsid w:val="00E466BD"/>
    <w:rsid w:val="00E50688"/>
    <w:rsid w:val="00E53A27"/>
    <w:rsid w:val="00E56094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70DC"/>
    <w:rsid w:val="00EF1B38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2702"/>
    <w:rsid w:val="00F344C3"/>
    <w:rsid w:val="00F40BCA"/>
    <w:rsid w:val="00F41192"/>
    <w:rsid w:val="00F41BBD"/>
    <w:rsid w:val="00F4200D"/>
    <w:rsid w:val="00F44E03"/>
    <w:rsid w:val="00F47927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1391"/>
    <w:rsid w:val="00FD5618"/>
    <w:rsid w:val="00FD6065"/>
    <w:rsid w:val="00FD7C3A"/>
    <w:rsid w:val="00FE0709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235C"/>
    <w:pPr>
      <w:keepNext/>
      <w:outlineLvl w:val="0"/>
    </w:pPr>
    <w:rPr>
      <w:rFonts w:ascii="Arial" w:eastAsia="Times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semiHidden/>
    <w:rsid w:val="00C926D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573D6"/>
    <w:rPr>
      <w:color w:val="800080"/>
      <w:u w:val="single"/>
    </w:rPr>
  </w:style>
  <w:style w:type="character" w:styleId="CommentReference">
    <w:name w:val="annotation reference"/>
    <w:basedOn w:val="DefaultParagraphFont"/>
    <w:semiHidden/>
    <w:rsid w:val="00705DBA"/>
    <w:rPr>
      <w:sz w:val="16"/>
      <w:szCs w:val="16"/>
    </w:rPr>
  </w:style>
  <w:style w:type="paragraph" w:styleId="CommentText">
    <w:name w:val="annotation text"/>
    <w:basedOn w:val="Normal"/>
    <w:semiHidden/>
    <w:rsid w:val="00705D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05DB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4979"/>
    <w:rPr>
      <w:rFonts w:ascii="Consolas" w:eastAsia="Calibri" w:hAnsi="Consolas" w:cs="Times New Roman"/>
      <w:sz w:val="21"/>
      <w:szCs w:val="21"/>
    </w:rPr>
  </w:style>
  <w:style w:type="character" w:customStyle="1" w:styleId="EmailStyle30">
    <w:name w:val="EmailStyle301"/>
    <w:aliases w:val="EmailStyle301"/>
    <w:basedOn w:val="DefaultParagraphFont"/>
    <w:semiHidden/>
    <w:personal/>
    <w:personalCompose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7227C"/>
    <w:rPr>
      <w:rFonts w:ascii="Cambria" w:hAnsi="Cambria"/>
      <w:i/>
      <w:iCs/>
      <w:color w:val="4F81BD"/>
      <w:spacing w:val="15"/>
      <w:lang w:bidi="ar-SA"/>
    </w:rPr>
  </w:style>
  <w:style w:type="paragraph" w:styleId="Subtitle">
    <w:name w:val="Subtitle"/>
    <w:basedOn w:val="Normal"/>
    <w:link w:val="SubtitleChar"/>
    <w:uiPriority w:val="11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2053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26235C"/>
    <w:rPr>
      <w:rFonts w:ascii="Arial" w:eastAsia="Times" w:hAnsi="Arial"/>
      <w:b/>
      <w:sz w:val="24"/>
    </w:rPr>
  </w:style>
  <w:style w:type="paragraph" w:styleId="ListParagraph">
    <w:name w:val="List Paragraph"/>
    <w:basedOn w:val="Normal"/>
    <w:uiPriority w:val="34"/>
    <w:qFormat/>
    <w:rsid w:val="004C7EC2"/>
    <w:pPr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rsid w:val="00D74704"/>
    <w:rPr>
      <w:b/>
      <w:bCs/>
    </w:rPr>
  </w:style>
  <w:style w:type="character" w:customStyle="1" w:styleId="A4">
    <w:name w:val="A4"/>
    <w:basedOn w:val="DefaultParagraphFont"/>
    <w:uiPriority w:val="99"/>
    <w:rsid w:val="00A63E00"/>
    <w:rPr>
      <w:color w:val="000000"/>
    </w:rPr>
  </w:style>
  <w:style w:type="character" w:customStyle="1" w:styleId="person-ref">
    <w:name w:val="person-ref"/>
    <w:basedOn w:val="DefaultParagraphFont"/>
    <w:rsid w:val="00DB0D65"/>
  </w:style>
  <w:style w:type="paragraph" w:customStyle="1" w:styleId="p2">
    <w:name w:val="p2"/>
    <w:basedOn w:val="Normal"/>
    <w:rsid w:val="0061720B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doc-hit">
    <w:name w:val="doc-hit"/>
    <w:basedOn w:val="DefaultParagraphFont"/>
    <w:rsid w:val="0061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082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111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4682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riding_metro/bus_overview/images/901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www.metro.net/riding_metro/bus_overview/images/901.pdf" TargetMode="Externa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159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Tuesday, June 26, 2012</vt:lpstr>
    </vt:vector>
  </TitlesOfParts>
  <Company>mta</Company>
  <LinksUpToDate>false</LinksUpToDate>
  <CharactersWithSpaces>1553</CharactersWithSpaces>
  <SharedDoc>false</SharedDoc>
  <HLinks>
    <vt:vector size="36" baseType="variant">
      <vt:variant>
        <vt:i4>5308490</vt:i4>
      </vt:variant>
      <vt:variant>
        <vt:i4>15</vt:i4>
      </vt:variant>
      <vt:variant>
        <vt:i4>0</vt:i4>
      </vt:variant>
      <vt:variant>
        <vt:i4>5</vt:i4>
      </vt:variant>
      <vt:variant>
        <vt:lpwstr>http://www.metro.net/library</vt:lpwstr>
      </vt:variant>
      <vt:variant>
        <vt:lpwstr/>
      </vt:variant>
      <vt:variant>
        <vt:i4>6946905</vt:i4>
      </vt:variant>
      <vt:variant>
        <vt:i4>12</vt:i4>
      </vt:variant>
      <vt:variant>
        <vt:i4>0</vt:i4>
      </vt:variant>
      <vt:variant>
        <vt:i4>5</vt:i4>
      </vt:variant>
      <vt:variant>
        <vt:lpwstr>http://www.metro.net/riding_metro/default.htm</vt:lpwstr>
      </vt:variant>
      <vt:variant>
        <vt:lpwstr/>
      </vt:variant>
      <vt:variant>
        <vt:i4>7733362</vt:i4>
      </vt:variant>
      <vt:variant>
        <vt:i4>9</vt:i4>
      </vt:variant>
      <vt:variant>
        <vt:i4>0</vt:i4>
      </vt:variant>
      <vt:variant>
        <vt:i4>5</vt:i4>
      </vt:variant>
      <vt:variant>
        <vt:lpwstr>http://www.metro.net/board/mtgsched.htm</vt:lpwstr>
      </vt:variant>
      <vt:variant>
        <vt:lpwstr/>
      </vt:variant>
      <vt:variant>
        <vt:i4>589858</vt:i4>
      </vt:variant>
      <vt:variant>
        <vt:i4>6</vt:i4>
      </vt:variant>
      <vt:variant>
        <vt:i4>0</vt:i4>
      </vt:variant>
      <vt:variant>
        <vt:i4>5</vt:i4>
      </vt:variant>
      <vt:variant>
        <vt:lpwstr>http://www.metro.net/projects_plans/default.htm</vt:lpwstr>
      </vt:variant>
      <vt:variant>
        <vt:lpwstr/>
      </vt:variant>
      <vt:variant>
        <vt:i4>393255</vt:i4>
      </vt:variant>
      <vt:variant>
        <vt:i4>3</vt:i4>
      </vt:variant>
      <vt:variant>
        <vt:i4>0</vt:i4>
      </vt:variant>
      <vt:variant>
        <vt:i4>5</vt:i4>
      </vt:variant>
      <vt:variant>
        <vt:lpwstr>http://www.metro.net/news_info/default.htm</vt:lpwstr>
      </vt:variant>
      <vt:variant>
        <vt:lpwstr/>
      </vt:variant>
      <vt:variant>
        <vt:i4>4653068</vt:i4>
      </vt:variant>
      <vt:variant>
        <vt:i4>0</vt:i4>
      </vt:variant>
      <vt:variant>
        <vt:i4>0</vt:i4>
      </vt:variant>
      <vt:variant>
        <vt:i4>5</vt:i4>
      </vt:variant>
      <vt:variant>
        <vt:lpwstr>http://www.metro.net/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Tuesday, June 26, 2012</dc:title>
  <dc:subject/>
  <dc:creator>testuser</dc:creator>
  <cp:keywords/>
  <dc:description/>
  <cp:lastModifiedBy>saravian</cp:lastModifiedBy>
  <cp:revision>12</cp:revision>
  <cp:lastPrinted>2009-11-13T00:30:00Z</cp:lastPrinted>
  <dcterms:created xsi:type="dcterms:W3CDTF">2012-05-31T14:56:00Z</dcterms:created>
  <dcterms:modified xsi:type="dcterms:W3CDTF">2012-06-26T23:26:00Z</dcterms:modified>
</cp:coreProperties>
</file>