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32" w:rsidRPr="001D10B8" w:rsidRDefault="00AF313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AF3132" w:rsidRPr="001D10B8">
        <w:trPr>
          <w:gridAfter w:val="1"/>
          <w:wAfter w:w="9" w:type="dxa"/>
          <w:trHeight w:val="557"/>
          <w:jc w:val="center"/>
        </w:trPr>
        <w:tc>
          <w:tcPr>
            <w:tcW w:w="7990" w:type="dxa"/>
            <w:shd w:val="clear" w:color="auto" w:fill="CEDFF2"/>
            <w:vAlign w:val="center"/>
          </w:tcPr>
          <w:p w:rsidR="00AF3132" w:rsidRPr="00F14240" w:rsidRDefault="00AF313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November 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121105</w:t>
            </w:r>
            <w:r w:rsidRPr="00F14240">
              <w:rPr>
                <w:rFonts w:ascii="Arial" w:hAnsi="Arial" w:cs="Arial"/>
                <w:b/>
                <w:bCs/>
                <w:sz w:val="20"/>
                <w:szCs w:val="20"/>
              </w:rPr>
              <w:t>-1</w:t>
            </w:r>
          </w:p>
          <w:p w:rsidR="00AF3132" w:rsidRDefault="00AF3132" w:rsidP="00437EDF">
            <w:pPr>
              <w:pStyle w:val="NormalWeb"/>
              <w:rPr>
                <w:rFonts w:ascii="Arial" w:hAnsi="Arial" w:cs="Arial"/>
                <w:b/>
                <w:bCs/>
                <w:sz w:val="20"/>
                <w:szCs w:val="20"/>
              </w:rPr>
            </w:pPr>
            <w:r w:rsidRPr="00F14240">
              <w:rPr>
                <w:rFonts w:ascii="Arial" w:hAnsi="Arial" w:cs="Arial"/>
                <w:b/>
                <w:bCs/>
                <w:sz w:val="20"/>
                <w:szCs w:val="20"/>
              </w:rPr>
              <w:t>In this Issue:</w:t>
            </w:r>
          </w:p>
          <w:p w:rsidR="00AF3132" w:rsidRPr="0042154E" w:rsidRDefault="00AF3132" w:rsidP="0042154E">
            <w:pPr>
              <w:rPr>
                <w:rFonts w:ascii="Arial" w:hAnsi="Arial" w:cs="Arial"/>
                <w:b/>
                <w:bCs/>
                <w:sz w:val="20"/>
                <w:szCs w:val="20"/>
              </w:rPr>
            </w:pPr>
            <w:r w:rsidRPr="0042154E">
              <w:rPr>
                <w:rFonts w:ascii="Arial" w:hAnsi="Arial" w:cs="Arial"/>
                <w:b/>
                <w:bCs/>
                <w:sz w:val="20"/>
                <w:szCs w:val="20"/>
              </w:rPr>
              <w:t>Countdown to Metro ExpressLanes:</w:t>
            </w:r>
            <w:r>
              <w:rPr>
                <w:rFonts w:ascii="Arial" w:hAnsi="Arial" w:cs="Arial"/>
                <w:sz w:val="20"/>
                <w:szCs w:val="20"/>
              </w:rPr>
              <w:t xml:space="preserve"> </w:t>
            </w:r>
            <w:r w:rsidRPr="0042154E">
              <w:rPr>
                <w:rFonts w:ascii="Arial" w:hAnsi="Arial" w:cs="Arial"/>
                <w:b/>
                <w:bCs/>
                <w:sz w:val="20"/>
                <w:szCs w:val="20"/>
              </w:rPr>
              <w:t>Tip #6 –Tolling 101</w:t>
            </w:r>
          </w:p>
          <w:p w:rsidR="00AF3132" w:rsidRDefault="00AF3132" w:rsidP="00BB7547">
            <w:pPr>
              <w:rPr>
                <w:rFonts w:ascii="Arial" w:hAnsi="Arial" w:cs="Arial"/>
                <w:b/>
                <w:bCs/>
                <w:sz w:val="20"/>
                <w:szCs w:val="20"/>
              </w:rPr>
            </w:pPr>
            <w:r w:rsidRPr="00BB7547">
              <w:rPr>
                <w:rFonts w:ascii="Arial" w:hAnsi="Arial" w:cs="Arial"/>
                <w:b/>
                <w:bCs/>
                <w:sz w:val="20"/>
                <w:szCs w:val="20"/>
              </w:rPr>
              <w:t>Update: Metro Charitable Giving Campaign</w:t>
            </w:r>
          </w:p>
          <w:p w:rsidR="00AF3132" w:rsidRDefault="00AF3132" w:rsidP="00CB03FB">
            <w:pPr>
              <w:rPr>
                <w:rFonts w:ascii="Arial" w:hAnsi="Arial" w:cs="Arial"/>
                <w:b/>
                <w:bCs/>
                <w:sz w:val="20"/>
                <w:szCs w:val="20"/>
              </w:rPr>
            </w:pPr>
            <w:r>
              <w:rPr>
                <w:rFonts w:ascii="Arial" w:hAnsi="Arial" w:cs="Arial"/>
                <w:b/>
                <w:bCs/>
                <w:sz w:val="20"/>
                <w:szCs w:val="20"/>
              </w:rPr>
              <w:t>I-405 Sepulveda Pass Improvements Project Media Inquiry</w:t>
            </w:r>
          </w:p>
          <w:p w:rsidR="00AF3132" w:rsidRDefault="00AF3132" w:rsidP="00BB7547">
            <w:pPr>
              <w:rPr>
                <w:rFonts w:ascii="Arial" w:hAnsi="Arial" w:cs="Arial"/>
                <w:b/>
                <w:bCs/>
                <w:sz w:val="20"/>
                <w:szCs w:val="20"/>
              </w:rPr>
            </w:pPr>
            <w:r>
              <w:rPr>
                <w:rFonts w:ascii="Arial" w:hAnsi="Arial" w:cs="Arial"/>
                <w:b/>
                <w:bCs/>
                <w:sz w:val="20"/>
                <w:szCs w:val="20"/>
              </w:rPr>
              <w:t>Regional Connector Project Media Inquiry</w:t>
            </w:r>
          </w:p>
          <w:p w:rsidR="00AF3132" w:rsidRDefault="00AF3132" w:rsidP="004F3EB1">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AF3132" w:rsidRPr="00F14240" w:rsidRDefault="00AF3132" w:rsidP="004F3EB1">
            <w:pPr>
              <w:pStyle w:val="NormalWeb"/>
              <w:spacing w:before="0" w:beforeAutospacing="0" w:after="0" w:afterAutospacing="0"/>
              <w:rPr>
                <w:rFonts w:ascii="Arial" w:hAnsi="Arial" w:cs="Arial"/>
                <w:b/>
                <w:bCs/>
                <w:sz w:val="20"/>
                <w:szCs w:val="20"/>
              </w:rPr>
            </w:pPr>
          </w:p>
        </w:tc>
      </w:tr>
      <w:tr w:rsidR="00AF3132" w:rsidRPr="0061720B">
        <w:trPr>
          <w:trHeight w:val="557"/>
          <w:jc w:val="center"/>
        </w:trPr>
        <w:tc>
          <w:tcPr>
            <w:tcW w:w="7999" w:type="dxa"/>
            <w:gridSpan w:val="2"/>
            <w:vAlign w:val="center"/>
          </w:tcPr>
          <w:p w:rsidR="00AF3132" w:rsidRPr="0042154E" w:rsidRDefault="00AF3132" w:rsidP="0042154E">
            <w:pPr>
              <w:rPr>
                <w:rFonts w:ascii="Arial" w:hAnsi="Arial" w:cs="Arial"/>
                <w:b/>
                <w:bCs/>
                <w:sz w:val="20"/>
                <w:szCs w:val="20"/>
              </w:rPr>
            </w:pPr>
            <w:r w:rsidRPr="0042154E">
              <w:rPr>
                <w:rFonts w:ascii="Arial" w:hAnsi="Arial" w:cs="Arial"/>
                <w:b/>
                <w:bCs/>
                <w:sz w:val="20"/>
                <w:szCs w:val="20"/>
              </w:rPr>
              <w:t>Countdown to Metro ExpressLanes:</w:t>
            </w:r>
            <w:r w:rsidRPr="0042154E">
              <w:rPr>
                <w:rFonts w:ascii="Arial" w:hAnsi="Arial" w:cs="Arial"/>
                <w:sz w:val="20"/>
                <w:szCs w:val="20"/>
              </w:rPr>
              <w:t xml:space="preserve"> </w:t>
            </w:r>
            <w:r w:rsidRPr="0042154E">
              <w:rPr>
                <w:rFonts w:ascii="Arial" w:hAnsi="Arial" w:cs="Arial"/>
                <w:b/>
                <w:bCs/>
                <w:sz w:val="20"/>
                <w:szCs w:val="20"/>
              </w:rPr>
              <w:t>Tip #6 –Tolling 101</w:t>
            </w:r>
          </w:p>
          <w:p w:rsidR="00AF3132" w:rsidRDefault="00AF3132" w:rsidP="0042154E">
            <w:pPr>
              <w:rPr>
                <w:rFonts w:ascii="Arial" w:hAnsi="Arial" w:cs="Arial"/>
                <w:sz w:val="20"/>
                <w:szCs w:val="20"/>
              </w:rPr>
            </w:pPr>
          </w:p>
          <w:p w:rsidR="00AF3132" w:rsidRPr="0042154E" w:rsidRDefault="00AF3132" w:rsidP="0042154E">
            <w:pPr>
              <w:rPr>
                <w:rFonts w:ascii="Arial" w:hAnsi="Arial" w:cs="Arial"/>
                <w:sz w:val="20"/>
                <w:szCs w:val="20"/>
              </w:rPr>
            </w:pPr>
            <w:r w:rsidRPr="0042154E">
              <w:rPr>
                <w:rFonts w:ascii="Arial" w:hAnsi="Arial" w:cs="Arial"/>
                <w:sz w:val="20"/>
                <w:szCs w:val="20"/>
              </w:rPr>
              <w:t xml:space="preserve">With only five days left, understanding how tolling will </w:t>
            </w:r>
            <w:r>
              <w:rPr>
                <w:rFonts w:ascii="Arial" w:hAnsi="Arial" w:cs="Arial"/>
                <w:sz w:val="20"/>
                <w:szCs w:val="20"/>
              </w:rPr>
              <w:t xml:space="preserve">work on the 110 is essential. </w:t>
            </w:r>
            <w:r w:rsidRPr="0042154E">
              <w:rPr>
                <w:rFonts w:ascii="Arial" w:hAnsi="Arial" w:cs="Arial"/>
                <w:sz w:val="20"/>
                <w:szCs w:val="20"/>
              </w:rPr>
              <w:t>While all vehicles must have a FasTrak transponder to use the ExpressLanes, only solo drivers will be charged a toll.</w:t>
            </w:r>
          </w:p>
          <w:p w:rsidR="00AF3132" w:rsidRPr="0042154E" w:rsidRDefault="00AF3132" w:rsidP="0042154E">
            <w:pPr>
              <w:autoSpaceDE w:val="0"/>
              <w:autoSpaceDN w:val="0"/>
              <w:rPr>
                <w:rFonts w:ascii="Arial" w:hAnsi="Arial" w:cs="Arial"/>
                <w:sz w:val="20"/>
                <w:szCs w:val="20"/>
              </w:rPr>
            </w:pPr>
          </w:p>
          <w:p w:rsidR="00AF3132" w:rsidRPr="00730446" w:rsidRDefault="00AF3132" w:rsidP="006D7D63">
            <w:pPr>
              <w:numPr>
                <w:ilvl w:val="0"/>
                <w:numId w:val="10"/>
              </w:numPr>
              <w:autoSpaceDE w:val="0"/>
              <w:autoSpaceDN w:val="0"/>
              <w:ind w:left="360"/>
              <w:rPr>
                <w:rFonts w:ascii="Arial" w:hAnsi="Arial" w:cs="Arial"/>
                <w:b/>
                <w:bCs/>
                <w:sz w:val="20"/>
                <w:szCs w:val="20"/>
              </w:rPr>
            </w:pPr>
            <w:r w:rsidRPr="00730446">
              <w:rPr>
                <w:rFonts w:ascii="Arial" w:hAnsi="Arial" w:cs="Arial"/>
                <w:sz w:val="20"/>
                <w:szCs w:val="20"/>
              </w:rPr>
              <w:t xml:space="preserve">Traffic conditions set the toll. The goal is to ensure an average minimum travel speed of 45 mph in the Metro ExpressLanes at all times. The minimum toll per mile is 25 cents; the maximum is $1.40. The average toll is estimated between $4 and $7. Sensors are deployed that measure congestion and adjust the tolls dynamically as the number of vehicles in ExpressLanes increase. The more traffic in the ExpressLanes, the higher the toll amount. The less traffic in the ExpressLanes, the lower the toll amount. </w:t>
            </w:r>
          </w:p>
          <w:p w:rsidR="00AF3132" w:rsidRPr="00730446" w:rsidRDefault="00AF3132" w:rsidP="006D7D63">
            <w:pPr>
              <w:autoSpaceDE w:val="0"/>
              <w:autoSpaceDN w:val="0"/>
              <w:rPr>
                <w:rFonts w:ascii="Arial" w:hAnsi="Arial" w:cs="Arial"/>
                <w:sz w:val="20"/>
                <w:szCs w:val="20"/>
              </w:rPr>
            </w:pPr>
          </w:p>
          <w:p w:rsidR="00AF3132" w:rsidRPr="00730446" w:rsidRDefault="00AF3132" w:rsidP="006D7D63">
            <w:pPr>
              <w:numPr>
                <w:ilvl w:val="0"/>
                <w:numId w:val="10"/>
              </w:numPr>
              <w:autoSpaceDE w:val="0"/>
              <w:autoSpaceDN w:val="0"/>
              <w:ind w:left="360"/>
              <w:rPr>
                <w:rFonts w:ascii="Arial" w:hAnsi="Arial" w:cs="Arial"/>
                <w:sz w:val="20"/>
                <w:szCs w:val="20"/>
              </w:rPr>
            </w:pPr>
            <w:r w:rsidRPr="00730446">
              <w:rPr>
                <w:rFonts w:ascii="Arial" w:hAnsi="Arial" w:cs="Arial"/>
                <w:sz w:val="20"/>
                <w:szCs w:val="20"/>
              </w:rPr>
              <w:t xml:space="preserve">Traffic volume and length of trip determines your toll. Commuters will always know the current toll amounts prior to each entry point via electronic overhead signs. Toll amounts on the ExpressLanes are based on the </w:t>
            </w:r>
            <w:r w:rsidRPr="00730446">
              <w:rPr>
                <w:rFonts w:ascii="Arial" w:hAnsi="Arial" w:cs="Arial"/>
                <w:sz w:val="20"/>
                <w:szCs w:val="20"/>
                <w:u w:val="single"/>
              </w:rPr>
              <w:t>current traffic volumes</w:t>
            </w:r>
            <w:r w:rsidRPr="00730446">
              <w:rPr>
                <w:rFonts w:ascii="Arial" w:hAnsi="Arial" w:cs="Arial"/>
                <w:sz w:val="20"/>
                <w:szCs w:val="20"/>
              </w:rPr>
              <w:t xml:space="preserve"> and the </w:t>
            </w:r>
            <w:r w:rsidRPr="00730446">
              <w:rPr>
                <w:rFonts w:ascii="Arial" w:hAnsi="Arial" w:cs="Arial"/>
                <w:sz w:val="20"/>
                <w:szCs w:val="20"/>
                <w:u w:val="single"/>
              </w:rPr>
              <w:t>length of your trip</w:t>
            </w:r>
            <w:r w:rsidRPr="00730446">
              <w:rPr>
                <w:rFonts w:ascii="Arial" w:hAnsi="Arial" w:cs="Arial"/>
                <w:sz w:val="20"/>
                <w:szCs w:val="20"/>
              </w:rPr>
              <w:t xml:space="preserve">. Approximately ¼ mile away from the entrance to the ExpressLanes, </w:t>
            </w:r>
            <w:r w:rsidRPr="00730446">
              <w:rPr>
                <w:rFonts w:ascii="Arial" w:hAnsi="Arial" w:cs="Arial"/>
                <w:sz w:val="20"/>
                <w:szCs w:val="20"/>
                <w:u w:val="single"/>
              </w:rPr>
              <w:t>an overhead electronic sign displays two toll amounts</w:t>
            </w:r>
            <w:r w:rsidRPr="00730446">
              <w:rPr>
                <w:rFonts w:ascii="Arial" w:hAnsi="Arial" w:cs="Arial"/>
                <w:sz w:val="20"/>
                <w:szCs w:val="20"/>
              </w:rPr>
              <w:t>: 1) The current toll from this entrance to the next major exit; and 2) The current toll from this entrance to the end of the ExpressLanes. Once you enter the ExpressLanes, your toll amount is locked in based upon your original point of entry into the ExpressLanes and the length of your trip.</w:t>
            </w:r>
          </w:p>
          <w:p w:rsidR="00AF3132" w:rsidRPr="00730446" w:rsidRDefault="00AF3132" w:rsidP="006D7D63">
            <w:pPr>
              <w:autoSpaceDE w:val="0"/>
              <w:autoSpaceDN w:val="0"/>
              <w:rPr>
                <w:rFonts w:ascii="Arial" w:hAnsi="Arial" w:cs="Arial"/>
                <w:sz w:val="20"/>
                <w:szCs w:val="20"/>
              </w:rPr>
            </w:pPr>
          </w:p>
          <w:p w:rsidR="00AF3132" w:rsidRPr="00730446" w:rsidRDefault="00AF3132" w:rsidP="006D7D63">
            <w:pPr>
              <w:numPr>
                <w:ilvl w:val="0"/>
                <w:numId w:val="10"/>
              </w:numPr>
              <w:ind w:left="360"/>
              <w:rPr>
                <w:rFonts w:ascii="Arial" w:hAnsi="Arial" w:cs="Arial"/>
                <w:sz w:val="20"/>
                <w:szCs w:val="20"/>
              </w:rPr>
            </w:pPr>
            <w:r w:rsidRPr="00730446">
              <w:rPr>
                <w:rFonts w:ascii="Arial" w:hAnsi="Arial" w:cs="Arial"/>
                <w:sz w:val="20"/>
                <w:szCs w:val="20"/>
              </w:rPr>
              <w:t xml:space="preserve">Tolls benefit the corridors where they are generated. Net toll revenues will be reinvested into transit and other transportation improvement projects within the corridors where they are generated.  </w:t>
            </w:r>
          </w:p>
          <w:p w:rsidR="00AF3132" w:rsidRPr="0042154E" w:rsidRDefault="00AF3132" w:rsidP="0042154E">
            <w:pPr>
              <w:rPr>
                <w:rFonts w:ascii="Arial" w:hAnsi="Arial" w:cs="Arial"/>
                <w:sz w:val="20"/>
                <w:szCs w:val="20"/>
              </w:rPr>
            </w:pPr>
          </w:p>
          <w:p w:rsidR="00AF3132" w:rsidRDefault="00AF3132" w:rsidP="00C753C5">
            <w:pPr>
              <w:spacing w:after="240"/>
              <w:rPr>
                <w:rFonts w:ascii="Arial" w:hAnsi="Arial" w:cs="Arial"/>
                <w:sz w:val="20"/>
                <w:szCs w:val="20"/>
              </w:rPr>
            </w:pPr>
            <w:r w:rsidRPr="0042154E">
              <w:rPr>
                <w:rFonts w:ascii="Arial" w:hAnsi="Arial" w:cs="Arial"/>
                <w:sz w:val="20"/>
                <w:szCs w:val="20"/>
              </w:rPr>
              <w:t>For more info on how the pr</w:t>
            </w:r>
            <w:r>
              <w:rPr>
                <w:rFonts w:ascii="Arial" w:hAnsi="Arial" w:cs="Arial"/>
                <w:sz w:val="20"/>
                <w:szCs w:val="20"/>
              </w:rPr>
              <w:t xml:space="preserve">icing works, please click </w:t>
            </w:r>
            <w:hyperlink r:id="rId5" w:history="1">
              <w:r w:rsidRPr="00C753C5">
                <w:rPr>
                  <w:rStyle w:val="Hyperlink"/>
                  <w:rFonts w:ascii="Arial" w:hAnsi="Arial" w:cs="Arial"/>
                  <w:sz w:val="20"/>
                  <w:szCs w:val="20"/>
                </w:rPr>
                <w:t>here</w:t>
              </w:r>
            </w:hyperlink>
            <w:r>
              <w:rPr>
                <w:rFonts w:ascii="Arial" w:hAnsi="Arial" w:cs="Arial"/>
                <w:sz w:val="20"/>
                <w:szCs w:val="20"/>
              </w:rPr>
              <w:t xml:space="preserve">. </w:t>
            </w:r>
          </w:p>
          <w:p w:rsidR="00AF3132" w:rsidRPr="00402BD9" w:rsidRDefault="00AF3132" w:rsidP="00402BD9">
            <w:pPr>
              <w:rPr>
                <w:rFonts w:ascii="Arial" w:hAnsi="Arial" w:cs="Arial"/>
                <w:i/>
                <w:iCs/>
                <w:sz w:val="20"/>
                <w:szCs w:val="20"/>
                <w:u w:val="single"/>
              </w:rPr>
            </w:pPr>
            <w:r w:rsidRPr="00402BD9">
              <w:rPr>
                <w:rFonts w:ascii="Arial" w:hAnsi="Arial" w:cs="Arial"/>
                <w:i/>
                <w:iCs/>
                <w:sz w:val="20"/>
                <w:szCs w:val="20"/>
                <w:u w:val="single"/>
              </w:rPr>
              <w:t>About Metro ExpressLanes</w:t>
            </w:r>
          </w:p>
          <w:p w:rsidR="00AF3132" w:rsidRPr="0042154E" w:rsidRDefault="00AF3132" w:rsidP="00402BD9">
            <w:pPr>
              <w:spacing w:after="240"/>
              <w:rPr>
                <w:rFonts w:ascii="Arial" w:hAnsi="Arial" w:cs="Arial"/>
                <w:i/>
                <w:iCs/>
                <w:sz w:val="20"/>
                <w:szCs w:val="20"/>
              </w:rPr>
            </w:pPr>
            <w:r w:rsidRPr="0042154E">
              <w:rPr>
                <w:rFonts w:ascii="Arial" w:hAnsi="Arial" w:cs="Arial"/>
                <w:i/>
                <w:iCs/>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such as new and more frequent transit service. Participant-adoption, and on-going feedback as a vital partner in this program will ensure its success as well as an improved travel experience for all drivers between the </w:t>
            </w:r>
            <w:r>
              <w:rPr>
                <w:rFonts w:ascii="Arial" w:hAnsi="Arial" w:cs="Arial"/>
                <w:i/>
                <w:iCs/>
                <w:sz w:val="20"/>
                <w:szCs w:val="20"/>
              </w:rPr>
              <w:t xml:space="preserve">110 and 10 freeways to downtown </w:t>
            </w:r>
            <w:r w:rsidRPr="0042154E">
              <w:rPr>
                <w:rFonts w:ascii="Arial" w:hAnsi="Arial" w:cs="Arial"/>
                <w:i/>
                <w:iCs/>
                <w:sz w:val="20"/>
                <w:szCs w:val="20"/>
              </w:rPr>
              <w:t>Los Angeles.</w:t>
            </w:r>
          </w:p>
          <w:p w:rsidR="00AF3132" w:rsidRPr="0042154E" w:rsidRDefault="00AF3132" w:rsidP="0042154E">
            <w:pPr>
              <w:spacing w:after="240"/>
              <w:rPr>
                <w:rFonts w:ascii="Arial" w:hAnsi="Arial" w:cs="Arial"/>
                <w:sz w:val="20"/>
                <w:szCs w:val="20"/>
              </w:rPr>
            </w:pPr>
            <w:r w:rsidRPr="0042154E">
              <w:rPr>
                <w:rFonts w:ascii="Arial" w:hAnsi="Arial" w:cs="Arial"/>
                <w:color w:val="000000"/>
                <w:sz w:val="20"/>
                <w:szCs w:val="20"/>
              </w:rPr>
              <w:t>(</w:t>
            </w:r>
            <w:hyperlink r:id="rId6" w:history="1">
              <w:r w:rsidRPr="0042154E">
                <w:rPr>
                  <w:rStyle w:val="Hyperlink"/>
                  <w:rFonts w:ascii="Arial" w:hAnsi="Arial" w:cs="Arial"/>
                  <w:sz w:val="20"/>
                  <w:szCs w:val="20"/>
                </w:rPr>
                <w:t>http://youtu.be/_fFk2wH-HAc</w:t>
              </w:r>
            </w:hyperlink>
            <w:r w:rsidRPr="0042154E">
              <w:rPr>
                <w:rFonts w:ascii="Arial" w:hAnsi="Arial" w:cs="Arial"/>
                <w:color w:val="000000"/>
                <w:sz w:val="20"/>
                <w:szCs w:val="20"/>
              </w:rPr>
              <w:t>)</w:t>
            </w:r>
          </w:p>
          <w:p w:rsidR="00AF3132" w:rsidRPr="00BB7547" w:rsidRDefault="00AF3132" w:rsidP="00EA4455">
            <w:pPr>
              <w:rPr>
                <w:rFonts w:ascii="Arial" w:hAnsi="Arial" w:cs="Arial"/>
                <w:b/>
                <w:bCs/>
                <w:sz w:val="20"/>
                <w:szCs w:val="20"/>
              </w:rPr>
            </w:pPr>
            <w:r w:rsidRPr="00BB7547">
              <w:rPr>
                <w:rFonts w:ascii="Arial" w:hAnsi="Arial" w:cs="Arial"/>
                <w:b/>
                <w:bCs/>
                <w:sz w:val="20"/>
                <w:szCs w:val="20"/>
              </w:rPr>
              <w:t>Update: Metro Charitable Giving Campaign</w:t>
            </w:r>
          </w:p>
          <w:p w:rsidR="00AF3132" w:rsidRPr="00EA4455" w:rsidRDefault="00AF3132" w:rsidP="00EA4455">
            <w:pPr>
              <w:rPr>
                <w:rFonts w:ascii="Arial" w:hAnsi="Arial" w:cs="Arial"/>
                <w:sz w:val="20"/>
                <w:szCs w:val="20"/>
              </w:rPr>
            </w:pPr>
          </w:p>
          <w:p w:rsidR="00AF3132" w:rsidRDefault="00AF3132" w:rsidP="00EA4455">
            <w:pPr>
              <w:rPr>
                <w:rFonts w:ascii="Arial" w:hAnsi="Arial" w:cs="Arial"/>
                <w:sz w:val="20"/>
                <w:szCs w:val="20"/>
              </w:rPr>
            </w:pPr>
            <w:r w:rsidRPr="00EA4455">
              <w:rPr>
                <w:rFonts w:ascii="Arial" w:hAnsi="Arial" w:cs="Arial"/>
                <w:sz w:val="20"/>
                <w:szCs w:val="20"/>
              </w:rPr>
              <w:t xml:space="preserve">The Metro Charitable Giving Campaign is at Gateway Plaza, Tuesday, November </w:t>
            </w:r>
            <w:r>
              <w:rPr>
                <w:rFonts w:ascii="Arial" w:hAnsi="Arial" w:cs="Arial"/>
                <w:sz w:val="20"/>
                <w:szCs w:val="20"/>
              </w:rPr>
              <w:t xml:space="preserve">6, 2012 </w:t>
            </w:r>
            <w:r w:rsidRPr="00EA4455">
              <w:rPr>
                <w:rFonts w:ascii="Arial" w:hAnsi="Arial" w:cs="Arial"/>
                <w:sz w:val="20"/>
                <w:szCs w:val="20"/>
              </w:rPr>
              <w:t>from 11</w:t>
            </w:r>
            <w:r>
              <w:rPr>
                <w:rFonts w:ascii="Arial" w:hAnsi="Arial" w:cs="Arial"/>
                <w:sz w:val="20"/>
                <w:szCs w:val="20"/>
              </w:rPr>
              <w:t xml:space="preserve">:00 </w:t>
            </w:r>
            <w:r w:rsidRPr="00EA4455">
              <w:rPr>
                <w:rFonts w:ascii="Arial" w:hAnsi="Arial" w:cs="Arial"/>
                <w:sz w:val="20"/>
                <w:szCs w:val="20"/>
              </w:rPr>
              <w:t>a</w:t>
            </w:r>
            <w:r>
              <w:rPr>
                <w:rFonts w:ascii="Arial" w:hAnsi="Arial" w:cs="Arial"/>
                <w:sz w:val="20"/>
                <w:szCs w:val="20"/>
              </w:rPr>
              <w:t>.</w:t>
            </w:r>
            <w:r w:rsidRPr="00EA4455">
              <w:rPr>
                <w:rFonts w:ascii="Arial" w:hAnsi="Arial" w:cs="Arial"/>
                <w:sz w:val="20"/>
                <w:szCs w:val="20"/>
              </w:rPr>
              <w:t>m</w:t>
            </w:r>
            <w:r>
              <w:rPr>
                <w:rFonts w:ascii="Arial" w:hAnsi="Arial" w:cs="Arial"/>
                <w:sz w:val="20"/>
                <w:szCs w:val="20"/>
              </w:rPr>
              <w:t>.</w:t>
            </w:r>
            <w:r w:rsidRPr="00EA4455">
              <w:rPr>
                <w:rFonts w:ascii="Arial" w:hAnsi="Arial" w:cs="Arial"/>
                <w:sz w:val="20"/>
                <w:szCs w:val="20"/>
              </w:rPr>
              <w:t xml:space="preserve"> to 2</w:t>
            </w:r>
            <w:r>
              <w:rPr>
                <w:rFonts w:ascii="Arial" w:hAnsi="Arial" w:cs="Arial"/>
                <w:sz w:val="20"/>
                <w:szCs w:val="20"/>
              </w:rPr>
              <w:t xml:space="preserve">:00 </w:t>
            </w:r>
            <w:r w:rsidRPr="00EA4455">
              <w:rPr>
                <w:rFonts w:ascii="Arial" w:hAnsi="Arial" w:cs="Arial"/>
                <w:sz w:val="20"/>
                <w:szCs w:val="20"/>
              </w:rPr>
              <w:t>p</w:t>
            </w:r>
            <w:r>
              <w:rPr>
                <w:rFonts w:ascii="Arial" w:hAnsi="Arial" w:cs="Arial"/>
                <w:sz w:val="20"/>
                <w:szCs w:val="20"/>
              </w:rPr>
              <w:t>.</w:t>
            </w:r>
            <w:r w:rsidRPr="00EA4455">
              <w:rPr>
                <w:rFonts w:ascii="Arial" w:hAnsi="Arial" w:cs="Arial"/>
                <w:sz w:val="20"/>
                <w:szCs w:val="20"/>
              </w:rPr>
              <w:t>m</w:t>
            </w:r>
            <w:r>
              <w:rPr>
                <w:rFonts w:ascii="Arial" w:hAnsi="Arial" w:cs="Arial"/>
                <w:sz w:val="20"/>
                <w:szCs w:val="20"/>
              </w:rPr>
              <w:t>.</w:t>
            </w:r>
            <w:r w:rsidRPr="00EA4455">
              <w:rPr>
                <w:rFonts w:ascii="Arial" w:hAnsi="Arial" w:cs="Arial"/>
                <w:sz w:val="20"/>
                <w:szCs w:val="20"/>
              </w:rPr>
              <w:t xml:space="preserve"> in front of the 3</w:t>
            </w:r>
            <w:r w:rsidRPr="00EA4455">
              <w:rPr>
                <w:rFonts w:ascii="Arial" w:hAnsi="Arial" w:cs="Arial"/>
                <w:sz w:val="20"/>
                <w:szCs w:val="20"/>
                <w:vertAlign w:val="superscript"/>
              </w:rPr>
              <w:t>rd</w:t>
            </w:r>
            <w:r>
              <w:rPr>
                <w:rFonts w:ascii="Arial" w:hAnsi="Arial" w:cs="Arial"/>
                <w:sz w:val="20"/>
                <w:szCs w:val="20"/>
              </w:rPr>
              <w:t xml:space="preserve"> floor guard’s desk. </w:t>
            </w:r>
            <w:r w:rsidRPr="00EA4455">
              <w:rPr>
                <w:rFonts w:ascii="Arial" w:hAnsi="Arial" w:cs="Arial"/>
                <w:sz w:val="20"/>
                <w:szCs w:val="20"/>
              </w:rPr>
              <w:t xml:space="preserve">You may now fill out a donation form online at the following address, print it out and drop it off with the charitable organizations on-hand: </w:t>
            </w:r>
          </w:p>
          <w:p w:rsidR="00AF3132" w:rsidRDefault="00AF3132" w:rsidP="00EA4455">
            <w:pPr>
              <w:rPr>
                <w:rFonts w:ascii="Arial" w:hAnsi="Arial" w:cs="Arial"/>
                <w:sz w:val="20"/>
                <w:szCs w:val="20"/>
              </w:rPr>
            </w:pPr>
          </w:p>
          <w:p w:rsidR="00AF3132" w:rsidRPr="00EA4455" w:rsidRDefault="00AF3132" w:rsidP="00EA4455">
            <w:pPr>
              <w:rPr>
                <w:rFonts w:ascii="Arial" w:hAnsi="Arial" w:cs="Arial"/>
                <w:sz w:val="20"/>
                <w:szCs w:val="20"/>
              </w:rPr>
            </w:pPr>
            <w:hyperlink r:id="rId7" w:history="1">
              <w:r w:rsidRPr="00EA4455">
                <w:rPr>
                  <w:rStyle w:val="Hyperlink"/>
                  <w:rFonts w:ascii="Arial" w:hAnsi="Arial" w:cs="Arial"/>
                  <w:sz w:val="20"/>
                  <w:szCs w:val="20"/>
                </w:rPr>
                <w:t>http://mymetro/AdminPolicies/Documents/2012_Charitable_Giving_Brochure.pdf</w:t>
              </w:r>
            </w:hyperlink>
            <w:r w:rsidRPr="00EA4455">
              <w:rPr>
                <w:rFonts w:ascii="Arial" w:hAnsi="Arial" w:cs="Arial"/>
                <w:sz w:val="20"/>
                <w:szCs w:val="20"/>
              </w:rPr>
              <w:t xml:space="preserve"> </w:t>
            </w:r>
          </w:p>
          <w:p w:rsidR="00AF3132" w:rsidRPr="00EA4455" w:rsidRDefault="00AF3132" w:rsidP="00EA4455">
            <w:pPr>
              <w:rPr>
                <w:rFonts w:ascii="Arial" w:hAnsi="Arial" w:cs="Arial"/>
                <w:sz w:val="20"/>
                <w:szCs w:val="20"/>
              </w:rPr>
            </w:pPr>
          </w:p>
          <w:p w:rsidR="00AF3132" w:rsidRPr="00EA4455" w:rsidRDefault="00AF3132" w:rsidP="00EA4455">
            <w:pPr>
              <w:rPr>
                <w:rFonts w:ascii="Arial" w:hAnsi="Arial" w:cs="Arial"/>
                <w:sz w:val="20"/>
                <w:szCs w:val="20"/>
              </w:rPr>
            </w:pPr>
            <w:r w:rsidRPr="00EA4455">
              <w:rPr>
                <w:rFonts w:ascii="Arial" w:hAnsi="Arial" w:cs="Arial"/>
                <w:sz w:val="20"/>
                <w:szCs w:val="20"/>
              </w:rPr>
              <w:t xml:space="preserve">The Metro Charitable Giving Campaign makes it easy for Metro employees to give back to our community. The </w:t>
            </w:r>
            <w:r>
              <w:rPr>
                <w:rFonts w:ascii="Arial" w:hAnsi="Arial" w:cs="Arial"/>
                <w:sz w:val="20"/>
                <w:szCs w:val="20"/>
              </w:rPr>
              <w:t>2012 campaign runs October 15, 2012 — November 16, 2012</w:t>
            </w:r>
            <w:r w:rsidRPr="00EA4455">
              <w:rPr>
                <w:rFonts w:ascii="Arial" w:hAnsi="Arial" w:cs="Arial"/>
                <w:sz w:val="20"/>
                <w:szCs w:val="20"/>
              </w:rPr>
              <w:t xml:space="preserve">. </w:t>
            </w:r>
            <w:r>
              <w:rPr>
                <w:rFonts w:ascii="Arial" w:hAnsi="Arial" w:cs="Arial"/>
                <w:sz w:val="20"/>
                <w:szCs w:val="20"/>
              </w:rPr>
              <w:t xml:space="preserve">Please </w:t>
            </w:r>
            <w:hyperlink r:id="rId8" w:tgtFrame="_blank" w:history="1">
              <w:r>
                <w:rPr>
                  <w:rFonts w:ascii="Arial" w:hAnsi="Arial" w:cs="Arial"/>
                  <w:color w:val="0000FF"/>
                  <w:sz w:val="20"/>
                  <w:szCs w:val="20"/>
                  <w:u w:val="single"/>
                </w:rPr>
                <w:t>c</w:t>
              </w:r>
              <w:r w:rsidRPr="00EA4455">
                <w:rPr>
                  <w:rFonts w:ascii="Arial" w:hAnsi="Arial" w:cs="Arial"/>
                  <w:color w:val="0000FF"/>
                  <w:sz w:val="20"/>
                  <w:szCs w:val="20"/>
                  <w:u w:val="single"/>
                </w:rPr>
                <w:t>lick here</w:t>
              </w:r>
            </w:hyperlink>
            <w:r w:rsidRPr="00EA4455">
              <w:rPr>
                <w:rFonts w:ascii="Arial" w:hAnsi="Arial" w:cs="Arial"/>
                <w:sz w:val="20"/>
                <w:szCs w:val="20"/>
              </w:rPr>
              <w:t xml:space="preserve"> to see when the campaign representatives will be at your facility. </w:t>
            </w:r>
          </w:p>
          <w:p w:rsidR="00AF3132" w:rsidRPr="00EA4455" w:rsidRDefault="00AF3132" w:rsidP="00EA4455">
            <w:pPr>
              <w:rPr>
                <w:rFonts w:ascii="Arial" w:hAnsi="Arial" w:cs="Arial"/>
                <w:sz w:val="20"/>
                <w:szCs w:val="20"/>
              </w:rPr>
            </w:pPr>
          </w:p>
          <w:p w:rsidR="00AF3132" w:rsidRPr="00EA4455" w:rsidRDefault="00AF3132" w:rsidP="00EA4455">
            <w:pPr>
              <w:rPr>
                <w:rFonts w:ascii="Arial" w:hAnsi="Arial" w:cs="Arial"/>
                <w:sz w:val="20"/>
                <w:szCs w:val="20"/>
              </w:rPr>
            </w:pPr>
            <w:r w:rsidRPr="00EA4455">
              <w:rPr>
                <w:rFonts w:ascii="Arial" w:hAnsi="Arial" w:cs="Arial"/>
                <w:sz w:val="20"/>
                <w:szCs w:val="20"/>
              </w:rPr>
              <w:t xml:space="preserve">Employees may donate to their favorite charities through payroll deductions or one-time gifts. Charitable donations may be divided equally among all Fund Distribution Agencies (FDAs), designated to one or more FDAs of the employee’s choice, or designated to ANY eligible charity of the employee’s choice, even if it’s not one of the many charitable organizations represented by the FDAs below. </w:t>
            </w:r>
          </w:p>
          <w:p w:rsidR="00AF3132" w:rsidRPr="00EA4455" w:rsidRDefault="00AF3132" w:rsidP="00EA4455">
            <w:pPr>
              <w:rPr>
                <w:rFonts w:ascii="Arial" w:hAnsi="Arial" w:cs="Arial"/>
                <w:sz w:val="20"/>
                <w:szCs w:val="20"/>
              </w:rPr>
            </w:pPr>
          </w:p>
          <w:p w:rsidR="00AF3132" w:rsidRPr="00EA4455" w:rsidRDefault="00AF3132" w:rsidP="00EA4455">
            <w:pPr>
              <w:rPr>
                <w:rFonts w:ascii="Arial" w:hAnsi="Arial" w:cs="Arial"/>
                <w:sz w:val="20"/>
                <w:szCs w:val="20"/>
              </w:rPr>
            </w:pPr>
            <w:r w:rsidRPr="00EA4455">
              <w:rPr>
                <w:rFonts w:ascii="Arial" w:hAnsi="Arial" w:cs="Arial"/>
                <w:sz w:val="20"/>
                <w:szCs w:val="20"/>
              </w:rPr>
              <w:t>The FDAs involved in this year’s campaign are listed below with their administrative fees. More information is provided by clicking on each FDA's name to go to their website.</w:t>
            </w:r>
          </w:p>
          <w:p w:rsidR="00AF3132" w:rsidRPr="00EA4455" w:rsidRDefault="00AF3132" w:rsidP="00EA4455">
            <w:pPr>
              <w:rPr>
                <w:rFonts w:ascii="Arial" w:hAnsi="Arial" w:cs="Arial"/>
                <w:sz w:val="20"/>
                <w:szCs w:val="20"/>
              </w:rPr>
            </w:pPr>
          </w:p>
          <w:p w:rsidR="00AF3132" w:rsidRPr="00EA4455" w:rsidRDefault="00AF3132" w:rsidP="00EA4455">
            <w:pPr>
              <w:pStyle w:val="ListParagraph"/>
              <w:numPr>
                <w:ilvl w:val="0"/>
                <w:numId w:val="11"/>
              </w:numPr>
              <w:ind w:left="360"/>
              <w:rPr>
                <w:rFonts w:ascii="Arial" w:hAnsi="Arial" w:cs="Arial"/>
                <w:sz w:val="20"/>
                <w:szCs w:val="20"/>
              </w:rPr>
            </w:pPr>
            <w:hyperlink r:id="rId9" w:history="1">
              <w:r w:rsidRPr="00EA4455">
                <w:rPr>
                  <w:rStyle w:val="Hyperlink"/>
                  <w:rFonts w:ascii="Arial" w:hAnsi="Arial" w:cs="Arial"/>
                  <w:sz w:val="20"/>
                  <w:szCs w:val="20"/>
                </w:rPr>
                <w:t>The Asian Pacific Community Fund (APCF)</w:t>
              </w:r>
            </w:hyperlink>
            <w:r w:rsidRPr="00EA4455">
              <w:rPr>
                <w:rFonts w:ascii="Arial" w:hAnsi="Arial" w:cs="Arial"/>
                <w:color w:val="000000"/>
                <w:sz w:val="20"/>
                <w:szCs w:val="20"/>
              </w:rPr>
              <w:t xml:space="preserve"> – 15%</w:t>
            </w:r>
          </w:p>
          <w:p w:rsidR="00AF3132" w:rsidRPr="00EA4455" w:rsidRDefault="00AF3132" w:rsidP="00EA4455">
            <w:pPr>
              <w:pStyle w:val="ListParagraph"/>
              <w:numPr>
                <w:ilvl w:val="0"/>
                <w:numId w:val="11"/>
              </w:numPr>
              <w:ind w:left="360"/>
              <w:rPr>
                <w:rFonts w:ascii="Arial" w:hAnsi="Arial" w:cs="Arial"/>
                <w:color w:val="000000"/>
                <w:sz w:val="20"/>
                <w:szCs w:val="20"/>
              </w:rPr>
            </w:pPr>
            <w:hyperlink r:id="rId10" w:history="1">
              <w:r w:rsidRPr="00EA4455">
                <w:rPr>
                  <w:rStyle w:val="Hyperlink"/>
                  <w:rFonts w:ascii="Arial" w:hAnsi="Arial" w:cs="Arial"/>
                  <w:sz w:val="20"/>
                  <w:szCs w:val="20"/>
                </w:rPr>
                <w:t>The Brotherhood Crusade</w:t>
              </w:r>
            </w:hyperlink>
            <w:r w:rsidRPr="00EA4455">
              <w:rPr>
                <w:rFonts w:ascii="Arial" w:hAnsi="Arial" w:cs="Arial"/>
                <w:sz w:val="20"/>
                <w:szCs w:val="20"/>
              </w:rPr>
              <w:t xml:space="preserve"> – 14%</w:t>
            </w:r>
          </w:p>
          <w:p w:rsidR="00AF3132" w:rsidRPr="00EA4455" w:rsidRDefault="00AF3132" w:rsidP="00EA4455">
            <w:pPr>
              <w:pStyle w:val="ListParagraph"/>
              <w:numPr>
                <w:ilvl w:val="0"/>
                <w:numId w:val="11"/>
              </w:numPr>
              <w:ind w:left="360"/>
              <w:rPr>
                <w:rFonts w:ascii="Arial" w:hAnsi="Arial" w:cs="Arial"/>
                <w:sz w:val="20"/>
                <w:szCs w:val="20"/>
              </w:rPr>
            </w:pPr>
            <w:hyperlink r:id="rId11" w:history="1">
              <w:r w:rsidRPr="00EA4455">
                <w:rPr>
                  <w:rStyle w:val="Hyperlink"/>
                  <w:rFonts w:ascii="Arial" w:hAnsi="Arial" w:cs="Arial"/>
                  <w:sz w:val="20"/>
                  <w:szCs w:val="20"/>
                </w:rPr>
                <w:t>Community Health Charities of California (CHCC)</w:t>
              </w:r>
            </w:hyperlink>
            <w:r w:rsidRPr="00EA4455">
              <w:rPr>
                <w:rFonts w:ascii="Arial" w:hAnsi="Arial" w:cs="Arial"/>
                <w:sz w:val="20"/>
                <w:szCs w:val="20"/>
              </w:rPr>
              <w:t xml:space="preserve"> – 7%</w:t>
            </w:r>
          </w:p>
          <w:p w:rsidR="00AF3132" w:rsidRPr="00EA4455" w:rsidRDefault="00AF3132" w:rsidP="00EA4455">
            <w:pPr>
              <w:pStyle w:val="ListParagraph"/>
              <w:numPr>
                <w:ilvl w:val="0"/>
                <w:numId w:val="11"/>
              </w:numPr>
              <w:ind w:left="360"/>
              <w:rPr>
                <w:rFonts w:ascii="Arial" w:hAnsi="Arial" w:cs="Arial"/>
                <w:sz w:val="20"/>
                <w:szCs w:val="20"/>
              </w:rPr>
            </w:pPr>
            <w:hyperlink r:id="rId12" w:history="1">
              <w:r w:rsidRPr="00EA4455">
                <w:rPr>
                  <w:rStyle w:val="Hyperlink"/>
                  <w:rFonts w:ascii="Arial" w:hAnsi="Arial" w:cs="Arial"/>
                  <w:sz w:val="20"/>
                  <w:szCs w:val="20"/>
                </w:rPr>
                <w:t>EarthShare California</w:t>
              </w:r>
            </w:hyperlink>
            <w:r w:rsidRPr="00EA4455">
              <w:rPr>
                <w:rFonts w:ascii="Arial" w:hAnsi="Arial" w:cs="Arial"/>
                <w:b/>
                <w:bCs/>
                <w:color w:val="222222"/>
                <w:sz w:val="20"/>
                <w:szCs w:val="20"/>
              </w:rPr>
              <w:t xml:space="preserve"> – </w:t>
            </w:r>
            <w:r w:rsidRPr="00FF33C7">
              <w:rPr>
                <w:rFonts w:ascii="Arial" w:hAnsi="Arial" w:cs="Arial"/>
                <w:color w:val="222222"/>
                <w:sz w:val="20"/>
                <w:szCs w:val="20"/>
              </w:rPr>
              <w:t>20.08%</w:t>
            </w:r>
          </w:p>
          <w:p w:rsidR="00AF3132" w:rsidRPr="00EA4455" w:rsidRDefault="00AF3132" w:rsidP="00EA4455">
            <w:pPr>
              <w:pStyle w:val="ListParagraph"/>
              <w:numPr>
                <w:ilvl w:val="0"/>
                <w:numId w:val="11"/>
              </w:numPr>
              <w:ind w:left="360"/>
              <w:rPr>
                <w:rFonts w:ascii="Arial" w:hAnsi="Arial" w:cs="Arial"/>
                <w:sz w:val="20"/>
                <w:szCs w:val="20"/>
              </w:rPr>
            </w:pPr>
            <w:hyperlink r:id="rId13" w:history="1">
              <w:r w:rsidRPr="00EA4455">
                <w:rPr>
                  <w:rStyle w:val="Hyperlink"/>
                  <w:rFonts w:ascii="Arial" w:hAnsi="Arial" w:cs="Arial"/>
                  <w:sz w:val="20"/>
                  <w:szCs w:val="20"/>
                </w:rPr>
                <w:t>The Hispanic Scholarship Fund</w:t>
              </w:r>
            </w:hyperlink>
            <w:r w:rsidRPr="00EA4455">
              <w:rPr>
                <w:rFonts w:ascii="Arial" w:hAnsi="Arial" w:cs="Arial"/>
                <w:sz w:val="20"/>
                <w:szCs w:val="20"/>
              </w:rPr>
              <w:t xml:space="preserve"> – 7%</w:t>
            </w:r>
          </w:p>
          <w:p w:rsidR="00AF3132" w:rsidRPr="00EA4455" w:rsidRDefault="00AF3132" w:rsidP="00EA4455">
            <w:pPr>
              <w:pStyle w:val="ListParagraph"/>
              <w:numPr>
                <w:ilvl w:val="0"/>
                <w:numId w:val="11"/>
              </w:numPr>
              <w:ind w:left="360"/>
              <w:rPr>
                <w:rFonts w:ascii="Arial" w:hAnsi="Arial" w:cs="Arial"/>
                <w:sz w:val="20"/>
                <w:szCs w:val="20"/>
              </w:rPr>
            </w:pPr>
            <w:hyperlink r:id="rId14" w:history="1">
              <w:r w:rsidRPr="00EA4455">
                <w:rPr>
                  <w:rStyle w:val="Hyperlink"/>
                  <w:rFonts w:ascii="Arial" w:hAnsi="Arial" w:cs="Arial"/>
                  <w:sz w:val="20"/>
                  <w:szCs w:val="20"/>
                </w:rPr>
                <w:t>The United Latino Fund (ULF)</w:t>
              </w:r>
            </w:hyperlink>
            <w:r w:rsidRPr="00EA4455">
              <w:rPr>
                <w:rFonts w:ascii="Arial" w:hAnsi="Arial" w:cs="Arial"/>
                <w:sz w:val="20"/>
                <w:szCs w:val="20"/>
              </w:rPr>
              <w:t xml:space="preserve"> – 12%</w:t>
            </w:r>
          </w:p>
          <w:p w:rsidR="00AF3132" w:rsidRPr="00EA4455" w:rsidRDefault="00AF3132" w:rsidP="00EA4455">
            <w:pPr>
              <w:pStyle w:val="ListParagraph"/>
              <w:numPr>
                <w:ilvl w:val="0"/>
                <w:numId w:val="11"/>
              </w:numPr>
              <w:ind w:left="360"/>
              <w:rPr>
                <w:rFonts w:ascii="Arial" w:hAnsi="Arial" w:cs="Arial"/>
                <w:sz w:val="20"/>
                <w:szCs w:val="20"/>
              </w:rPr>
            </w:pPr>
            <w:hyperlink r:id="rId15" w:history="1">
              <w:r w:rsidRPr="00EA4455">
                <w:rPr>
                  <w:rStyle w:val="Hyperlink"/>
                  <w:rFonts w:ascii="Arial" w:hAnsi="Arial" w:cs="Arial"/>
                  <w:sz w:val="20"/>
                  <w:szCs w:val="20"/>
                </w:rPr>
                <w:t>UNCF – United Negro College Fund</w:t>
              </w:r>
            </w:hyperlink>
            <w:r w:rsidRPr="00EA4455">
              <w:rPr>
                <w:rFonts w:ascii="Arial" w:hAnsi="Arial" w:cs="Arial"/>
                <w:b/>
                <w:bCs/>
                <w:sz w:val="20"/>
                <w:szCs w:val="20"/>
              </w:rPr>
              <w:t xml:space="preserve"> – </w:t>
            </w:r>
            <w:r w:rsidRPr="00FF33C7">
              <w:rPr>
                <w:rFonts w:ascii="Arial" w:hAnsi="Arial" w:cs="Arial"/>
                <w:sz w:val="20"/>
                <w:szCs w:val="20"/>
              </w:rPr>
              <w:t>9.1%</w:t>
            </w:r>
          </w:p>
          <w:p w:rsidR="00AF3132" w:rsidRPr="00EA4455" w:rsidRDefault="00AF3132" w:rsidP="00EA4455">
            <w:pPr>
              <w:pStyle w:val="ListParagraph"/>
              <w:numPr>
                <w:ilvl w:val="0"/>
                <w:numId w:val="11"/>
              </w:numPr>
              <w:ind w:left="360"/>
              <w:rPr>
                <w:rFonts w:ascii="Arial" w:hAnsi="Arial" w:cs="Arial"/>
                <w:sz w:val="20"/>
                <w:szCs w:val="20"/>
              </w:rPr>
            </w:pPr>
            <w:hyperlink r:id="rId16" w:history="1">
              <w:r w:rsidRPr="00EA4455">
                <w:rPr>
                  <w:rStyle w:val="Hyperlink"/>
                  <w:rFonts w:ascii="Arial" w:hAnsi="Arial" w:cs="Arial"/>
                  <w:sz w:val="20"/>
                  <w:szCs w:val="20"/>
                </w:rPr>
                <w:t>United Way of Greater Los Angeles</w:t>
              </w:r>
            </w:hyperlink>
            <w:r w:rsidRPr="00EA4455">
              <w:rPr>
                <w:rFonts w:ascii="Arial" w:hAnsi="Arial" w:cs="Arial"/>
                <w:b/>
                <w:bCs/>
                <w:color w:val="222222"/>
                <w:sz w:val="20"/>
                <w:szCs w:val="20"/>
              </w:rPr>
              <w:t xml:space="preserve"> – </w:t>
            </w:r>
            <w:r w:rsidRPr="00FF33C7">
              <w:rPr>
                <w:rFonts w:ascii="Arial" w:hAnsi="Arial" w:cs="Arial"/>
                <w:color w:val="222222"/>
                <w:sz w:val="20"/>
                <w:szCs w:val="20"/>
              </w:rPr>
              <w:t>12.5%</w:t>
            </w:r>
          </w:p>
          <w:p w:rsidR="00AF3132" w:rsidRPr="00EA4455" w:rsidRDefault="00AF3132" w:rsidP="00EA4455">
            <w:pPr>
              <w:rPr>
                <w:rFonts w:ascii="Arial" w:hAnsi="Arial" w:cs="Arial"/>
                <w:sz w:val="20"/>
                <w:szCs w:val="20"/>
              </w:rPr>
            </w:pPr>
          </w:p>
          <w:p w:rsidR="00AF3132" w:rsidRPr="00EA4455" w:rsidRDefault="00AF3132" w:rsidP="00EA4455">
            <w:pPr>
              <w:rPr>
                <w:rFonts w:ascii="Arial" w:hAnsi="Arial" w:cs="Arial"/>
                <w:sz w:val="20"/>
                <w:szCs w:val="20"/>
              </w:rPr>
            </w:pPr>
            <w:r w:rsidRPr="00EA4455">
              <w:rPr>
                <w:rFonts w:ascii="Arial" w:hAnsi="Arial" w:cs="Arial"/>
                <w:sz w:val="20"/>
                <w:szCs w:val="20"/>
              </w:rPr>
              <w:t xml:space="preserve">Please contact Ernie Ruben at x2-7082 or </w:t>
            </w:r>
            <w:hyperlink r:id="rId17" w:history="1">
              <w:r w:rsidRPr="00EA4455">
                <w:rPr>
                  <w:rFonts w:ascii="Arial" w:hAnsi="Arial" w:cs="Arial"/>
                  <w:color w:val="0000FF"/>
                  <w:sz w:val="20"/>
                  <w:szCs w:val="20"/>
                  <w:u w:val="single"/>
                </w:rPr>
                <w:t>rubene@metro.net</w:t>
              </w:r>
            </w:hyperlink>
            <w:r w:rsidRPr="00EA4455">
              <w:rPr>
                <w:rFonts w:ascii="Arial" w:hAnsi="Arial" w:cs="Arial"/>
                <w:sz w:val="20"/>
                <w:szCs w:val="20"/>
              </w:rPr>
              <w:t xml:space="preserve"> to review the information provided by the California Attorney General’s Charity Research Tool.</w:t>
            </w:r>
          </w:p>
          <w:p w:rsidR="00AF3132" w:rsidRDefault="00AF3132" w:rsidP="00EA4455"/>
          <w:p w:rsidR="00AF3132" w:rsidRDefault="00AF3132" w:rsidP="009C3F46">
            <w:pPr>
              <w:rPr>
                <w:rFonts w:ascii="Arial" w:hAnsi="Arial" w:cs="Arial"/>
                <w:b/>
                <w:bCs/>
                <w:sz w:val="20"/>
                <w:szCs w:val="20"/>
              </w:rPr>
            </w:pPr>
            <w:r>
              <w:rPr>
                <w:rFonts w:ascii="Arial" w:hAnsi="Arial" w:cs="Arial"/>
                <w:b/>
                <w:bCs/>
                <w:sz w:val="20"/>
                <w:szCs w:val="20"/>
              </w:rPr>
              <w:t>I-405 Sepulveda Pass Improvements Project Media Inquiry</w:t>
            </w:r>
          </w:p>
          <w:p w:rsidR="00AF3132" w:rsidRDefault="00AF3132" w:rsidP="009C3F46">
            <w:pPr>
              <w:rPr>
                <w:rFonts w:ascii="Arial" w:hAnsi="Arial" w:cs="Arial"/>
                <w:b/>
                <w:bCs/>
                <w:sz w:val="20"/>
                <w:szCs w:val="20"/>
              </w:rPr>
            </w:pPr>
          </w:p>
          <w:p w:rsidR="00AF3132" w:rsidRDefault="00AF3132" w:rsidP="009C3F46">
            <w:pPr>
              <w:rPr>
                <w:rFonts w:ascii="Arial" w:hAnsi="Arial" w:cs="Arial"/>
                <w:sz w:val="20"/>
                <w:szCs w:val="20"/>
              </w:rPr>
            </w:pPr>
            <w:r>
              <w:rPr>
                <w:rFonts w:ascii="Arial" w:hAnsi="Arial" w:cs="Arial"/>
                <w:sz w:val="20"/>
                <w:szCs w:val="20"/>
              </w:rPr>
              <w:t>The Daily News has sought Metro’s reaction to a new campaign by Angelinos against Gridlock to complete I-405 project work as soon as possible. Project staff reported that Metro is equally interested to get this project done as quickly and cost-effectively as we can. We are working with the contractor and utilities to shorten the schedule and efficiently complete the work while still honoring commitments to mitigating noise and traffic impacts. The story is expected to run tomorrow.</w:t>
            </w:r>
          </w:p>
          <w:p w:rsidR="00AF3132" w:rsidRDefault="00AF3132" w:rsidP="009C3F46">
            <w:pPr>
              <w:rPr>
                <w:rFonts w:ascii="Arial" w:hAnsi="Arial" w:cs="Arial"/>
                <w:sz w:val="20"/>
                <w:szCs w:val="20"/>
              </w:rPr>
            </w:pPr>
          </w:p>
          <w:p w:rsidR="00AF3132" w:rsidRDefault="00AF3132" w:rsidP="009C3F46">
            <w:pPr>
              <w:rPr>
                <w:rFonts w:ascii="Arial" w:hAnsi="Arial" w:cs="Arial"/>
                <w:b/>
                <w:bCs/>
                <w:sz w:val="20"/>
                <w:szCs w:val="20"/>
              </w:rPr>
            </w:pPr>
            <w:r>
              <w:rPr>
                <w:rFonts w:ascii="Arial" w:hAnsi="Arial" w:cs="Arial"/>
                <w:b/>
                <w:bCs/>
                <w:sz w:val="20"/>
                <w:szCs w:val="20"/>
              </w:rPr>
              <w:t>Regional Connector Project Media Inquiry</w:t>
            </w:r>
          </w:p>
          <w:p w:rsidR="00AF3132" w:rsidRDefault="00AF3132" w:rsidP="009C3F46">
            <w:pPr>
              <w:rPr>
                <w:rFonts w:ascii="Arial" w:hAnsi="Arial" w:cs="Arial"/>
                <w:sz w:val="20"/>
                <w:szCs w:val="20"/>
              </w:rPr>
            </w:pPr>
          </w:p>
          <w:p w:rsidR="00AF3132" w:rsidRDefault="00AF3132" w:rsidP="009C3F46">
            <w:pPr>
              <w:rPr>
                <w:rFonts w:ascii="Times New Roman" w:hAnsi="Times New Roman" w:cs="Times New Roman"/>
              </w:rPr>
            </w:pPr>
            <w:r>
              <w:rPr>
                <w:rFonts w:ascii="Arial" w:hAnsi="Arial" w:cs="Arial"/>
                <w:sz w:val="20"/>
                <w:szCs w:val="20"/>
              </w:rPr>
              <w:t>The Los Angeles Times has inquired about the status of the Regional Connector Project.  Staff reported that some advance utility relocation work activities are planned to start this month, including excavation and trenching in the project area. The project has also been cleared by the Federal Transit Administration (FTA) to enter Final Design. The story is expected to run this week.   </w:t>
            </w:r>
          </w:p>
          <w:p w:rsidR="00AF3132" w:rsidRDefault="00AF3132" w:rsidP="009C3F46"/>
          <w:p w:rsidR="00AF3132" w:rsidRDefault="00AF3132" w:rsidP="00965022">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AF3132" w:rsidRDefault="00AF3132" w:rsidP="00965022">
            <w:pPr>
              <w:pStyle w:val="NormalWeb"/>
              <w:spacing w:before="0" w:beforeAutospacing="0" w:after="0" w:afterAutospacing="0"/>
              <w:rPr>
                <w:rFonts w:ascii="Arial" w:hAnsi="Arial" w:cs="Arial"/>
                <w:b/>
                <w:bCs/>
                <w:sz w:val="20"/>
                <w:szCs w:val="20"/>
              </w:rPr>
            </w:pPr>
          </w:p>
          <w:p w:rsidR="00AF3132" w:rsidRDefault="00AF3132" w:rsidP="00965022">
            <w:pPr>
              <w:pStyle w:val="NormalWeb"/>
              <w:spacing w:before="0" w:beforeAutospacing="0" w:after="0" w:afterAutospacing="0"/>
              <w:rPr>
                <w:rFonts w:ascii="Arial" w:hAnsi="Arial" w:cs="Arial"/>
                <w:color w:val="000000"/>
                <w:kern w:val="28"/>
                <w:sz w:val="20"/>
                <w:szCs w:val="20"/>
                <w:u w:val="single"/>
              </w:rPr>
            </w:pPr>
            <w:r w:rsidRPr="00752752">
              <w:rPr>
                <w:rFonts w:ascii="Arial" w:hAnsi="Arial" w:cs="Arial"/>
                <w:color w:val="000000"/>
                <w:kern w:val="28"/>
                <w:sz w:val="20"/>
                <w:szCs w:val="20"/>
                <w:u w:val="single"/>
              </w:rPr>
              <w:t>Relocation of On-Street and Underground Utilities</w:t>
            </w:r>
          </w:p>
          <w:p w:rsidR="00AF3132" w:rsidRPr="00752752" w:rsidRDefault="00AF3132" w:rsidP="00965022">
            <w:pPr>
              <w:pStyle w:val="NormalWeb"/>
              <w:spacing w:before="0" w:beforeAutospacing="0" w:after="0" w:afterAutospacing="0"/>
              <w:rPr>
                <w:rFonts w:ascii="Arial" w:hAnsi="Arial" w:cs="Arial"/>
                <w:b/>
                <w:bCs/>
                <w:sz w:val="20"/>
                <w:szCs w:val="20"/>
                <w:u w:val="single"/>
              </w:rPr>
            </w:pPr>
            <w:r w:rsidRPr="003135C7">
              <w:rPr>
                <w:rFonts w:ascii="Arial" w:hAnsi="Arial" w:cs="Arial"/>
                <w:sz w:val="20"/>
                <w:szCs w:val="20"/>
              </w:rPr>
              <w:t xml:space="preserve">As part of the construction of Phase 2 of the Expo Light Rail Line, work crews will be relocating various existing on-street and underground utilities located along </w:t>
            </w:r>
            <w:r>
              <w:rPr>
                <w:rFonts w:ascii="Arial" w:hAnsi="Arial" w:cs="Arial"/>
                <w:sz w:val="20"/>
                <w:szCs w:val="20"/>
              </w:rPr>
              <w:t>Sepulveda and Exposition Boulevards in the City of Los Angeles</w:t>
            </w:r>
            <w:r w:rsidRPr="003135C7">
              <w:rPr>
                <w:rFonts w:ascii="Arial" w:hAnsi="Arial" w:cs="Arial"/>
                <w:sz w:val="20"/>
                <w:szCs w:val="20"/>
              </w:rPr>
              <w:t xml:space="preserve">. The work is being managed and performed by the Expo Phase 2 design-build contractor </w:t>
            </w:r>
            <w:r w:rsidRPr="009059BE">
              <w:rPr>
                <w:rFonts w:ascii="Arial" w:hAnsi="Arial" w:cs="Arial"/>
                <w:i/>
                <w:iCs/>
                <w:sz w:val="20"/>
                <w:szCs w:val="20"/>
              </w:rPr>
              <w:t>Skanska-Rados Joint Venture (SRJV)</w:t>
            </w:r>
            <w:r>
              <w:rPr>
                <w:rFonts w:ascii="Arial" w:hAnsi="Arial" w:cs="Arial"/>
                <w:sz w:val="20"/>
                <w:szCs w:val="20"/>
              </w:rPr>
              <w:t xml:space="preserve">, and its subcontractors. Construction work will take place on Monday, November 5, 2012 through Friday, March 29, 2012. Construction work hours are scheduled from 7:00 a.m. to 3:30 p.m., Monday through Friday. Hours are contingent upon city approval. To view the complete construction notice, please click </w:t>
            </w:r>
            <w:hyperlink r:id="rId18" w:history="1">
              <w:r w:rsidRPr="00F669AD">
                <w:rPr>
                  <w:rStyle w:val="Hyperlink"/>
                  <w:rFonts w:ascii="Arial" w:hAnsi="Arial" w:cs="Arial"/>
                  <w:sz w:val="20"/>
                  <w:szCs w:val="20"/>
                </w:rPr>
                <w:t>here</w:t>
              </w:r>
            </w:hyperlink>
            <w:r>
              <w:rPr>
                <w:rFonts w:ascii="Arial" w:hAnsi="Arial" w:cs="Arial"/>
                <w:sz w:val="20"/>
                <w:szCs w:val="20"/>
              </w:rPr>
              <w:t xml:space="preserve">. </w:t>
            </w:r>
          </w:p>
          <w:p w:rsidR="00AF3132" w:rsidRDefault="00AF3132" w:rsidP="007036B0">
            <w:pPr>
              <w:pStyle w:val="NormalWeb"/>
            </w:pPr>
            <w:hyperlink r:id="rId19" w:history="1">
              <w:r w:rsidRPr="002F06A7">
                <w:rPr>
                  <w:rStyle w:val="Hyperlink"/>
                  <w:rFonts w:ascii="Arial" w:hAnsi="Arial" w:cs="Arial"/>
                  <w:b/>
                  <w:bCs/>
                  <w:sz w:val="20"/>
                  <w:szCs w:val="20"/>
                </w:rPr>
                <w:t>http://www.buildexpo.org/pdf_uploads/cons_qv2s6ybqkx.pdf</w:t>
              </w:r>
            </w:hyperlink>
          </w:p>
          <w:p w:rsidR="00AF3132" w:rsidRDefault="00AF3132" w:rsidP="001535ED">
            <w:pPr>
              <w:widowControl w:val="0"/>
              <w:rPr>
                <w:rFonts w:ascii="Arial" w:hAnsi="Arial" w:cs="Arial"/>
                <w:color w:val="000000"/>
                <w:kern w:val="28"/>
                <w:sz w:val="20"/>
                <w:szCs w:val="20"/>
                <w:u w:val="single"/>
              </w:rPr>
            </w:pPr>
            <w:r w:rsidRPr="0057283C">
              <w:rPr>
                <w:rFonts w:ascii="Arial" w:hAnsi="Arial" w:cs="Arial"/>
                <w:color w:val="000000"/>
                <w:kern w:val="28"/>
                <w:sz w:val="20"/>
                <w:szCs w:val="20"/>
                <w:u w:val="single"/>
              </w:rPr>
              <w:t xml:space="preserve">Relocation of On-Street and Underground Utilities  </w:t>
            </w:r>
          </w:p>
          <w:p w:rsidR="00AF3132" w:rsidRPr="001535ED" w:rsidRDefault="00AF3132" w:rsidP="001535ED">
            <w:pPr>
              <w:widowControl w:val="0"/>
              <w:rPr>
                <w:rFonts w:ascii="Arial" w:hAnsi="Arial" w:cs="Arial"/>
                <w:b/>
                <w:bCs/>
                <w:color w:val="000000"/>
                <w:kern w:val="28"/>
                <w:sz w:val="20"/>
                <w:szCs w:val="20"/>
                <w:u w:val="single"/>
              </w:rPr>
            </w:pPr>
            <w:r w:rsidRPr="0057283C">
              <w:rPr>
                <w:rFonts w:ascii="Arial" w:hAnsi="Arial" w:cs="Arial"/>
                <w:sz w:val="20"/>
                <w:szCs w:val="20"/>
              </w:rPr>
              <w:t>As part of the construction of Phase 2 of the Expo Light Rail Line, work crews will be relocating various existing on-street and underground utilities</w:t>
            </w:r>
            <w:r w:rsidRPr="0057283C">
              <w:rPr>
                <w:rFonts w:ascii="Arial" w:hAnsi="Arial" w:cs="Arial"/>
                <w:kern w:val="28"/>
                <w:sz w:val="20"/>
                <w:szCs w:val="20"/>
              </w:rPr>
              <w:t xml:space="preserve"> currently located along the Expo Right-Of-Way (ROW) on Palms Boulevard in the City of Los Angeles. </w:t>
            </w:r>
            <w:r w:rsidRPr="0057283C">
              <w:rPr>
                <w:rFonts w:ascii="Arial" w:hAnsi="Arial" w:cs="Arial"/>
                <w:sz w:val="20"/>
                <w:szCs w:val="20"/>
              </w:rPr>
              <w:t xml:space="preserve">The work is being managed and performed by the Expo Phase 2 design-build contractor </w:t>
            </w:r>
            <w:r w:rsidRPr="0057283C">
              <w:rPr>
                <w:rFonts w:ascii="Arial" w:hAnsi="Arial" w:cs="Arial"/>
                <w:i/>
                <w:iCs/>
                <w:sz w:val="20"/>
                <w:szCs w:val="20"/>
              </w:rPr>
              <w:t>Skanska-Rados Joint Venture (SRJV)</w:t>
            </w:r>
            <w:r w:rsidRPr="0057283C">
              <w:rPr>
                <w:rFonts w:ascii="Arial" w:hAnsi="Arial" w:cs="Arial"/>
                <w:sz w:val="20"/>
                <w:szCs w:val="20"/>
              </w:rPr>
              <w:t xml:space="preserve">, and its subcontractors. Construction work will take place on Wednesday, November 7, 2012 through Thursday, January 31, 2013. Work hours are scheduled from 7:00 a.m. to 3:30 p.m., Monday through Saturday. No work will take place on the weekends. To view the complete construction notice, please click </w:t>
            </w:r>
            <w:hyperlink r:id="rId20" w:history="1">
              <w:r w:rsidRPr="0057283C">
                <w:rPr>
                  <w:rStyle w:val="Hyperlink"/>
                  <w:rFonts w:ascii="Arial" w:hAnsi="Arial" w:cs="Arial"/>
                  <w:sz w:val="20"/>
                  <w:szCs w:val="20"/>
                </w:rPr>
                <w:t>here</w:t>
              </w:r>
            </w:hyperlink>
            <w:r w:rsidRPr="0057283C">
              <w:rPr>
                <w:rFonts w:ascii="Arial" w:hAnsi="Arial" w:cs="Arial"/>
                <w:sz w:val="20"/>
                <w:szCs w:val="20"/>
              </w:rPr>
              <w:t xml:space="preserve">. </w:t>
            </w:r>
          </w:p>
          <w:p w:rsidR="00AF3132" w:rsidRDefault="00AF3132" w:rsidP="007036B0">
            <w:pPr>
              <w:pStyle w:val="NormalWeb"/>
              <w:rPr>
                <w:rFonts w:ascii="Arial" w:hAnsi="Arial" w:cs="Arial"/>
                <w:b/>
                <w:bCs/>
                <w:color w:val="FF0000"/>
                <w:sz w:val="20"/>
                <w:szCs w:val="20"/>
              </w:rPr>
            </w:pPr>
            <w:hyperlink r:id="rId21" w:history="1">
              <w:r w:rsidRPr="00EE1006">
                <w:rPr>
                  <w:rStyle w:val="Hyperlink"/>
                  <w:rFonts w:ascii="Arial" w:hAnsi="Arial" w:cs="Arial"/>
                  <w:b/>
                  <w:bCs/>
                  <w:sz w:val="20"/>
                  <w:szCs w:val="20"/>
                </w:rPr>
                <w:t>http://www.buildexpo.org/pdf_uploads/cons_oqteg4lh2s.pdf</w:t>
              </w:r>
            </w:hyperlink>
          </w:p>
          <w:p w:rsidR="00AF3132" w:rsidRPr="00F14240" w:rsidRDefault="00AF3132" w:rsidP="007036B0">
            <w:pPr>
              <w:pStyle w:val="NormalWeb"/>
              <w:rPr>
                <w:rFonts w:ascii="Arial" w:hAnsi="Arial" w:cs="Arial"/>
                <w:b/>
                <w:bCs/>
                <w:color w:val="FF0000"/>
                <w:sz w:val="20"/>
                <w:szCs w:val="20"/>
              </w:rPr>
            </w:pPr>
          </w:p>
        </w:tc>
      </w:tr>
      <w:tr w:rsidR="00AF3132" w:rsidRPr="00661500">
        <w:trPr>
          <w:gridAfter w:val="1"/>
          <w:wAfter w:w="9" w:type="dxa"/>
          <w:trHeight w:val="882"/>
          <w:jc w:val="center"/>
        </w:trPr>
        <w:tc>
          <w:tcPr>
            <w:tcW w:w="7990" w:type="dxa"/>
            <w:vAlign w:val="center"/>
          </w:tcPr>
          <w:p w:rsidR="00AF3132" w:rsidRPr="006D4268" w:rsidRDefault="00AF3132" w:rsidP="006472BB">
            <w:pPr>
              <w:pStyle w:val="BodyText"/>
              <w:rPr>
                <w:sz w:val="20"/>
                <w:szCs w:val="20"/>
              </w:rPr>
            </w:pPr>
            <w:hyperlink r:id="rId22" w:history="1">
              <w:r w:rsidRPr="006D4268">
                <w:rPr>
                  <w:rStyle w:val="Hyperlink"/>
                  <w:sz w:val="20"/>
                  <w:szCs w:val="20"/>
                </w:rPr>
                <w:t>Metro.net Home</w:t>
              </w:r>
            </w:hyperlink>
            <w:r w:rsidRPr="006D4268">
              <w:rPr>
                <w:sz w:val="20"/>
                <w:szCs w:val="20"/>
              </w:rPr>
              <w:t xml:space="preserve"> | </w:t>
            </w:r>
            <w:hyperlink r:id="rId23" w:history="1">
              <w:r w:rsidRPr="006D4268">
                <w:rPr>
                  <w:rStyle w:val="Hyperlink"/>
                  <w:sz w:val="20"/>
                  <w:szCs w:val="20"/>
                </w:rPr>
                <w:t>Press Room</w:t>
              </w:r>
            </w:hyperlink>
            <w:r w:rsidRPr="006D4268">
              <w:rPr>
                <w:sz w:val="20"/>
                <w:szCs w:val="20"/>
              </w:rPr>
              <w:t xml:space="preserve"> | </w:t>
            </w:r>
            <w:hyperlink r:id="rId24" w:history="1">
              <w:r w:rsidRPr="006D4268">
                <w:rPr>
                  <w:rStyle w:val="Hyperlink"/>
                  <w:sz w:val="20"/>
                  <w:szCs w:val="20"/>
                </w:rPr>
                <w:t>Projects &amp; Programs</w:t>
              </w:r>
            </w:hyperlink>
            <w:r w:rsidRPr="006D4268">
              <w:rPr>
                <w:sz w:val="20"/>
                <w:szCs w:val="20"/>
              </w:rPr>
              <w:t xml:space="preserve"> | </w:t>
            </w:r>
            <w:hyperlink r:id="rId25" w:history="1">
              <w:r w:rsidRPr="006D4268">
                <w:rPr>
                  <w:rStyle w:val="Hyperlink"/>
                  <w:sz w:val="20"/>
                  <w:szCs w:val="20"/>
                </w:rPr>
                <w:t>Meeting Agendas</w:t>
              </w:r>
            </w:hyperlink>
            <w:r w:rsidRPr="006D4268">
              <w:rPr>
                <w:sz w:val="20"/>
                <w:szCs w:val="20"/>
              </w:rPr>
              <w:t xml:space="preserve"> | </w:t>
            </w:r>
            <w:hyperlink r:id="rId26" w:history="1">
              <w:r w:rsidRPr="006D4268">
                <w:rPr>
                  <w:rStyle w:val="Hyperlink"/>
                  <w:sz w:val="20"/>
                  <w:szCs w:val="20"/>
                </w:rPr>
                <w:t>Riding Metro</w:t>
              </w:r>
            </w:hyperlink>
            <w:r w:rsidRPr="006D4268">
              <w:rPr>
                <w:sz w:val="20"/>
                <w:szCs w:val="20"/>
              </w:rPr>
              <w:t xml:space="preserve"> | </w:t>
            </w:r>
            <w:hyperlink r:id="rId27" w:history="1">
              <w:r w:rsidRPr="006D4268">
                <w:rPr>
                  <w:rStyle w:val="Hyperlink"/>
                  <w:sz w:val="20"/>
                  <w:szCs w:val="20"/>
                </w:rPr>
                <w:t>Metro Library</w:t>
              </w:r>
            </w:hyperlink>
          </w:p>
          <w:p w:rsidR="00AF3132" w:rsidRPr="006D4268" w:rsidRDefault="00AF3132" w:rsidP="006472BB">
            <w:pPr>
              <w:pStyle w:val="BodyText"/>
              <w:jc w:val="center"/>
              <w:rPr>
                <w:sz w:val="20"/>
                <w:szCs w:val="20"/>
              </w:rPr>
            </w:pPr>
            <w:r w:rsidRPr="006D4268">
              <w:rPr>
                <w:sz w:val="20"/>
                <w:szCs w:val="20"/>
              </w:rPr>
              <w:t>Los Angeles County Metropolitan Transportation Authority</w:t>
            </w:r>
          </w:p>
          <w:p w:rsidR="00AF3132" w:rsidRPr="006D4268" w:rsidRDefault="00AF3132" w:rsidP="006472BB">
            <w:pPr>
              <w:pStyle w:val="BodyText"/>
              <w:jc w:val="center"/>
              <w:rPr>
                <w:sz w:val="20"/>
                <w:szCs w:val="20"/>
                <w:lang w:val="es-ES"/>
              </w:rPr>
            </w:pPr>
            <w:r w:rsidRPr="006D4268">
              <w:rPr>
                <w:sz w:val="20"/>
                <w:szCs w:val="20"/>
                <w:lang w:val="es-ES"/>
              </w:rPr>
              <w:t>1 Gateway Plaza</w:t>
            </w:r>
          </w:p>
          <w:p w:rsidR="00AF3132" w:rsidRPr="006D4268" w:rsidRDefault="00AF3132" w:rsidP="006472BB">
            <w:pPr>
              <w:pStyle w:val="BodyText"/>
              <w:jc w:val="center"/>
              <w:rPr>
                <w:sz w:val="20"/>
                <w:szCs w:val="20"/>
                <w:lang w:val="es-ES"/>
              </w:rPr>
            </w:pPr>
            <w:r w:rsidRPr="006D4268">
              <w:rPr>
                <w:sz w:val="20"/>
                <w:szCs w:val="20"/>
                <w:lang w:val="es-ES"/>
              </w:rPr>
              <w:t>Los Angeles, California 90012-2952</w:t>
            </w:r>
          </w:p>
          <w:p w:rsidR="00AF3132" w:rsidRPr="006D4268" w:rsidRDefault="00AF3132" w:rsidP="0066424F">
            <w:pPr>
              <w:pStyle w:val="BodyText"/>
              <w:jc w:val="center"/>
              <w:rPr>
                <w:sz w:val="20"/>
                <w:szCs w:val="20"/>
              </w:rPr>
            </w:pPr>
            <w:r w:rsidRPr="006D4268">
              <w:rPr>
                <w:sz w:val="20"/>
                <w:szCs w:val="20"/>
              </w:rPr>
              <w:t>Phone: 213-922-6888 Fax: 213-922-7447</w:t>
            </w:r>
          </w:p>
        </w:tc>
      </w:tr>
    </w:tbl>
    <w:p w:rsidR="00AF3132" w:rsidRPr="00661500" w:rsidRDefault="00AF3132">
      <w:pPr>
        <w:rPr>
          <w:rFonts w:ascii="Arial" w:hAnsi="Arial" w:cs="Arial"/>
          <w:sz w:val="20"/>
          <w:szCs w:val="20"/>
        </w:rPr>
      </w:pPr>
    </w:p>
    <w:sectPr w:rsidR="00AF3132"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891978"/>
    <w:multiLevelType w:val="hybridMultilevel"/>
    <w:tmpl w:val="970406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973E82"/>
    <w:multiLevelType w:val="hybridMultilevel"/>
    <w:tmpl w:val="4BBE50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3A26"/>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35E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322D"/>
    <w:rsid w:val="001A588D"/>
    <w:rsid w:val="001A6039"/>
    <w:rsid w:val="001A60C9"/>
    <w:rsid w:val="001A6D48"/>
    <w:rsid w:val="001B2BDD"/>
    <w:rsid w:val="001B396F"/>
    <w:rsid w:val="001B70C4"/>
    <w:rsid w:val="001C04BC"/>
    <w:rsid w:val="001C5CC9"/>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4E4"/>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6F4D"/>
    <w:rsid w:val="00247F00"/>
    <w:rsid w:val="00254409"/>
    <w:rsid w:val="002569D1"/>
    <w:rsid w:val="0026235C"/>
    <w:rsid w:val="00263DE9"/>
    <w:rsid w:val="00271A46"/>
    <w:rsid w:val="00271E1F"/>
    <w:rsid w:val="00274185"/>
    <w:rsid w:val="0027486C"/>
    <w:rsid w:val="00275215"/>
    <w:rsid w:val="00276046"/>
    <w:rsid w:val="002822CE"/>
    <w:rsid w:val="0028616D"/>
    <w:rsid w:val="002905A3"/>
    <w:rsid w:val="00294CBE"/>
    <w:rsid w:val="00295789"/>
    <w:rsid w:val="002A79E4"/>
    <w:rsid w:val="002B482E"/>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06A7"/>
    <w:rsid w:val="002F2498"/>
    <w:rsid w:val="002F264C"/>
    <w:rsid w:val="002F5E50"/>
    <w:rsid w:val="00300552"/>
    <w:rsid w:val="0030057E"/>
    <w:rsid w:val="003040F8"/>
    <w:rsid w:val="003135C7"/>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53D6"/>
    <w:rsid w:val="003D69F3"/>
    <w:rsid w:val="003D6F3E"/>
    <w:rsid w:val="003D7197"/>
    <w:rsid w:val="003E304D"/>
    <w:rsid w:val="003E5CCB"/>
    <w:rsid w:val="003F472B"/>
    <w:rsid w:val="003F5861"/>
    <w:rsid w:val="00402555"/>
    <w:rsid w:val="00402BD9"/>
    <w:rsid w:val="0040316C"/>
    <w:rsid w:val="00413179"/>
    <w:rsid w:val="00413BE0"/>
    <w:rsid w:val="00414779"/>
    <w:rsid w:val="00414F17"/>
    <w:rsid w:val="0041632F"/>
    <w:rsid w:val="00421459"/>
    <w:rsid w:val="0042154E"/>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3EB1"/>
    <w:rsid w:val="004F6126"/>
    <w:rsid w:val="0050113A"/>
    <w:rsid w:val="00501E46"/>
    <w:rsid w:val="00502765"/>
    <w:rsid w:val="00503348"/>
    <w:rsid w:val="005061FD"/>
    <w:rsid w:val="00507ACF"/>
    <w:rsid w:val="00510DAC"/>
    <w:rsid w:val="00514274"/>
    <w:rsid w:val="005201FC"/>
    <w:rsid w:val="00521295"/>
    <w:rsid w:val="00522C41"/>
    <w:rsid w:val="00522EA1"/>
    <w:rsid w:val="00523BA3"/>
    <w:rsid w:val="00525ABD"/>
    <w:rsid w:val="005318EF"/>
    <w:rsid w:val="00535955"/>
    <w:rsid w:val="00535EF9"/>
    <w:rsid w:val="00540A1F"/>
    <w:rsid w:val="005450F6"/>
    <w:rsid w:val="00545D4B"/>
    <w:rsid w:val="00550588"/>
    <w:rsid w:val="00551CCA"/>
    <w:rsid w:val="005537FE"/>
    <w:rsid w:val="00554ED3"/>
    <w:rsid w:val="0056023E"/>
    <w:rsid w:val="00560F9A"/>
    <w:rsid w:val="00562734"/>
    <w:rsid w:val="00564F82"/>
    <w:rsid w:val="0057283C"/>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46E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0C0E"/>
    <w:rsid w:val="006A3520"/>
    <w:rsid w:val="006B47D5"/>
    <w:rsid w:val="006B676F"/>
    <w:rsid w:val="006B7A5D"/>
    <w:rsid w:val="006B7FFE"/>
    <w:rsid w:val="006C2436"/>
    <w:rsid w:val="006C3C8F"/>
    <w:rsid w:val="006C4160"/>
    <w:rsid w:val="006C5DE0"/>
    <w:rsid w:val="006C73DC"/>
    <w:rsid w:val="006C78F0"/>
    <w:rsid w:val="006D2B71"/>
    <w:rsid w:val="006D4268"/>
    <w:rsid w:val="006D7D63"/>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446"/>
    <w:rsid w:val="0073082E"/>
    <w:rsid w:val="00732AF6"/>
    <w:rsid w:val="00733271"/>
    <w:rsid w:val="007333C9"/>
    <w:rsid w:val="00733F5D"/>
    <w:rsid w:val="00734A02"/>
    <w:rsid w:val="00737273"/>
    <w:rsid w:val="007402E6"/>
    <w:rsid w:val="00741357"/>
    <w:rsid w:val="00744BF4"/>
    <w:rsid w:val="007454E4"/>
    <w:rsid w:val="00745E17"/>
    <w:rsid w:val="00752752"/>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7A83"/>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620E"/>
    <w:rsid w:val="00857C58"/>
    <w:rsid w:val="008655A5"/>
    <w:rsid w:val="00870905"/>
    <w:rsid w:val="00871573"/>
    <w:rsid w:val="00872E60"/>
    <w:rsid w:val="0087504A"/>
    <w:rsid w:val="00876E76"/>
    <w:rsid w:val="008854B2"/>
    <w:rsid w:val="008927E6"/>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59BE"/>
    <w:rsid w:val="00906764"/>
    <w:rsid w:val="009217C5"/>
    <w:rsid w:val="0092556F"/>
    <w:rsid w:val="00926141"/>
    <w:rsid w:val="009268E2"/>
    <w:rsid w:val="0092780A"/>
    <w:rsid w:val="00930973"/>
    <w:rsid w:val="00930F24"/>
    <w:rsid w:val="0093103C"/>
    <w:rsid w:val="009320FD"/>
    <w:rsid w:val="00933331"/>
    <w:rsid w:val="00933BBD"/>
    <w:rsid w:val="0094110F"/>
    <w:rsid w:val="00942550"/>
    <w:rsid w:val="00943059"/>
    <w:rsid w:val="00943B18"/>
    <w:rsid w:val="00944908"/>
    <w:rsid w:val="00944ADF"/>
    <w:rsid w:val="00945A04"/>
    <w:rsid w:val="00951DD4"/>
    <w:rsid w:val="009529EC"/>
    <w:rsid w:val="00952C27"/>
    <w:rsid w:val="00956245"/>
    <w:rsid w:val="00956CA0"/>
    <w:rsid w:val="009573D6"/>
    <w:rsid w:val="0095744C"/>
    <w:rsid w:val="00960442"/>
    <w:rsid w:val="00964AC1"/>
    <w:rsid w:val="00965022"/>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A6340"/>
    <w:rsid w:val="009B244B"/>
    <w:rsid w:val="009B45A4"/>
    <w:rsid w:val="009B743E"/>
    <w:rsid w:val="009B7C98"/>
    <w:rsid w:val="009C2456"/>
    <w:rsid w:val="009C2C3D"/>
    <w:rsid w:val="009C3F46"/>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35F9"/>
    <w:rsid w:val="00A3384A"/>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13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0D9"/>
    <w:rsid w:val="00B807B3"/>
    <w:rsid w:val="00B823A1"/>
    <w:rsid w:val="00B825B0"/>
    <w:rsid w:val="00B839A7"/>
    <w:rsid w:val="00B86A72"/>
    <w:rsid w:val="00B872BF"/>
    <w:rsid w:val="00B90411"/>
    <w:rsid w:val="00B93282"/>
    <w:rsid w:val="00B94FF0"/>
    <w:rsid w:val="00BA19EA"/>
    <w:rsid w:val="00BA32D4"/>
    <w:rsid w:val="00BA7063"/>
    <w:rsid w:val="00BB00CF"/>
    <w:rsid w:val="00BB3274"/>
    <w:rsid w:val="00BB6711"/>
    <w:rsid w:val="00BB7547"/>
    <w:rsid w:val="00BC1792"/>
    <w:rsid w:val="00BC19BB"/>
    <w:rsid w:val="00BC4E2D"/>
    <w:rsid w:val="00BC5743"/>
    <w:rsid w:val="00BC6A2F"/>
    <w:rsid w:val="00BD316E"/>
    <w:rsid w:val="00BD640C"/>
    <w:rsid w:val="00BD7CBE"/>
    <w:rsid w:val="00BE4FD7"/>
    <w:rsid w:val="00BE7151"/>
    <w:rsid w:val="00BF0BA9"/>
    <w:rsid w:val="00BF5060"/>
    <w:rsid w:val="00BF624A"/>
    <w:rsid w:val="00C02176"/>
    <w:rsid w:val="00C0291E"/>
    <w:rsid w:val="00C0607D"/>
    <w:rsid w:val="00C112D4"/>
    <w:rsid w:val="00C127B1"/>
    <w:rsid w:val="00C13840"/>
    <w:rsid w:val="00C15F35"/>
    <w:rsid w:val="00C21587"/>
    <w:rsid w:val="00C27AFD"/>
    <w:rsid w:val="00C305A0"/>
    <w:rsid w:val="00C3244D"/>
    <w:rsid w:val="00C3467C"/>
    <w:rsid w:val="00C34B5C"/>
    <w:rsid w:val="00C53F5D"/>
    <w:rsid w:val="00C62ADF"/>
    <w:rsid w:val="00C67CE4"/>
    <w:rsid w:val="00C736F8"/>
    <w:rsid w:val="00C753C5"/>
    <w:rsid w:val="00C80007"/>
    <w:rsid w:val="00C80471"/>
    <w:rsid w:val="00C81321"/>
    <w:rsid w:val="00C83916"/>
    <w:rsid w:val="00C926D0"/>
    <w:rsid w:val="00C94D0F"/>
    <w:rsid w:val="00CA2829"/>
    <w:rsid w:val="00CA2BFD"/>
    <w:rsid w:val="00CA4A2C"/>
    <w:rsid w:val="00CA6BA3"/>
    <w:rsid w:val="00CB03FB"/>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E16"/>
    <w:rsid w:val="00D13FE6"/>
    <w:rsid w:val="00D146FA"/>
    <w:rsid w:val="00D147C5"/>
    <w:rsid w:val="00D14AAE"/>
    <w:rsid w:val="00D15E1F"/>
    <w:rsid w:val="00D161D0"/>
    <w:rsid w:val="00D20736"/>
    <w:rsid w:val="00D20C23"/>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455"/>
    <w:rsid w:val="00EA4FF4"/>
    <w:rsid w:val="00EA6AB6"/>
    <w:rsid w:val="00EB107E"/>
    <w:rsid w:val="00EB354A"/>
    <w:rsid w:val="00EB5A73"/>
    <w:rsid w:val="00EC12F4"/>
    <w:rsid w:val="00EC5348"/>
    <w:rsid w:val="00EC5DFB"/>
    <w:rsid w:val="00EC7415"/>
    <w:rsid w:val="00ED3F02"/>
    <w:rsid w:val="00ED5183"/>
    <w:rsid w:val="00ED7704"/>
    <w:rsid w:val="00EE0E6B"/>
    <w:rsid w:val="00EE1006"/>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9AD"/>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0F6B"/>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3C7"/>
    <w:rsid w:val="00FF4649"/>
    <w:rsid w:val="00FF7F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141730602">
      <w:marLeft w:val="0"/>
      <w:marRight w:val="0"/>
      <w:marTop w:val="0"/>
      <w:marBottom w:val="0"/>
      <w:divBdr>
        <w:top w:val="none" w:sz="0" w:space="0" w:color="auto"/>
        <w:left w:val="none" w:sz="0" w:space="0" w:color="auto"/>
        <w:bottom w:val="none" w:sz="0" w:space="0" w:color="auto"/>
        <w:right w:val="none" w:sz="0" w:space="0" w:color="auto"/>
      </w:divBdr>
    </w:div>
    <w:div w:id="2141730603">
      <w:marLeft w:val="0"/>
      <w:marRight w:val="0"/>
      <w:marTop w:val="0"/>
      <w:marBottom w:val="0"/>
      <w:divBdr>
        <w:top w:val="none" w:sz="0" w:space="0" w:color="auto"/>
        <w:left w:val="none" w:sz="0" w:space="0" w:color="auto"/>
        <w:bottom w:val="none" w:sz="0" w:space="0" w:color="auto"/>
        <w:right w:val="none" w:sz="0" w:space="0" w:color="auto"/>
      </w:divBdr>
    </w:div>
    <w:div w:id="2141730604">
      <w:marLeft w:val="0"/>
      <w:marRight w:val="0"/>
      <w:marTop w:val="0"/>
      <w:marBottom w:val="0"/>
      <w:divBdr>
        <w:top w:val="none" w:sz="0" w:space="0" w:color="auto"/>
        <w:left w:val="none" w:sz="0" w:space="0" w:color="auto"/>
        <w:bottom w:val="none" w:sz="0" w:space="0" w:color="auto"/>
        <w:right w:val="none" w:sz="0" w:space="0" w:color="auto"/>
      </w:divBdr>
    </w:div>
    <w:div w:id="2141730605">
      <w:marLeft w:val="0"/>
      <w:marRight w:val="0"/>
      <w:marTop w:val="0"/>
      <w:marBottom w:val="0"/>
      <w:divBdr>
        <w:top w:val="none" w:sz="0" w:space="0" w:color="auto"/>
        <w:left w:val="none" w:sz="0" w:space="0" w:color="auto"/>
        <w:bottom w:val="none" w:sz="0" w:space="0" w:color="auto"/>
        <w:right w:val="none" w:sz="0" w:space="0" w:color="auto"/>
      </w:divBdr>
    </w:div>
    <w:div w:id="2141730609">
      <w:marLeft w:val="0"/>
      <w:marRight w:val="0"/>
      <w:marTop w:val="0"/>
      <w:marBottom w:val="0"/>
      <w:divBdr>
        <w:top w:val="none" w:sz="0" w:space="0" w:color="auto"/>
        <w:left w:val="none" w:sz="0" w:space="0" w:color="auto"/>
        <w:bottom w:val="none" w:sz="0" w:space="0" w:color="auto"/>
        <w:right w:val="none" w:sz="0" w:space="0" w:color="auto"/>
      </w:divBdr>
    </w:div>
    <w:div w:id="2141730611">
      <w:marLeft w:val="0"/>
      <w:marRight w:val="0"/>
      <w:marTop w:val="0"/>
      <w:marBottom w:val="0"/>
      <w:divBdr>
        <w:top w:val="none" w:sz="0" w:space="0" w:color="auto"/>
        <w:left w:val="none" w:sz="0" w:space="0" w:color="auto"/>
        <w:bottom w:val="none" w:sz="0" w:space="0" w:color="auto"/>
        <w:right w:val="none" w:sz="0" w:space="0" w:color="auto"/>
      </w:divBdr>
    </w:div>
    <w:div w:id="2141730613">
      <w:marLeft w:val="0"/>
      <w:marRight w:val="0"/>
      <w:marTop w:val="0"/>
      <w:marBottom w:val="0"/>
      <w:divBdr>
        <w:top w:val="none" w:sz="0" w:space="0" w:color="auto"/>
        <w:left w:val="none" w:sz="0" w:space="0" w:color="auto"/>
        <w:bottom w:val="none" w:sz="0" w:space="0" w:color="auto"/>
        <w:right w:val="none" w:sz="0" w:space="0" w:color="auto"/>
      </w:divBdr>
    </w:div>
    <w:div w:id="2141730614">
      <w:marLeft w:val="0"/>
      <w:marRight w:val="0"/>
      <w:marTop w:val="0"/>
      <w:marBottom w:val="0"/>
      <w:divBdr>
        <w:top w:val="none" w:sz="0" w:space="0" w:color="auto"/>
        <w:left w:val="none" w:sz="0" w:space="0" w:color="auto"/>
        <w:bottom w:val="none" w:sz="0" w:space="0" w:color="auto"/>
        <w:right w:val="none" w:sz="0" w:space="0" w:color="auto"/>
      </w:divBdr>
    </w:div>
    <w:div w:id="2141730615">
      <w:marLeft w:val="0"/>
      <w:marRight w:val="0"/>
      <w:marTop w:val="0"/>
      <w:marBottom w:val="0"/>
      <w:divBdr>
        <w:top w:val="none" w:sz="0" w:space="0" w:color="auto"/>
        <w:left w:val="none" w:sz="0" w:space="0" w:color="auto"/>
        <w:bottom w:val="none" w:sz="0" w:space="0" w:color="auto"/>
        <w:right w:val="none" w:sz="0" w:space="0" w:color="auto"/>
      </w:divBdr>
    </w:div>
    <w:div w:id="2141730617">
      <w:marLeft w:val="960"/>
      <w:marRight w:val="0"/>
      <w:marTop w:val="0"/>
      <w:marBottom w:val="0"/>
      <w:divBdr>
        <w:top w:val="none" w:sz="0" w:space="0" w:color="auto"/>
        <w:left w:val="none" w:sz="0" w:space="0" w:color="auto"/>
        <w:bottom w:val="none" w:sz="0" w:space="0" w:color="auto"/>
        <w:right w:val="none" w:sz="0" w:space="0" w:color="auto"/>
      </w:divBdr>
    </w:div>
    <w:div w:id="2141730618">
      <w:marLeft w:val="0"/>
      <w:marRight w:val="0"/>
      <w:marTop w:val="0"/>
      <w:marBottom w:val="0"/>
      <w:divBdr>
        <w:top w:val="none" w:sz="0" w:space="0" w:color="auto"/>
        <w:left w:val="none" w:sz="0" w:space="0" w:color="auto"/>
        <w:bottom w:val="none" w:sz="0" w:space="0" w:color="auto"/>
        <w:right w:val="none" w:sz="0" w:space="0" w:color="auto"/>
      </w:divBdr>
    </w:div>
    <w:div w:id="2141730619">
      <w:marLeft w:val="0"/>
      <w:marRight w:val="0"/>
      <w:marTop w:val="0"/>
      <w:marBottom w:val="0"/>
      <w:divBdr>
        <w:top w:val="none" w:sz="0" w:space="0" w:color="auto"/>
        <w:left w:val="none" w:sz="0" w:space="0" w:color="auto"/>
        <w:bottom w:val="none" w:sz="0" w:space="0" w:color="auto"/>
        <w:right w:val="none" w:sz="0" w:space="0" w:color="auto"/>
      </w:divBdr>
    </w:div>
    <w:div w:id="2141730620">
      <w:marLeft w:val="0"/>
      <w:marRight w:val="0"/>
      <w:marTop w:val="0"/>
      <w:marBottom w:val="0"/>
      <w:divBdr>
        <w:top w:val="none" w:sz="0" w:space="0" w:color="auto"/>
        <w:left w:val="none" w:sz="0" w:space="0" w:color="auto"/>
        <w:bottom w:val="none" w:sz="0" w:space="0" w:color="auto"/>
        <w:right w:val="none" w:sz="0" w:space="0" w:color="auto"/>
      </w:divBdr>
    </w:div>
    <w:div w:id="2141730621">
      <w:marLeft w:val="0"/>
      <w:marRight w:val="0"/>
      <w:marTop w:val="0"/>
      <w:marBottom w:val="0"/>
      <w:divBdr>
        <w:top w:val="none" w:sz="0" w:space="0" w:color="auto"/>
        <w:left w:val="none" w:sz="0" w:space="0" w:color="auto"/>
        <w:bottom w:val="none" w:sz="0" w:space="0" w:color="auto"/>
        <w:right w:val="none" w:sz="0" w:space="0" w:color="auto"/>
      </w:divBdr>
    </w:div>
    <w:div w:id="2141730623">
      <w:marLeft w:val="0"/>
      <w:marRight w:val="0"/>
      <w:marTop w:val="0"/>
      <w:marBottom w:val="0"/>
      <w:divBdr>
        <w:top w:val="none" w:sz="0" w:space="0" w:color="auto"/>
        <w:left w:val="none" w:sz="0" w:space="0" w:color="auto"/>
        <w:bottom w:val="none" w:sz="0" w:space="0" w:color="auto"/>
        <w:right w:val="none" w:sz="0" w:space="0" w:color="auto"/>
      </w:divBdr>
    </w:div>
    <w:div w:id="2141730624">
      <w:marLeft w:val="0"/>
      <w:marRight w:val="0"/>
      <w:marTop w:val="0"/>
      <w:marBottom w:val="0"/>
      <w:divBdr>
        <w:top w:val="none" w:sz="0" w:space="0" w:color="auto"/>
        <w:left w:val="none" w:sz="0" w:space="0" w:color="auto"/>
        <w:bottom w:val="none" w:sz="0" w:space="0" w:color="auto"/>
        <w:right w:val="none" w:sz="0" w:space="0" w:color="auto"/>
      </w:divBdr>
    </w:div>
    <w:div w:id="2141730625">
      <w:marLeft w:val="0"/>
      <w:marRight w:val="0"/>
      <w:marTop w:val="0"/>
      <w:marBottom w:val="0"/>
      <w:divBdr>
        <w:top w:val="none" w:sz="0" w:space="0" w:color="auto"/>
        <w:left w:val="none" w:sz="0" w:space="0" w:color="auto"/>
        <w:bottom w:val="none" w:sz="0" w:space="0" w:color="auto"/>
        <w:right w:val="none" w:sz="0" w:space="0" w:color="auto"/>
      </w:divBdr>
    </w:div>
    <w:div w:id="2141730626">
      <w:marLeft w:val="0"/>
      <w:marRight w:val="0"/>
      <w:marTop w:val="0"/>
      <w:marBottom w:val="0"/>
      <w:divBdr>
        <w:top w:val="none" w:sz="0" w:space="0" w:color="auto"/>
        <w:left w:val="none" w:sz="0" w:space="0" w:color="auto"/>
        <w:bottom w:val="none" w:sz="0" w:space="0" w:color="auto"/>
        <w:right w:val="none" w:sz="0" w:space="0" w:color="auto"/>
      </w:divBdr>
    </w:div>
    <w:div w:id="2141730627">
      <w:marLeft w:val="0"/>
      <w:marRight w:val="0"/>
      <w:marTop w:val="0"/>
      <w:marBottom w:val="0"/>
      <w:divBdr>
        <w:top w:val="none" w:sz="0" w:space="0" w:color="auto"/>
        <w:left w:val="none" w:sz="0" w:space="0" w:color="auto"/>
        <w:bottom w:val="none" w:sz="0" w:space="0" w:color="auto"/>
        <w:right w:val="none" w:sz="0" w:space="0" w:color="auto"/>
      </w:divBdr>
    </w:div>
    <w:div w:id="2141730628">
      <w:marLeft w:val="0"/>
      <w:marRight w:val="0"/>
      <w:marTop w:val="0"/>
      <w:marBottom w:val="0"/>
      <w:divBdr>
        <w:top w:val="none" w:sz="0" w:space="0" w:color="auto"/>
        <w:left w:val="none" w:sz="0" w:space="0" w:color="auto"/>
        <w:bottom w:val="none" w:sz="0" w:space="0" w:color="auto"/>
        <w:right w:val="none" w:sz="0" w:space="0" w:color="auto"/>
      </w:divBdr>
    </w:div>
    <w:div w:id="2141730629">
      <w:marLeft w:val="0"/>
      <w:marRight w:val="0"/>
      <w:marTop w:val="0"/>
      <w:marBottom w:val="0"/>
      <w:divBdr>
        <w:top w:val="none" w:sz="0" w:space="0" w:color="auto"/>
        <w:left w:val="none" w:sz="0" w:space="0" w:color="auto"/>
        <w:bottom w:val="none" w:sz="0" w:space="0" w:color="auto"/>
        <w:right w:val="none" w:sz="0" w:space="0" w:color="auto"/>
      </w:divBdr>
    </w:div>
    <w:div w:id="2141730630">
      <w:marLeft w:val="0"/>
      <w:marRight w:val="0"/>
      <w:marTop w:val="0"/>
      <w:marBottom w:val="0"/>
      <w:divBdr>
        <w:top w:val="none" w:sz="0" w:space="0" w:color="auto"/>
        <w:left w:val="none" w:sz="0" w:space="0" w:color="auto"/>
        <w:bottom w:val="none" w:sz="0" w:space="0" w:color="auto"/>
        <w:right w:val="none" w:sz="0" w:space="0" w:color="auto"/>
      </w:divBdr>
    </w:div>
    <w:div w:id="2141730631">
      <w:marLeft w:val="0"/>
      <w:marRight w:val="0"/>
      <w:marTop w:val="0"/>
      <w:marBottom w:val="0"/>
      <w:divBdr>
        <w:top w:val="none" w:sz="0" w:space="0" w:color="auto"/>
        <w:left w:val="none" w:sz="0" w:space="0" w:color="auto"/>
        <w:bottom w:val="none" w:sz="0" w:space="0" w:color="auto"/>
        <w:right w:val="none" w:sz="0" w:space="0" w:color="auto"/>
      </w:divBdr>
    </w:div>
    <w:div w:id="2141730632">
      <w:marLeft w:val="0"/>
      <w:marRight w:val="0"/>
      <w:marTop w:val="0"/>
      <w:marBottom w:val="0"/>
      <w:divBdr>
        <w:top w:val="none" w:sz="0" w:space="0" w:color="auto"/>
        <w:left w:val="none" w:sz="0" w:space="0" w:color="auto"/>
        <w:bottom w:val="none" w:sz="0" w:space="0" w:color="auto"/>
        <w:right w:val="none" w:sz="0" w:space="0" w:color="auto"/>
      </w:divBdr>
    </w:div>
    <w:div w:id="2141730634">
      <w:marLeft w:val="0"/>
      <w:marRight w:val="0"/>
      <w:marTop w:val="0"/>
      <w:marBottom w:val="0"/>
      <w:divBdr>
        <w:top w:val="none" w:sz="0" w:space="0" w:color="auto"/>
        <w:left w:val="none" w:sz="0" w:space="0" w:color="auto"/>
        <w:bottom w:val="none" w:sz="0" w:space="0" w:color="auto"/>
        <w:right w:val="none" w:sz="0" w:space="0" w:color="auto"/>
      </w:divBdr>
    </w:div>
    <w:div w:id="2141730635">
      <w:marLeft w:val="0"/>
      <w:marRight w:val="0"/>
      <w:marTop w:val="0"/>
      <w:marBottom w:val="0"/>
      <w:divBdr>
        <w:top w:val="none" w:sz="0" w:space="0" w:color="auto"/>
        <w:left w:val="none" w:sz="0" w:space="0" w:color="auto"/>
        <w:bottom w:val="none" w:sz="0" w:space="0" w:color="auto"/>
        <w:right w:val="none" w:sz="0" w:space="0" w:color="auto"/>
      </w:divBdr>
    </w:div>
    <w:div w:id="2141730636">
      <w:marLeft w:val="0"/>
      <w:marRight w:val="0"/>
      <w:marTop w:val="0"/>
      <w:marBottom w:val="0"/>
      <w:divBdr>
        <w:top w:val="none" w:sz="0" w:space="0" w:color="auto"/>
        <w:left w:val="none" w:sz="0" w:space="0" w:color="auto"/>
        <w:bottom w:val="none" w:sz="0" w:space="0" w:color="auto"/>
        <w:right w:val="none" w:sz="0" w:space="0" w:color="auto"/>
      </w:divBdr>
    </w:div>
    <w:div w:id="2141730637">
      <w:marLeft w:val="0"/>
      <w:marRight w:val="0"/>
      <w:marTop w:val="0"/>
      <w:marBottom w:val="0"/>
      <w:divBdr>
        <w:top w:val="none" w:sz="0" w:space="0" w:color="auto"/>
        <w:left w:val="none" w:sz="0" w:space="0" w:color="auto"/>
        <w:bottom w:val="none" w:sz="0" w:space="0" w:color="auto"/>
        <w:right w:val="none" w:sz="0" w:space="0" w:color="auto"/>
      </w:divBdr>
      <w:divsChild>
        <w:div w:id="2141730730">
          <w:marLeft w:val="0"/>
          <w:marRight w:val="0"/>
          <w:marTop w:val="0"/>
          <w:marBottom w:val="0"/>
          <w:divBdr>
            <w:top w:val="none" w:sz="0" w:space="0" w:color="auto"/>
            <w:left w:val="none" w:sz="0" w:space="0" w:color="auto"/>
            <w:bottom w:val="none" w:sz="0" w:space="0" w:color="auto"/>
            <w:right w:val="none" w:sz="0" w:space="0" w:color="auto"/>
          </w:divBdr>
        </w:div>
        <w:div w:id="2141730746">
          <w:marLeft w:val="0"/>
          <w:marRight w:val="0"/>
          <w:marTop w:val="0"/>
          <w:marBottom w:val="0"/>
          <w:divBdr>
            <w:top w:val="none" w:sz="0" w:space="0" w:color="auto"/>
            <w:left w:val="none" w:sz="0" w:space="0" w:color="auto"/>
            <w:bottom w:val="none" w:sz="0" w:space="0" w:color="auto"/>
            <w:right w:val="none" w:sz="0" w:space="0" w:color="auto"/>
          </w:divBdr>
        </w:div>
      </w:divsChild>
    </w:div>
    <w:div w:id="2141730638">
      <w:marLeft w:val="0"/>
      <w:marRight w:val="0"/>
      <w:marTop w:val="0"/>
      <w:marBottom w:val="0"/>
      <w:divBdr>
        <w:top w:val="none" w:sz="0" w:space="0" w:color="auto"/>
        <w:left w:val="none" w:sz="0" w:space="0" w:color="auto"/>
        <w:bottom w:val="none" w:sz="0" w:space="0" w:color="auto"/>
        <w:right w:val="none" w:sz="0" w:space="0" w:color="auto"/>
      </w:divBdr>
    </w:div>
    <w:div w:id="2141730639">
      <w:marLeft w:val="0"/>
      <w:marRight w:val="0"/>
      <w:marTop w:val="0"/>
      <w:marBottom w:val="0"/>
      <w:divBdr>
        <w:top w:val="none" w:sz="0" w:space="0" w:color="auto"/>
        <w:left w:val="none" w:sz="0" w:space="0" w:color="auto"/>
        <w:bottom w:val="none" w:sz="0" w:space="0" w:color="auto"/>
        <w:right w:val="none" w:sz="0" w:space="0" w:color="auto"/>
      </w:divBdr>
    </w:div>
    <w:div w:id="2141730641">
      <w:marLeft w:val="0"/>
      <w:marRight w:val="0"/>
      <w:marTop w:val="0"/>
      <w:marBottom w:val="0"/>
      <w:divBdr>
        <w:top w:val="none" w:sz="0" w:space="0" w:color="auto"/>
        <w:left w:val="none" w:sz="0" w:space="0" w:color="auto"/>
        <w:bottom w:val="none" w:sz="0" w:space="0" w:color="auto"/>
        <w:right w:val="none" w:sz="0" w:space="0" w:color="auto"/>
      </w:divBdr>
      <w:divsChild>
        <w:div w:id="2141730622">
          <w:marLeft w:val="0"/>
          <w:marRight w:val="0"/>
          <w:marTop w:val="0"/>
          <w:marBottom w:val="0"/>
          <w:divBdr>
            <w:top w:val="none" w:sz="0" w:space="0" w:color="auto"/>
            <w:left w:val="none" w:sz="0" w:space="0" w:color="auto"/>
            <w:bottom w:val="none" w:sz="0" w:space="0" w:color="auto"/>
            <w:right w:val="none" w:sz="0" w:space="0" w:color="auto"/>
          </w:divBdr>
          <w:divsChild>
            <w:div w:id="2141730610">
              <w:marLeft w:val="0"/>
              <w:marRight w:val="0"/>
              <w:marTop w:val="0"/>
              <w:marBottom w:val="0"/>
              <w:divBdr>
                <w:top w:val="none" w:sz="0" w:space="0" w:color="auto"/>
                <w:left w:val="none" w:sz="0" w:space="0" w:color="auto"/>
                <w:bottom w:val="none" w:sz="0" w:space="0" w:color="auto"/>
                <w:right w:val="none" w:sz="0" w:space="0" w:color="auto"/>
              </w:divBdr>
            </w:div>
            <w:div w:id="2141730687">
              <w:marLeft w:val="0"/>
              <w:marRight w:val="0"/>
              <w:marTop w:val="0"/>
              <w:marBottom w:val="0"/>
              <w:divBdr>
                <w:top w:val="none" w:sz="0" w:space="0" w:color="auto"/>
                <w:left w:val="none" w:sz="0" w:space="0" w:color="auto"/>
                <w:bottom w:val="none" w:sz="0" w:space="0" w:color="auto"/>
                <w:right w:val="none" w:sz="0" w:space="0" w:color="auto"/>
              </w:divBdr>
            </w:div>
            <w:div w:id="21417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30642">
      <w:marLeft w:val="0"/>
      <w:marRight w:val="0"/>
      <w:marTop w:val="0"/>
      <w:marBottom w:val="0"/>
      <w:divBdr>
        <w:top w:val="none" w:sz="0" w:space="0" w:color="auto"/>
        <w:left w:val="none" w:sz="0" w:space="0" w:color="auto"/>
        <w:bottom w:val="none" w:sz="0" w:space="0" w:color="auto"/>
        <w:right w:val="none" w:sz="0" w:space="0" w:color="auto"/>
      </w:divBdr>
    </w:div>
    <w:div w:id="2141730643">
      <w:marLeft w:val="0"/>
      <w:marRight w:val="0"/>
      <w:marTop w:val="0"/>
      <w:marBottom w:val="0"/>
      <w:divBdr>
        <w:top w:val="none" w:sz="0" w:space="0" w:color="auto"/>
        <w:left w:val="none" w:sz="0" w:space="0" w:color="auto"/>
        <w:bottom w:val="none" w:sz="0" w:space="0" w:color="auto"/>
        <w:right w:val="none" w:sz="0" w:space="0" w:color="auto"/>
      </w:divBdr>
    </w:div>
    <w:div w:id="2141730644">
      <w:marLeft w:val="0"/>
      <w:marRight w:val="0"/>
      <w:marTop w:val="0"/>
      <w:marBottom w:val="0"/>
      <w:divBdr>
        <w:top w:val="none" w:sz="0" w:space="0" w:color="auto"/>
        <w:left w:val="none" w:sz="0" w:space="0" w:color="auto"/>
        <w:bottom w:val="none" w:sz="0" w:space="0" w:color="auto"/>
        <w:right w:val="none" w:sz="0" w:space="0" w:color="auto"/>
      </w:divBdr>
    </w:div>
    <w:div w:id="2141730645">
      <w:marLeft w:val="0"/>
      <w:marRight w:val="0"/>
      <w:marTop w:val="0"/>
      <w:marBottom w:val="0"/>
      <w:divBdr>
        <w:top w:val="none" w:sz="0" w:space="0" w:color="auto"/>
        <w:left w:val="none" w:sz="0" w:space="0" w:color="auto"/>
        <w:bottom w:val="none" w:sz="0" w:space="0" w:color="auto"/>
        <w:right w:val="none" w:sz="0" w:space="0" w:color="auto"/>
      </w:divBdr>
    </w:div>
    <w:div w:id="2141730646">
      <w:marLeft w:val="0"/>
      <w:marRight w:val="0"/>
      <w:marTop w:val="0"/>
      <w:marBottom w:val="0"/>
      <w:divBdr>
        <w:top w:val="none" w:sz="0" w:space="0" w:color="auto"/>
        <w:left w:val="none" w:sz="0" w:space="0" w:color="auto"/>
        <w:bottom w:val="none" w:sz="0" w:space="0" w:color="auto"/>
        <w:right w:val="none" w:sz="0" w:space="0" w:color="auto"/>
      </w:divBdr>
    </w:div>
    <w:div w:id="2141730647">
      <w:marLeft w:val="0"/>
      <w:marRight w:val="0"/>
      <w:marTop w:val="0"/>
      <w:marBottom w:val="0"/>
      <w:divBdr>
        <w:top w:val="none" w:sz="0" w:space="0" w:color="auto"/>
        <w:left w:val="none" w:sz="0" w:space="0" w:color="auto"/>
        <w:bottom w:val="none" w:sz="0" w:space="0" w:color="auto"/>
        <w:right w:val="none" w:sz="0" w:space="0" w:color="auto"/>
      </w:divBdr>
    </w:div>
    <w:div w:id="2141730648">
      <w:marLeft w:val="0"/>
      <w:marRight w:val="0"/>
      <w:marTop w:val="0"/>
      <w:marBottom w:val="0"/>
      <w:divBdr>
        <w:top w:val="none" w:sz="0" w:space="0" w:color="auto"/>
        <w:left w:val="none" w:sz="0" w:space="0" w:color="auto"/>
        <w:bottom w:val="none" w:sz="0" w:space="0" w:color="auto"/>
        <w:right w:val="none" w:sz="0" w:space="0" w:color="auto"/>
      </w:divBdr>
    </w:div>
    <w:div w:id="2141730649">
      <w:marLeft w:val="0"/>
      <w:marRight w:val="0"/>
      <w:marTop w:val="0"/>
      <w:marBottom w:val="0"/>
      <w:divBdr>
        <w:top w:val="none" w:sz="0" w:space="0" w:color="auto"/>
        <w:left w:val="none" w:sz="0" w:space="0" w:color="auto"/>
        <w:bottom w:val="none" w:sz="0" w:space="0" w:color="auto"/>
        <w:right w:val="none" w:sz="0" w:space="0" w:color="auto"/>
      </w:divBdr>
    </w:div>
    <w:div w:id="2141730652">
      <w:marLeft w:val="0"/>
      <w:marRight w:val="0"/>
      <w:marTop w:val="0"/>
      <w:marBottom w:val="0"/>
      <w:divBdr>
        <w:top w:val="none" w:sz="0" w:space="0" w:color="auto"/>
        <w:left w:val="none" w:sz="0" w:space="0" w:color="auto"/>
        <w:bottom w:val="none" w:sz="0" w:space="0" w:color="auto"/>
        <w:right w:val="none" w:sz="0" w:space="0" w:color="auto"/>
      </w:divBdr>
    </w:div>
    <w:div w:id="2141730654">
      <w:marLeft w:val="0"/>
      <w:marRight w:val="0"/>
      <w:marTop w:val="0"/>
      <w:marBottom w:val="0"/>
      <w:divBdr>
        <w:top w:val="none" w:sz="0" w:space="0" w:color="auto"/>
        <w:left w:val="none" w:sz="0" w:space="0" w:color="auto"/>
        <w:bottom w:val="none" w:sz="0" w:space="0" w:color="auto"/>
        <w:right w:val="none" w:sz="0" w:space="0" w:color="auto"/>
      </w:divBdr>
    </w:div>
    <w:div w:id="2141730655">
      <w:marLeft w:val="0"/>
      <w:marRight w:val="0"/>
      <w:marTop w:val="0"/>
      <w:marBottom w:val="0"/>
      <w:divBdr>
        <w:top w:val="none" w:sz="0" w:space="0" w:color="auto"/>
        <w:left w:val="none" w:sz="0" w:space="0" w:color="auto"/>
        <w:bottom w:val="none" w:sz="0" w:space="0" w:color="auto"/>
        <w:right w:val="none" w:sz="0" w:space="0" w:color="auto"/>
      </w:divBdr>
    </w:div>
    <w:div w:id="2141730656">
      <w:marLeft w:val="0"/>
      <w:marRight w:val="0"/>
      <w:marTop w:val="0"/>
      <w:marBottom w:val="0"/>
      <w:divBdr>
        <w:top w:val="none" w:sz="0" w:space="0" w:color="auto"/>
        <w:left w:val="none" w:sz="0" w:space="0" w:color="auto"/>
        <w:bottom w:val="none" w:sz="0" w:space="0" w:color="auto"/>
        <w:right w:val="none" w:sz="0" w:space="0" w:color="auto"/>
      </w:divBdr>
    </w:div>
    <w:div w:id="2141730657">
      <w:marLeft w:val="0"/>
      <w:marRight w:val="0"/>
      <w:marTop w:val="0"/>
      <w:marBottom w:val="0"/>
      <w:divBdr>
        <w:top w:val="none" w:sz="0" w:space="0" w:color="auto"/>
        <w:left w:val="none" w:sz="0" w:space="0" w:color="auto"/>
        <w:bottom w:val="none" w:sz="0" w:space="0" w:color="auto"/>
        <w:right w:val="none" w:sz="0" w:space="0" w:color="auto"/>
      </w:divBdr>
    </w:div>
    <w:div w:id="2141730659">
      <w:marLeft w:val="0"/>
      <w:marRight w:val="0"/>
      <w:marTop w:val="0"/>
      <w:marBottom w:val="0"/>
      <w:divBdr>
        <w:top w:val="none" w:sz="0" w:space="0" w:color="auto"/>
        <w:left w:val="none" w:sz="0" w:space="0" w:color="auto"/>
        <w:bottom w:val="none" w:sz="0" w:space="0" w:color="auto"/>
        <w:right w:val="none" w:sz="0" w:space="0" w:color="auto"/>
      </w:divBdr>
    </w:div>
    <w:div w:id="2141730660">
      <w:marLeft w:val="0"/>
      <w:marRight w:val="0"/>
      <w:marTop w:val="0"/>
      <w:marBottom w:val="0"/>
      <w:divBdr>
        <w:top w:val="none" w:sz="0" w:space="0" w:color="auto"/>
        <w:left w:val="none" w:sz="0" w:space="0" w:color="auto"/>
        <w:bottom w:val="none" w:sz="0" w:space="0" w:color="auto"/>
        <w:right w:val="none" w:sz="0" w:space="0" w:color="auto"/>
      </w:divBdr>
    </w:div>
    <w:div w:id="2141730661">
      <w:marLeft w:val="0"/>
      <w:marRight w:val="0"/>
      <w:marTop w:val="0"/>
      <w:marBottom w:val="0"/>
      <w:divBdr>
        <w:top w:val="none" w:sz="0" w:space="0" w:color="auto"/>
        <w:left w:val="none" w:sz="0" w:space="0" w:color="auto"/>
        <w:bottom w:val="none" w:sz="0" w:space="0" w:color="auto"/>
        <w:right w:val="none" w:sz="0" w:space="0" w:color="auto"/>
      </w:divBdr>
    </w:div>
    <w:div w:id="2141730662">
      <w:marLeft w:val="0"/>
      <w:marRight w:val="0"/>
      <w:marTop w:val="0"/>
      <w:marBottom w:val="0"/>
      <w:divBdr>
        <w:top w:val="none" w:sz="0" w:space="0" w:color="auto"/>
        <w:left w:val="none" w:sz="0" w:space="0" w:color="auto"/>
        <w:bottom w:val="none" w:sz="0" w:space="0" w:color="auto"/>
        <w:right w:val="none" w:sz="0" w:space="0" w:color="auto"/>
      </w:divBdr>
    </w:div>
    <w:div w:id="2141730663">
      <w:marLeft w:val="0"/>
      <w:marRight w:val="0"/>
      <w:marTop w:val="0"/>
      <w:marBottom w:val="0"/>
      <w:divBdr>
        <w:top w:val="none" w:sz="0" w:space="0" w:color="auto"/>
        <w:left w:val="none" w:sz="0" w:space="0" w:color="auto"/>
        <w:bottom w:val="none" w:sz="0" w:space="0" w:color="auto"/>
        <w:right w:val="none" w:sz="0" w:space="0" w:color="auto"/>
      </w:divBdr>
    </w:div>
    <w:div w:id="2141730664">
      <w:marLeft w:val="0"/>
      <w:marRight w:val="0"/>
      <w:marTop w:val="0"/>
      <w:marBottom w:val="0"/>
      <w:divBdr>
        <w:top w:val="none" w:sz="0" w:space="0" w:color="auto"/>
        <w:left w:val="none" w:sz="0" w:space="0" w:color="auto"/>
        <w:bottom w:val="none" w:sz="0" w:space="0" w:color="auto"/>
        <w:right w:val="none" w:sz="0" w:space="0" w:color="auto"/>
      </w:divBdr>
    </w:div>
    <w:div w:id="2141730665">
      <w:marLeft w:val="0"/>
      <w:marRight w:val="0"/>
      <w:marTop w:val="0"/>
      <w:marBottom w:val="0"/>
      <w:divBdr>
        <w:top w:val="none" w:sz="0" w:space="0" w:color="auto"/>
        <w:left w:val="none" w:sz="0" w:space="0" w:color="auto"/>
        <w:bottom w:val="none" w:sz="0" w:space="0" w:color="auto"/>
        <w:right w:val="none" w:sz="0" w:space="0" w:color="auto"/>
      </w:divBdr>
    </w:div>
    <w:div w:id="2141730666">
      <w:marLeft w:val="0"/>
      <w:marRight w:val="0"/>
      <w:marTop w:val="0"/>
      <w:marBottom w:val="0"/>
      <w:divBdr>
        <w:top w:val="none" w:sz="0" w:space="0" w:color="auto"/>
        <w:left w:val="none" w:sz="0" w:space="0" w:color="auto"/>
        <w:bottom w:val="none" w:sz="0" w:space="0" w:color="auto"/>
        <w:right w:val="none" w:sz="0" w:space="0" w:color="auto"/>
      </w:divBdr>
    </w:div>
    <w:div w:id="2141730667">
      <w:marLeft w:val="0"/>
      <w:marRight w:val="0"/>
      <w:marTop w:val="0"/>
      <w:marBottom w:val="0"/>
      <w:divBdr>
        <w:top w:val="none" w:sz="0" w:space="0" w:color="auto"/>
        <w:left w:val="none" w:sz="0" w:space="0" w:color="auto"/>
        <w:bottom w:val="none" w:sz="0" w:space="0" w:color="auto"/>
        <w:right w:val="none" w:sz="0" w:space="0" w:color="auto"/>
      </w:divBdr>
    </w:div>
    <w:div w:id="2141730668">
      <w:marLeft w:val="0"/>
      <w:marRight w:val="0"/>
      <w:marTop w:val="0"/>
      <w:marBottom w:val="0"/>
      <w:divBdr>
        <w:top w:val="none" w:sz="0" w:space="0" w:color="auto"/>
        <w:left w:val="none" w:sz="0" w:space="0" w:color="auto"/>
        <w:bottom w:val="none" w:sz="0" w:space="0" w:color="auto"/>
        <w:right w:val="none" w:sz="0" w:space="0" w:color="auto"/>
      </w:divBdr>
    </w:div>
    <w:div w:id="2141730669">
      <w:marLeft w:val="0"/>
      <w:marRight w:val="0"/>
      <w:marTop w:val="0"/>
      <w:marBottom w:val="0"/>
      <w:divBdr>
        <w:top w:val="none" w:sz="0" w:space="0" w:color="auto"/>
        <w:left w:val="none" w:sz="0" w:space="0" w:color="auto"/>
        <w:bottom w:val="none" w:sz="0" w:space="0" w:color="auto"/>
        <w:right w:val="none" w:sz="0" w:space="0" w:color="auto"/>
      </w:divBdr>
    </w:div>
    <w:div w:id="2141730670">
      <w:marLeft w:val="0"/>
      <w:marRight w:val="0"/>
      <w:marTop w:val="0"/>
      <w:marBottom w:val="0"/>
      <w:divBdr>
        <w:top w:val="none" w:sz="0" w:space="0" w:color="auto"/>
        <w:left w:val="none" w:sz="0" w:space="0" w:color="auto"/>
        <w:bottom w:val="none" w:sz="0" w:space="0" w:color="auto"/>
        <w:right w:val="none" w:sz="0" w:space="0" w:color="auto"/>
      </w:divBdr>
    </w:div>
    <w:div w:id="2141730671">
      <w:marLeft w:val="0"/>
      <w:marRight w:val="0"/>
      <w:marTop w:val="0"/>
      <w:marBottom w:val="0"/>
      <w:divBdr>
        <w:top w:val="none" w:sz="0" w:space="0" w:color="auto"/>
        <w:left w:val="none" w:sz="0" w:space="0" w:color="auto"/>
        <w:bottom w:val="none" w:sz="0" w:space="0" w:color="auto"/>
        <w:right w:val="none" w:sz="0" w:space="0" w:color="auto"/>
      </w:divBdr>
    </w:div>
    <w:div w:id="2141730672">
      <w:marLeft w:val="0"/>
      <w:marRight w:val="0"/>
      <w:marTop w:val="0"/>
      <w:marBottom w:val="0"/>
      <w:divBdr>
        <w:top w:val="none" w:sz="0" w:space="0" w:color="auto"/>
        <w:left w:val="none" w:sz="0" w:space="0" w:color="auto"/>
        <w:bottom w:val="none" w:sz="0" w:space="0" w:color="auto"/>
        <w:right w:val="none" w:sz="0" w:space="0" w:color="auto"/>
      </w:divBdr>
    </w:div>
    <w:div w:id="2141730674">
      <w:marLeft w:val="0"/>
      <w:marRight w:val="0"/>
      <w:marTop w:val="0"/>
      <w:marBottom w:val="0"/>
      <w:divBdr>
        <w:top w:val="none" w:sz="0" w:space="0" w:color="auto"/>
        <w:left w:val="none" w:sz="0" w:space="0" w:color="auto"/>
        <w:bottom w:val="none" w:sz="0" w:space="0" w:color="auto"/>
        <w:right w:val="none" w:sz="0" w:space="0" w:color="auto"/>
      </w:divBdr>
    </w:div>
    <w:div w:id="2141730675">
      <w:marLeft w:val="0"/>
      <w:marRight w:val="0"/>
      <w:marTop w:val="0"/>
      <w:marBottom w:val="0"/>
      <w:divBdr>
        <w:top w:val="none" w:sz="0" w:space="0" w:color="auto"/>
        <w:left w:val="none" w:sz="0" w:space="0" w:color="auto"/>
        <w:bottom w:val="none" w:sz="0" w:space="0" w:color="auto"/>
        <w:right w:val="none" w:sz="0" w:space="0" w:color="auto"/>
      </w:divBdr>
    </w:div>
    <w:div w:id="2141730676">
      <w:marLeft w:val="0"/>
      <w:marRight w:val="0"/>
      <w:marTop w:val="0"/>
      <w:marBottom w:val="0"/>
      <w:divBdr>
        <w:top w:val="none" w:sz="0" w:space="0" w:color="auto"/>
        <w:left w:val="none" w:sz="0" w:space="0" w:color="auto"/>
        <w:bottom w:val="none" w:sz="0" w:space="0" w:color="auto"/>
        <w:right w:val="none" w:sz="0" w:space="0" w:color="auto"/>
      </w:divBdr>
    </w:div>
    <w:div w:id="2141730677">
      <w:marLeft w:val="0"/>
      <w:marRight w:val="0"/>
      <w:marTop w:val="0"/>
      <w:marBottom w:val="0"/>
      <w:divBdr>
        <w:top w:val="none" w:sz="0" w:space="0" w:color="auto"/>
        <w:left w:val="none" w:sz="0" w:space="0" w:color="auto"/>
        <w:bottom w:val="none" w:sz="0" w:space="0" w:color="auto"/>
        <w:right w:val="none" w:sz="0" w:space="0" w:color="auto"/>
      </w:divBdr>
    </w:div>
    <w:div w:id="2141730678">
      <w:marLeft w:val="0"/>
      <w:marRight w:val="0"/>
      <w:marTop w:val="0"/>
      <w:marBottom w:val="0"/>
      <w:divBdr>
        <w:top w:val="none" w:sz="0" w:space="0" w:color="auto"/>
        <w:left w:val="none" w:sz="0" w:space="0" w:color="auto"/>
        <w:bottom w:val="none" w:sz="0" w:space="0" w:color="auto"/>
        <w:right w:val="none" w:sz="0" w:space="0" w:color="auto"/>
      </w:divBdr>
    </w:div>
    <w:div w:id="2141730679">
      <w:marLeft w:val="0"/>
      <w:marRight w:val="0"/>
      <w:marTop w:val="0"/>
      <w:marBottom w:val="0"/>
      <w:divBdr>
        <w:top w:val="none" w:sz="0" w:space="0" w:color="auto"/>
        <w:left w:val="none" w:sz="0" w:space="0" w:color="auto"/>
        <w:bottom w:val="none" w:sz="0" w:space="0" w:color="auto"/>
        <w:right w:val="none" w:sz="0" w:space="0" w:color="auto"/>
      </w:divBdr>
    </w:div>
    <w:div w:id="2141730680">
      <w:marLeft w:val="0"/>
      <w:marRight w:val="0"/>
      <w:marTop w:val="0"/>
      <w:marBottom w:val="0"/>
      <w:divBdr>
        <w:top w:val="none" w:sz="0" w:space="0" w:color="auto"/>
        <w:left w:val="none" w:sz="0" w:space="0" w:color="auto"/>
        <w:bottom w:val="none" w:sz="0" w:space="0" w:color="auto"/>
        <w:right w:val="none" w:sz="0" w:space="0" w:color="auto"/>
      </w:divBdr>
    </w:div>
    <w:div w:id="2141730681">
      <w:marLeft w:val="0"/>
      <w:marRight w:val="0"/>
      <w:marTop w:val="0"/>
      <w:marBottom w:val="0"/>
      <w:divBdr>
        <w:top w:val="none" w:sz="0" w:space="0" w:color="auto"/>
        <w:left w:val="none" w:sz="0" w:space="0" w:color="auto"/>
        <w:bottom w:val="none" w:sz="0" w:space="0" w:color="auto"/>
        <w:right w:val="none" w:sz="0" w:space="0" w:color="auto"/>
      </w:divBdr>
    </w:div>
    <w:div w:id="2141730682">
      <w:marLeft w:val="0"/>
      <w:marRight w:val="0"/>
      <w:marTop w:val="0"/>
      <w:marBottom w:val="0"/>
      <w:divBdr>
        <w:top w:val="none" w:sz="0" w:space="0" w:color="auto"/>
        <w:left w:val="none" w:sz="0" w:space="0" w:color="auto"/>
        <w:bottom w:val="none" w:sz="0" w:space="0" w:color="auto"/>
        <w:right w:val="none" w:sz="0" w:space="0" w:color="auto"/>
      </w:divBdr>
    </w:div>
    <w:div w:id="2141730683">
      <w:marLeft w:val="0"/>
      <w:marRight w:val="0"/>
      <w:marTop w:val="0"/>
      <w:marBottom w:val="0"/>
      <w:divBdr>
        <w:top w:val="none" w:sz="0" w:space="0" w:color="auto"/>
        <w:left w:val="none" w:sz="0" w:space="0" w:color="auto"/>
        <w:bottom w:val="none" w:sz="0" w:space="0" w:color="auto"/>
        <w:right w:val="none" w:sz="0" w:space="0" w:color="auto"/>
      </w:divBdr>
    </w:div>
    <w:div w:id="2141730684">
      <w:marLeft w:val="0"/>
      <w:marRight w:val="0"/>
      <w:marTop w:val="0"/>
      <w:marBottom w:val="0"/>
      <w:divBdr>
        <w:top w:val="none" w:sz="0" w:space="0" w:color="auto"/>
        <w:left w:val="none" w:sz="0" w:space="0" w:color="auto"/>
        <w:bottom w:val="none" w:sz="0" w:space="0" w:color="auto"/>
        <w:right w:val="none" w:sz="0" w:space="0" w:color="auto"/>
      </w:divBdr>
    </w:div>
    <w:div w:id="2141730685">
      <w:marLeft w:val="0"/>
      <w:marRight w:val="0"/>
      <w:marTop w:val="0"/>
      <w:marBottom w:val="0"/>
      <w:divBdr>
        <w:top w:val="none" w:sz="0" w:space="0" w:color="auto"/>
        <w:left w:val="none" w:sz="0" w:space="0" w:color="auto"/>
        <w:bottom w:val="none" w:sz="0" w:space="0" w:color="auto"/>
        <w:right w:val="none" w:sz="0" w:space="0" w:color="auto"/>
      </w:divBdr>
    </w:div>
    <w:div w:id="2141730688">
      <w:marLeft w:val="0"/>
      <w:marRight w:val="0"/>
      <w:marTop w:val="0"/>
      <w:marBottom w:val="0"/>
      <w:divBdr>
        <w:top w:val="none" w:sz="0" w:space="0" w:color="auto"/>
        <w:left w:val="none" w:sz="0" w:space="0" w:color="auto"/>
        <w:bottom w:val="none" w:sz="0" w:space="0" w:color="auto"/>
        <w:right w:val="none" w:sz="0" w:space="0" w:color="auto"/>
      </w:divBdr>
    </w:div>
    <w:div w:id="2141730689">
      <w:marLeft w:val="0"/>
      <w:marRight w:val="0"/>
      <w:marTop w:val="0"/>
      <w:marBottom w:val="0"/>
      <w:divBdr>
        <w:top w:val="none" w:sz="0" w:space="0" w:color="auto"/>
        <w:left w:val="none" w:sz="0" w:space="0" w:color="auto"/>
        <w:bottom w:val="none" w:sz="0" w:space="0" w:color="auto"/>
        <w:right w:val="none" w:sz="0" w:space="0" w:color="auto"/>
      </w:divBdr>
    </w:div>
    <w:div w:id="2141730690">
      <w:marLeft w:val="0"/>
      <w:marRight w:val="0"/>
      <w:marTop w:val="0"/>
      <w:marBottom w:val="0"/>
      <w:divBdr>
        <w:top w:val="none" w:sz="0" w:space="0" w:color="auto"/>
        <w:left w:val="none" w:sz="0" w:space="0" w:color="auto"/>
        <w:bottom w:val="none" w:sz="0" w:space="0" w:color="auto"/>
        <w:right w:val="none" w:sz="0" w:space="0" w:color="auto"/>
      </w:divBdr>
    </w:div>
    <w:div w:id="2141730691">
      <w:marLeft w:val="0"/>
      <w:marRight w:val="0"/>
      <w:marTop w:val="0"/>
      <w:marBottom w:val="0"/>
      <w:divBdr>
        <w:top w:val="none" w:sz="0" w:space="0" w:color="auto"/>
        <w:left w:val="none" w:sz="0" w:space="0" w:color="auto"/>
        <w:bottom w:val="none" w:sz="0" w:space="0" w:color="auto"/>
        <w:right w:val="none" w:sz="0" w:space="0" w:color="auto"/>
      </w:divBdr>
    </w:div>
    <w:div w:id="2141730692">
      <w:marLeft w:val="0"/>
      <w:marRight w:val="0"/>
      <w:marTop w:val="0"/>
      <w:marBottom w:val="0"/>
      <w:divBdr>
        <w:top w:val="none" w:sz="0" w:space="0" w:color="auto"/>
        <w:left w:val="none" w:sz="0" w:space="0" w:color="auto"/>
        <w:bottom w:val="none" w:sz="0" w:space="0" w:color="auto"/>
        <w:right w:val="none" w:sz="0" w:space="0" w:color="auto"/>
      </w:divBdr>
    </w:div>
    <w:div w:id="2141730693">
      <w:marLeft w:val="0"/>
      <w:marRight w:val="0"/>
      <w:marTop w:val="0"/>
      <w:marBottom w:val="0"/>
      <w:divBdr>
        <w:top w:val="none" w:sz="0" w:space="0" w:color="auto"/>
        <w:left w:val="none" w:sz="0" w:space="0" w:color="auto"/>
        <w:bottom w:val="none" w:sz="0" w:space="0" w:color="auto"/>
        <w:right w:val="none" w:sz="0" w:space="0" w:color="auto"/>
      </w:divBdr>
    </w:div>
    <w:div w:id="2141730694">
      <w:marLeft w:val="0"/>
      <w:marRight w:val="0"/>
      <w:marTop w:val="0"/>
      <w:marBottom w:val="0"/>
      <w:divBdr>
        <w:top w:val="none" w:sz="0" w:space="0" w:color="auto"/>
        <w:left w:val="none" w:sz="0" w:space="0" w:color="auto"/>
        <w:bottom w:val="none" w:sz="0" w:space="0" w:color="auto"/>
        <w:right w:val="none" w:sz="0" w:space="0" w:color="auto"/>
      </w:divBdr>
    </w:div>
    <w:div w:id="2141730695">
      <w:marLeft w:val="0"/>
      <w:marRight w:val="0"/>
      <w:marTop w:val="0"/>
      <w:marBottom w:val="0"/>
      <w:divBdr>
        <w:top w:val="none" w:sz="0" w:space="0" w:color="auto"/>
        <w:left w:val="none" w:sz="0" w:space="0" w:color="auto"/>
        <w:bottom w:val="none" w:sz="0" w:space="0" w:color="auto"/>
        <w:right w:val="none" w:sz="0" w:space="0" w:color="auto"/>
      </w:divBdr>
      <w:divsChild>
        <w:div w:id="2141730640">
          <w:marLeft w:val="0"/>
          <w:marRight w:val="0"/>
          <w:marTop w:val="0"/>
          <w:marBottom w:val="0"/>
          <w:divBdr>
            <w:top w:val="none" w:sz="0" w:space="0" w:color="auto"/>
            <w:left w:val="none" w:sz="0" w:space="0" w:color="auto"/>
            <w:bottom w:val="none" w:sz="0" w:space="0" w:color="auto"/>
            <w:right w:val="none" w:sz="0" w:space="0" w:color="auto"/>
          </w:divBdr>
        </w:div>
      </w:divsChild>
    </w:div>
    <w:div w:id="2141730696">
      <w:marLeft w:val="0"/>
      <w:marRight w:val="0"/>
      <w:marTop w:val="0"/>
      <w:marBottom w:val="0"/>
      <w:divBdr>
        <w:top w:val="none" w:sz="0" w:space="0" w:color="auto"/>
        <w:left w:val="none" w:sz="0" w:space="0" w:color="auto"/>
        <w:bottom w:val="none" w:sz="0" w:space="0" w:color="auto"/>
        <w:right w:val="none" w:sz="0" w:space="0" w:color="auto"/>
      </w:divBdr>
    </w:div>
    <w:div w:id="2141730697">
      <w:marLeft w:val="0"/>
      <w:marRight w:val="0"/>
      <w:marTop w:val="0"/>
      <w:marBottom w:val="0"/>
      <w:divBdr>
        <w:top w:val="none" w:sz="0" w:space="0" w:color="auto"/>
        <w:left w:val="none" w:sz="0" w:space="0" w:color="auto"/>
        <w:bottom w:val="none" w:sz="0" w:space="0" w:color="auto"/>
        <w:right w:val="none" w:sz="0" w:space="0" w:color="auto"/>
      </w:divBdr>
    </w:div>
    <w:div w:id="2141730698">
      <w:marLeft w:val="0"/>
      <w:marRight w:val="0"/>
      <w:marTop w:val="0"/>
      <w:marBottom w:val="0"/>
      <w:divBdr>
        <w:top w:val="none" w:sz="0" w:space="0" w:color="auto"/>
        <w:left w:val="none" w:sz="0" w:space="0" w:color="auto"/>
        <w:bottom w:val="none" w:sz="0" w:space="0" w:color="auto"/>
        <w:right w:val="none" w:sz="0" w:space="0" w:color="auto"/>
      </w:divBdr>
    </w:div>
    <w:div w:id="2141730699">
      <w:marLeft w:val="0"/>
      <w:marRight w:val="0"/>
      <w:marTop w:val="0"/>
      <w:marBottom w:val="0"/>
      <w:divBdr>
        <w:top w:val="none" w:sz="0" w:space="0" w:color="auto"/>
        <w:left w:val="none" w:sz="0" w:space="0" w:color="auto"/>
        <w:bottom w:val="none" w:sz="0" w:space="0" w:color="auto"/>
        <w:right w:val="none" w:sz="0" w:space="0" w:color="auto"/>
      </w:divBdr>
    </w:div>
    <w:div w:id="2141730700">
      <w:marLeft w:val="0"/>
      <w:marRight w:val="0"/>
      <w:marTop w:val="0"/>
      <w:marBottom w:val="0"/>
      <w:divBdr>
        <w:top w:val="none" w:sz="0" w:space="0" w:color="auto"/>
        <w:left w:val="none" w:sz="0" w:space="0" w:color="auto"/>
        <w:bottom w:val="none" w:sz="0" w:space="0" w:color="auto"/>
        <w:right w:val="none" w:sz="0" w:space="0" w:color="auto"/>
      </w:divBdr>
    </w:div>
    <w:div w:id="2141730702">
      <w:marLeft w:val="0"/>
      <w:marRight w:val="0"/>
      <w:marTop w:val="0"/>
      <w:marBottom w:val="0"/>
      <w:divBdr>
        <w:top w:val="none" w:sz="0" w:space="0" w:color="auto"/>
        <w:left w:val="none" w:sz="0" w:space="0" w:color="auto"/>
        <w:bottom w:val="none" w:sz="0" w:space="0" w:color="auto"/>
        <w:right w:val="none" w:sz="0" w:space="0" w:color="auto"/>
      </w:divBdr>
    </w:div>
    <w:div w:id="2141730703">
      <w:marLeft w:val="0"/>
      <w:marRight w:val="0"/>
      <w:marTop w:val="0"/>
      <w:marBottom w:val="0"/>
      <w:divBdr>
        <w:top w:val="none" w:sz="0" w:space="0" w:color="auto"/>
        <w:left w:val="none" w:sz="0" w:space="0" w:color="auto"/>
        <w:bottom w:val="none" w:sz="0" w:space="0" w:color="auto"/>
        <w:right w:val="none" w:sz="0" w:space="0" w:color="auto"/>
      </w:divBdr>
      <w:divsChild>
        <w:div w:id="2141730762">
          <w:marLeft w:val="0"/>
          <w:marRight w:val="0"/>
          <w:marTop w:val="0"/>
          <w:marBottom w:val="0"/>
          <w:divBdr>
            <w:top w:val="none" w:sz="0" w:space="0" w:color="auto"/>
            <w:left w:val="none" w:sz="0" w:space="0" w:color="auto"/>
            <w:bottom w:val="none" w:sz="0" w:space="0" w:color="auto"/>
            <w:right w:val="none" w:sz="0" w:space="0" w:color="auto"/>
          </w:divBdr>
        </w:div>
        <w:div w:id="2141730775">
          <w:marLeft w:val="0"/>
          <w:marRight w:val="0"/>
          <w:marTop w:val="0"/>
          <w:marBottom w:val="0"/>
          <w:divBdr>
            <w:top w:val="none" w:sz="0" w:space="0" w:color="auto"/>
            <w:left w:val="none" w:sz="0" w:space="0" w:color="auto"/>
            <w:bottom w:val="none" w:sz="0" w:space="0" w:color="auto"/>
            <w:right w:val="none" w:sz="0" w:space="0" w:color="auto"/>
          </w:divBdr>
        </w:div>
      </w:divsChild>
    </w:div>
    <w:div w:id="2141730705">
      <w:marLeft w:val="0"/>
      <w:marRight w:val="0"/>
      <w:marTop w:val="0"/>
      <w:marBottom w:val="0"/>
      <w:divBdr>
        <w:top w:val="none" w:sz="0" w:space="0" w:color="auto"/>
        <w:left w:val="none" w:sz="0" w:space="0" w:color="auto"/>
        <w:bottom w:val="none" w:sz="0" w:space="0" w:color="auto"/>
        <w:right w:val="none" w:sz="0" w:space="0" w:color="auto"/>
      </w:divBdr>
    </w:div>
    <w:div w:id="2141730706">
      <w:marLeft w:val="0"/>
      <w:marRight w:val="0"/>
      <w:marTop w:val="0"/>
      <w:marBottom w:val="0"/>
      <w:divBdr>
        <w:top w:val="none" w:sz="0" w:space="0" w:color="auto"/>
        <w:left w:val="none" w:sz="0" w:space="0" w:color="auto"/>
        <w:bottom w:val="none" w:sz="0" w:space="0" w:color="auto"/>
        <w:right w:val="none" w:sz="0" w:space="0" w:color="auto"/>
      </w:divBdr>
    </w:div>
    <w:div w:id="2141730707">
      <w:marLeft w:val="0"/>
      <w:marRight w:val="0"/>
      <w:marTop w:val="0"/>
      <w:marBottom w:val="0"/>
      <w:divBdr>
        <w:top w:val="none" w:sz="0" w:space="0" w:color="auto"/>
        <w:left w:val="none" w:sz="0" w:space="0" w:color="auto"/>
        <w:bottom w:val="none" w:sz="0" w:space="0" w:color="auto"/>
        <w:right w:val="none" w:sz="0" w:space="0" w:color="auto"/>
      </w:divBdr>
    </w:div>
    <w:div w:id="2141730708">
      <w:marLeft w:val="0"/>
      <w:marRight w:val="0"/>
      <w:marTop w:val="0"/>
      <w:marBottom w:val="0"/>
      <w:divBdr>
        <w:top w:val="none" w:sz="0" w:space="0" w:color="auto"/>
        <w:left w:val="none" w:sz="0" w:space="0" w:color="auto"/>
        <w:bottom w:val="none" w:sz="0" w:space="0" w:color="auto"/>
        <w:right w:val="none" w:sz="0" w:space="0" w:color="auto"/>
      </w:divBdr>
    </w:div>
    <w:div w:id="2141730709">
      <w:marLeft w:val="0"/>
      <w:marRight w:val="0"/>
      <w:marTop w:val="0"/>
      <w:marBottom w:val="0"/>
      <w:divBdr>
        <w:top w:val="none" w:sz="0" w:space="0" w:color="auto"/>
        <w:left w:val="none" w:sz="0" w:space="0" w:color="auto"/>
        <w:bottom w:val="none" w:sz="0" w:space="0" w:color="auto"/>
        <w:right w:val="none" w:sz="0" w:space="0" w:color="auto"/>
      </w:divBdr>
    </w:div>
    <w:div w:id="2141730710">
      <w:marLeft w:val="0"/>
      <w:marRight w:val="0"/>
      <w:marTop w:val="0"/>
      <w:marBottom w:val="0"/>
      <w:divBdr>
        <w:top w:val="none" w:sz="0" w:space="0" w:color="auto"/>
        <w:left w:val="none" w:sz="0" w:space="0" w:color="auto"/>
        <w:bottom w:val="none" w:sz="0" w:space="0" w:color="auto"/>
        <w:right w:val="none" w:sz="0" w:space="0" w:color="auto"/>
      </w:divBdr>
    </w:div>
    <w:div w:id="2141730711">
      <w:marLeft w:val="0"/>
      <w:marRight w:val="0"/>
      <w:marTop w:val="0"/>
      <w:marBottom w:val="0"/>
      <w:divBdr>
        <w:top w:val="none" w:sz="0" w:space="0" w:color="auto"/>
        <w:left w:val="none" w:sz="0" w:space="0" w:color="auto"/>
        <w:bottom w:val="none" w:sz="0" w:space="0" w:color="auto"/>
        <w:right w:val="none" w:sz="0" w:space="0" w:color="auto"/>
      </w:divBdr>
    </w:div>
    <w:div w:id="2141730712">
      <w:marLeft w:val="0"/>
      <w:marRight w:val="0"/>
      <w:marTop w:val="0"/>
      <w:marBottom w:val="0"/>
      <w:divBdr>
        <w:top w:val="none" w:sz="0" w:space="0" w:color="auto"/>
        <w:left w:val="none" w:sz="0" w:space="0" w:color="auto"/>
        <w:bottom w:val="none" w:sz="0" w:space="0" w:color="auto"/>
        <w:right w:val="none" w:sz="0" w:space="0" w:color="auto"/>
      </w:divBdr>
    </w:div>
    <w:div w:id="2141730713">
      <w:marLeft w:val="0"/>
      <w:marRight w:val="0"/>
      <w:marTop w:val="0"/>
      <w:marBottom w:val="0"/>
      <w:divBdr>
        <w:top w:val="none" w:sz="0" w:space="0" w:color="auto"/>
        <w:left w:val="none" w:sz="0" w:space="0" w:color="auto"/>
        <w:bottom w:val="none" w:sz="0" w:space="0" w:color="auto"/>
        <w:right w:val="none" w:sz="0" w:space="0" w:color="auto"/>
      </w:divBdr>
    </w:div>
    <w:div w:id="2141730714">
      <w:marLeft w:val="0"/>
      <w:marRight w:val="0"/>
      <w:marTop w:val="0"/>
      <w:marBottom w:val="0"/>
      <w:divBdr>
        <w:top w:val="none" w:sz="0" w:space="0" w:color="auto"/>
        <w:left w:val="none" w:sz="0" w:space="0" w:color="auto"/>
        <w:bottom w:val="none" w:sz="0" w:space="0" w:color="auto"/>
        <w:right w:val="none" w:sz="0" w:space="0" w:color="auto"/>
      </w:divBdr>
    </w:div>
    <w:div w:id="2141730715">
      <w:marLeft w:val="0"/>
      <w:marRight w:val="0"/>
      <w:marTop w:val="0"/>
      <w:marBottom w:val="0"/>
      <w:divBdr>
        <w:top w:val="none" w:sz="0" w:space="0" w:color="auto"/>
        <w:left w:val="none" w:sz="0" w:space="0" w:color="auto"/>
        <w:bottom w:val="none" w:sz="0" w:space="0" w:color="auto"/>
        <w:right w:val="none" w:sz="0" w:space="0" w:color="auto"/>
      </w:divBdr>
    </w:div>
    <w:div w:id="2141730716">
      <w:marLeft w:val="0"/>
      <w:marRight w:val="0"/>
      <w:marTop w:val="0"/>
      <w:marBottom w:val="0"/>
      <w:divBdr>
        <w:top w:val="none" w:sz="0" w:space="0" w:color="auto"/>
        <w:left w:val="none" w:sz="0" w:space="0" w:color="auto"/>
        <w:bottom w:val="none" w:sz="0" w:space="0" w:color="auto"/>
        <w:right w:val="none" w:sz="0" w:space="0" w:color="auto"/>
      </w:divBdr>
    </w:div>
    <w:div w:id="2141730717">
      <w:marLeft w:val="0"/>
      <w:marRight w:val="0"/>
      <w:marTop w:val="0"/>
      <w:marBottom w:val="0"/>
      <w:divBdr>
        <w:top w:val="none" w:sz="0" w:space="0" w:color="auto"/>
        <w:left w:val="none" w:sz="0" w:space="0" w:color="auto"/>
        <w:bottom w:val="none" w:sz="0" w:space="0" w:color="auto"/>
        <w:right w:val="none" w:sz="0" w:space="0" w:color="auto"/>
      </w:divBdr>
    </w:div>
    <w:div w:id="2141730718">
      <w:marLeft w:val="0"/>
      <w:marRight w:val="0"/>
      <w:marTop w:val="0"/>
      <w:marBottom w:val="0"/>
      <w:divBdr>
        <w:top w:val="none" w:sz="0" w:space="0" w:color="auto"/>
        <w:left w:val="none" w:sz="0" w:space="0" w:color="auto"/>
        <w:bottom w:val="none" w:sz="0" w:space="0" w:color="auto"/>
        <w:right w:val="none" w:sz="0" w:space="0" w:color="auto"/>
      </w:divBdr>
    </w:div>
    <w:div w:id="2141730719">
      <w:marLeft w:val="0"/>
      <w:marRight w:val="0"/>
      <w:marTop w:val="0"/>
      <w:marBottom w:val="0"/>
      <w:divBdr>
        <w:top w:val="none" w:sz="0" w:space="0" w:color="auto"/>
        <w:left w:val="none" w:sz="0" w:space="0" w:color="auto"/>
        <w:bottom w:val="none" w:sz="0" w:space="0" w:color="auto"/>
        <w:right w:val="none" w:sz="0" w:space="0" w:color="auto"/>
      </w:divBdr>
    </w:div>
    <w:div w:id="2141730720">
      <w:marLeft w:val="0"/>
      <w:marRight w:val="0"/>
      <w:marTop w:val="0"/>
      <w:marBottom w:val="0"/>
      <w:divBdr>
        <w:top w:val="none" w:sz="0" w:space="0" w:color="auto"/>
        <w:left w:val="none" w:sz="0" w:space="0" w:color="auto"/>
        <w:bottom w:val="none" w:sz="0" w:space="0" w:color="auto"/>
        <w:right w:val="none" w:sz="0" w:space="0" w:color="auto"/>
      </w:divBdr>
    </w:div>
    <w:div w:id="2141730722">
      <w:marLeft w:val="0"/>
      <w:marRight w:val="0"/>
      <w:marTop w:val="0"/>
      <w:marBottom w:val="0"/>
      <w:divBdr>
        <w:top w:val="none" w:sz="0" w:space="0" w:color="auto"/>
        <w:left w:val="none" w:sz="0" w:space="0" w:color="auto"/>
        <w:bottom w:val="none" w:sz="0" w:space="0" w:color="auto"/>
        <w:right w:val="none" w:sz="0" w:space="0" w:color="auto"/>
      </w:divBdr>
    </w:div>
    <w:div w:id="2141730723">
      <w:marLeft w:val="0"/>
      <w:marRight w:val="0"/>
      <w:marTop w:val="0"/>
      <w:marBottom w:val="0"/>
      <w:divBdr>
        <w:top w:val="none" w:sz="0" w:space="0" w:color="auto"/>
        <w:left w:val="none" w:sz="0" w:space="0" w:color="auto"/>
        <w:bottom w:val="none" w:sz="0" w:space="0" w:color="auto"/>
        <w:right w:val="none" w:sz="0" w:space="0" w:color="auto"/>
      </w:divBdr>
    </w:div>
    <w:div w:id="2141730724">
      <w:marLeft w:val="0"/>
      <w:marRight w:val="0"/>
      <w:marTop w:val="0"/>
      <w:marBottom w:val="0"/>
      <w:divBdr>
        <w:top w:val="none" w:sz="0" w:space="0" w:color="auto"/>
        <w:left w:val="none" w:sz="0" w:space="0" w:color="auto"/>
        <w:bottom w:val="none" w:sz="0" w:space="0" w:color="auto"/>
        <w:right w:val="none" w:sz="0" w:space="0" w:color="auto"/>
      </w:divBdr>
    </w:div>
    <w:div w:id="2141730725">
      <w:marLeft w:val="0"/>
      <w:marRight w:val="0"/>
      <w:marTop w:val="0"/>
      <w:marBottom w:val="0"/>
      <w:divBdr>
        <w:top w:val="none" w:sz="0" w:space="0" w:color="auto"/>
        <w:left w:val="none" w:sz="0" w:space="0" w:color="auto"/>
        <w:bottom w:val="none" w:sz="0" w:space="0" w:color="auto"/>
        <w:right w:val="none" w:sz="0" w:space="0" w:color="auto"/>
      </w:divBdr>
    </w:div>
    <w:div w:id="2141730727">
      <w:marLeft w:val="0"/>
      <w:marRight w:val="0"/>
      <w:marTop w:val="0"/>
      <w:marBottom w:val="0"/>
      <w:divBdr>
        <w:top w:val="none" w:sz="0" w:space="0" w:color="auto"/>
        <w:left w:val="none" w:sz="0" w:space="0" w:color="auto"/>
        <w:bottom w:val="none" w:sz="0" w:space="0" w:color="auto"/>
        <w:right w:val="none" w:sz="0" w:space="0" w:color="auto"/>
      </w:divBdr>
    </w:div>
    <w:div w:id="2141730729">
      <w:marLeft w:val="0"/>
      <w:marRight w:val="0"/>
      <w:marTop w:val="0"/>
      <w:marBottom w:val="0"/>
      <w:divBdr>
        <w:top w:val="none" w:sz="0" w:space="0" w:color="auto"/>
        <w:left w:val="none" w:sz="0" w:space="0" w:color="auto"/>
        <w:bottom w:val="none" w:sz="0" w:space="0" w:color="auto"/>
        <w:right w:val="none" w:sz="0" w:space="0" w:color="auto"/>
      </w:divBdr>
    </w:div>
    <w:div w:id="2141730731">
      <w:marLeft w:val="0"/>
      <w:marRight w:val="0"/>
      <w:marTop w:val="0"/>
      <w:marBottom w:val="0"/>
      <w:divBdr>
        <w:top w:val="none" w:sz="0" w:space="0" w:color="auto"/>
        <w:left w:val="none" w:sz="0" w:space="0" w:color="auto"/>
        <w:bottom w:val="none" w:sz="0" w:space="0" w:color="auto"/>
        <w:right w:val="none" w:sz="0" w:space="0" w:color="auto"/>
      </w:divBdr>
    </w:div>
    <w:div w:id="2141730732">
      <w:marLeft w:val="0"/>
      <w:marRight w:val="0"/>
      <w:marTop w:val="0"/>
      <w:marBottom w:val="0"/>
      <w:divBdr>
        <w:top w:val="none" w:sz="0" w:space="0" w:color="auto"/>
        <w:left w:val="none" w:sz="0" w:space="0" w:color="auto"/>
        <w:bottom w:val="none" w:sz="0" w:space="0" w:color="auto"/>
        <w:right w:val="none" w:sz="0" w:space="0" w:color="auto"/>
      </w:divBdr>
    </w:div>
    <w:div w:id="2141730733">
      <w:marLeft w:val="0"/>
      <w:marRight w:val="0"/>
      <w:marTop w:val="0"/>
      <w:marBottom w:val="0"/>
      <w:divBdr>
        <w:top w:val="none" w:sz="0" w:space="0" w:color="auto"/>
        <w:left w:val="none" w:sz="0" w:space="0" w:color="auto"/>
        <w:bottom w:val="none" w:sz="0" w:space="0" w:color="auto"/>
        <w:right w:val="none" w:sz="0" w:space="0" w:color="auto"/>
      </w:divBdr>
    </w:div>
    <w:div w:id="2141730734">
      <w:marLeft w:val="0"/>
      <w:marRight w:val="0"/>
      <w:marTop w:val="0"/>
      <w:marBottom w:val="0"/>
      <w:divBdr>
        <w:top w:val="none" w:sz="0" w:space="0" w:color="auto"/>
        <w:left w:val="none" w:sz="0" w:space="0" w:color="auto"/>
        <w:bottom w:val="none" w:sz="0" w:space="0" w:color="auto"/>
        <w:right w:val="none" w:sz="0" w:space="0" w:color="auto"/>
      </w:divBdr>
    </w:div>
    <w:div w:id="2141730735">
      <w:marLeft w:val="0"/>
      <w:marRight w:val="0"/>
      <w:marTop w:val="0"/>
      <w:marBottom w:val="0"/>
      <w:divBdr>
        <w:top w:val="none" w:sz="0" w:space="0" w:color="auto"/>
        <w:left w:val="none" w:sz="0" w:space="0" w:color="auto"/>
        <w:bottom w:val="none" w:sz="0" w:space="0" w:color="auto"/>
        <w:right w:val="none" w:sz="0" w:space="0" w:color="auto"/>
      </w:divBdr>
    </w:div>
    <w:div w:id="2141730736">
      <w:marLeft w:val="0"/>
      <w:marRight w:val="0"/>
      <w:marTop w:val="0"/>
      <w:marBottom w:val="0"/>
      <w:divBdr>
        <w:top w:val="none" w:sz="0" w:space="0" w:color="auto"/>
        <w:left w:val="none" w:sz="0" w:space="0" w:color="auto"/>
        <w:bottom w:val="none" w:sz="0" w:space="0" w:color="auto"/>
        <w:right w:val="none" w:sz="0" w:space="0" w:color="auto"/>
      </w:divBdr>
    </w:div>
    <w:div w:id="2141730737">
      <w:marLeft w:val="0"/>
      <w:marRight w:val="0"/>
      <w:marTop w:val="0"/>
      <w:marBottom w:val="0"/>
      <w:divBdr>
        <w:top w:val="none" w:sz="0" w:space="0" w:color="auto"/>
        <w:left w:val="none" w:sz="0" w:space="0" w:color="auto"/>
        <w:bottom w:val="none" w:sz="0" w:space="0" w:color="auto"/>
        <w:right w:val="none" w:sz="0" w:space="0" w:color="auto"/>
      </w:divBdr>
    </w:div>
    <w:div w:id="2141730738">
      <w:marLeft w:val="0"/>
      <w:marRight w:val="0"/>
      <w:marTop w:val="0"/>
      <w:marBottom w:val="0"/>
      <w:divBdr>
        <w:top w:val="none" w:sz="0" w:space="0" w:color="auto"/>
        <w:left w:val="none" w:sz="0" w:space="0" w:color="auto"/>
        <w:bottom w:val="none" w:sz="0" w:space="0" w:color="auto"/>
        <w:right w:val="none" w:sz="0" w:space="0" w:color="auto"/>
      </w:divBdr>
    </w:div>
    <w:div w:id="2141730739">
      <w:marLeft w:val="0"/>
      <w:marRight w:val="0"/>
      <w:marTop w:val="0"/>
      <w:marBottom w:val="0"/>
      <w:divBdr>
        <w:top w:val="none" w:sz="0" w:space="0" w:color="auto"/>
        <w:left w:val="none" w:sz="0" w:space="0" w:color="auto"/>
        <w:bottom w:val="none" w:sz="0" w:space="0" w:color="auto"/>
        <w:right w:val="none" w:sz="0" w:space="0" w:color="auto"/>
      </w:divBdr>
    </w:div>
    <w:div w:id="2141730740">
      <w:marLeft w:val="0"/>
      <w:marRight w:val="0"/>
      <w:marTop w:val="0"/>
      <w:marBottom w:val="0"/>
      <w:divBdr>
        <w:top w:val="none" w:sz="0" w:space="0" w:color="auto"/>
        <w:left w:val="none" w:sz="0" w:space="0" w:color="auto"/>
        <w:bottom w:val="none" w:sz="0" w:space="0" w:color="auto"/>
        <w:right w:val="none" w:sz="0" w:space="0" w:color="auto"/>
      </w:divBdr>
    </w:div>
    <w:div w:id="2141730741">
      <w:marLeft w:val="0"/>
      <w:marRight w:val="0"/>
      <w:marTop w:val="0"/>
      <w:marBottom w:val="0"/>
      <w:divBdr>
        <w:top w:val="none" w:sz="0" w:space="0" w:color="auto"/>
        <w:left w:val="none" w:sz="0" w:space="0" w:color="auto"/>
        <w:bottom w:val="none" w:sz="0" w:space="0" w:color="auto"/>
        <w:right w:val="none" w:sz="0" w:space="0" w:color="auto"/>
      </w:divBdr>
    </w:div>
    <w:div w:id="2141730742">
      <w:marLeft w:val="0"/>
      <w:marRight w:val="0"/>
      <w:marTop w:val="0"/>
      <w:marBottom w:val="0"/>
      <w:divBdr>
        <w:top w:val="none" w:sz="0" w:space="0" w:color="auto"/>
        <w:left w:val="none" w:sz="0" w:space="0" w:color="auto"/>
        <w:bottom w:val="none" w:sz="0" w:space="0" w:color="auto"/>
        <w:right w:val="none" w:sz="0" w:space="0" w:color="auto"/>
      </w:divBdr>
    </w:div>
    <w:div w:id="2141730743">
      <w:marLeft w:val="0"/>
      <w:marRight w:val="0"/>
      <w:marTop w:val="0"/>
      <w:marBottom w:val="0"/>
      <w:divBdr>
        <w:top w:val="none" w:sz="0" w:space="0" w:color="auto"/>
        <w:left w:val="none" w:sz="0" w:space="0" w:color="auto"/>
        <w:bottom w:val="none" w:sz="0" w:space="0" w:color="auto"/>
        <w:right w:val="none" w:sz="0" w:space="0" w:color="auto"/>
      </w:divBdr>
      <w:divsChild>
        <w:div w:id="2141730728">
          <w:marLeft w:val="0"/>
          <w:marRight w:val="0"/>
          <w:marTop w:val="0"/>
          <w:marBottom w:val="0"/>
          <w:divBdr>
            <w:top w:val="none" w:sz="0" w:space="0" w:color="auto"/>
            <w:left w:val="none" w:sz="0" w:space="0" w:color="auto"/>
            <w:bottom w:val="none" w:sz="0" w:space="0" w:color="auto"/>
            <w:right w:val="none" w:sz="0" w:space="0" w:color="auto"/>
          </w:divBdr>
          <w:divsChild>
            <w:div w:id="2141730608">
              <w:marLeft w:val="0"/>
              <w:marRight w:val="0"/>
              <w:marTop w:val="0"/>
              <w:marBottom w:val="0"/>
              <w:divBdr>
                <w:top w:val="none" w:sz="0" w:space="0" w:color="auto"/>
                <w:left w:val="none" w:sz="0" w:space="0" w:color="auto"/>
                <w:bottom w:val="none" w:sz="0" w:space="0" w:color="auto"/>
                <w:right w:val="none" w:sz="0" w:space="0" w:color="auto"/>
              </w:divBdr>
              <w:divsChild>
                <w:div w:id="2141730765">
                  <w:marLeft w:val="0"/>
                  <w:marRight w:val="0"/>
                  <w:marTop w:val="0"/>
                  <w:marBottom w:val="0"/>
                  <w:divBdr>
                    <w:top w:val="none" w:sz="0" w:space="0" w:color="auto"/>
                    <w:left w:val="none" w:sz="0" w:space="0" w:color="auto"/>
                    <w:bottom w:val="none" w:sz="0" w:space="0" w:color="auto"/>
                    <w:right w:val="none" w:sz="0" w:space="0" w:color="auto"/>
                  </w:divBdr>
                  <w:divsChild>
                    <w:div w:id="2141730651">
                      <w:marLeft w:val="0"/>
                      <w:marRight w:val="0"/>
                      <w:marTop w:val="0"/>
                      <w:marBottom w:val="0"/>
                      <w:divBdr>
                        <w:top w:val="single" w:sz="6" w:space="0" w:color="9E9C9C"/>
                        <w:left w:val="single" w:sz="6" w:space="0" w:color="9E9C9C"/>
                        <w:bottom w:val="single" w:sz="6" w:space="0" w:color="9E9C9C"/>
                        <w:right w:val="single" w:sz="6" w:space="0" w:color="9E9C9C"/>
                      </w:divBdr>
                      <w:divsChild>
                        <w:div w:id="2141730612">
                          <w:marLeft w:val="0"/>
                          <w:marRight w:val="0"/>
                          <w:marTop w:val="0"/>
                          <w:marBottom w:val="0"/>
                          <w:divBdr>
                            <w:top w:val="none" w:sz="0" w:space="0" w:color="auto"/>
                            <w:left w:val="none" w:sz="0" w:space="0" w:color="auto"/>
                            <w:bottom w:val="none" w:sz="0" w:space="0" w:color="auto"/>
                            <w:right w:val="none" w:sz="0" w:space="0" w:color="auto"/>
                          </w:divBdr>
                          <w:divsChild>
                            <w:div w:id="21417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30744">
      <w:marLeft w:val="0"/>
      <w:marRight w:val="0"/>
      <w:marTop w:val="0"/>
      <w:marBottom w:val="0"/>
      <w:divBdr>
        <w:top w:val="none" w:sz="0" w:space="0" w:color="auto"/>
        <w:left w:val="none" w:sz="0" w:space="0" w:color="auto"/>
        <w:bottom w:val="none" w:sz="0" w:space="0" w:color="auto"/>
        <w:right w:val="none" w:sz="0" w:space="0" w:color="auto"/>
      </w:divBdr>
    </w:div>
    <w:div w:id="2141730745">
      <w:marLeft w:val="0"/>
      <w:marRight w:val="0"/>
      <w:marTop w:val="0"/>
      <w:marBottom w:val="0"/>
      <w:divBdr>
        <w:top w:val="none" w:sz="0" w:space="0" w:color="auto"/>
        <w:left w:val="none" w:sz="0" w:space="0" w:color="auto"/>
        <w:bottom w:val="none" w:sz="0" w:space="0" w:color="auto"/>
        <w:right w:val="none" w:sz="0" w:space="0" w:color="auto"/>
      </w:divBdr>
    </w:div>
    <w:div w:id="2141730747">
      <w:marLeft w:val="0"/>
      <w:marRight w:val="0"/>
      <w:marTop w:val="0"/>
      <w:marBottom w:val="0"/>
      <w:divBdr>
        <w:top w:val="none" w:sz="0" w:space="0" w:color="auto"/>
        <w:left w:val="none" w:sz="0" w:space="0" w:color="auto"/>
        <w:bottom w:val="none" w:sz="0" w:space="0" w:color="auto"/>
        <w:right w:val="none" w:sz="0" w:space="0" w:color="auto"/>
      </w:divBdr>
    </w:div>
    <w:div w:id="2141730748">
      <w:marLeft w:val="0"/>
      <w:marRight w:val="0"/>
      <w:marTop w:val="0"/>
      <w:marBottom w:val="0"/>
      <w:divBdr>
        <w:top w:val="none" w:sz="0" w:space="0" w:color="auto"/>
        <w:left w:val="none" w:sz="0" w:space="0" w:color="auto"/>
        <w:bottom w:val="none" w:sz="0" w:space="0" w:color="auto"/>
        <w:right w:val="none" w:sz="0" w:space="0" w:color="auto"/>
      </w:divBdr>
    </w:div>
    <w:div w:id="2141730749">
      <w:marLeft w:val="0"/>
      <w:marRight w:val="0"/>
      <w:marTop w:val="0"/>
      <w:marBottom w:val="0"/>
      <w:divBdr>
        <w:top w:val="none" w:sz="0" w:space="0" w:color="auto"/>
        <w:left w:val="none" w:sz="0" w:space="0" w:color="auto"/>
        <w:bottom w:val="none" w:sz="0" w:space="0" w:color="auto"/>
        <w:right w:val="none" w:sz="0" w:space="0" w:color="auto"/>
      </w:divBdr>
    </w:div>
    <w:div w:id="2141730750">
      <w:marLeft w:val="0"/>
      <w:marRight w:val="0"/>
      <w:marTop w:val="0"/>
      <w:marBottom w:val="0"/>
      <w:divBdr>
        <w:top w:val="none" w:sz="0" w:space="0" w:color="auto"/>
        <w:left w:val="none" w:sz="0" w:space="0" w:color="auto"/>
        <w:bottom w:val="none" w:sz="0" w:space="0" w:color="auto"/>
        <w:right w:val="none" w:sz="0" w:space="0" w:color="auto"/>
      </w:divBdr>
    </w:div>
    <w:div w:id="2141730751">
      <w:marLeft w:val="0"/>
      <w:marRight w:val="0"/>
      <w:marTop w:val="0"/>
      <w:marBottom w:val="0"/>
      <w:divBdr>
        <w:top w:val="none" w:sz="0" w:space="0" w:color="auto"/>
        <w:left w:val="none" w:sz="0" w:space="0" w:color="auto"/>
        <w:bottom w:val="none" w:sz="0" w:space="0" w:color="auto"/>
        <w:right w:val="none" w:sz="0" w:space="0" w:color="auto"/>
      </w:divBdr>
    </w:div>
    <w:div w:id="2141730752">
      <w:marLeft w:val="0"/>
      <w:marRight w:val="0"/>
      <w:marTop w:val="0"/>
      <w:marBottom w:val="0"/>
      <w:divBdr>
        <w:top w:val="none" w:sz="0" w:space="0" w:color="auto"/>
        <w:left w:val="none" w:sz="0" w:space="0" w:color="auto"/>
        <w:bottom w:val="none" w:sz="0" w:space="0" w:color="auto"/>
        <w:right w:val="none" w:sz="0" w:space="0" w:color="auto"/>
      </w:divBdr>
    </w:div>
    <w:div w:id="2141730753">
      <w:marLeft w:val="0"/>
      <w:marRight w:val="0"/>
      <w:marTop w:val="0"/>
      <w:marBottom w:val="0"/>
      <w:divBdr>
        <w:top w:val="none" w:sz="0" w:space="0" w:color="auto"/>
        <w:left w:val="none" w:sz="0" w:space="0" w:color="auto"/>
        <w:bottom w:val="none" w:sz="0" w:space="0" w:color="auto"/>
        <w:right w:val="none" w:sz="0" w:space="0" w:color="auto"/>
      </w:divBdr>
    </w:div>
    <w:div w:id="2141730754">
      <w:marLeft w:val="0"/>
      <w:marRight w:val="0"/>
      <w:marTop w:val="0"/>
      <w:marBottom w:val="0"/>
      <w:divBdr>
        <w:top w:val="none" w:sz="0" w:space="0" w:color="auto"/>
        <w:left w:val="none" w:sz="0" w:space="0" w:color="auto"/>
        <w:bottom w:val="none" w:sz="0" w:space="0" w:color="auto"/>
        <w:right w:val="none" w:sz="0" w:space="0" w:color="auto"/>
      </w:divBdr>
    </w:div>
    <w:div w:id="2141730755">
      <w:marLeft w:val="0"/>
      <w:marRight w:val="0"/>
      <w:marTop w:val="0"/>
      <w:marBottom w:val="0"/>
      <w:divBdr>
        <w:top w:val="none" w:sz="0" w:space="0" w:color="auto"/>
        <w:left w:val="none" w:sz="0" w:space="0" w:color="auto"/>
        <w:bottom w:val="none" w:sz="0" w:space="0" w:color="auto"/>
        <w:right w:val="none" w:sz="0" w:space="0" w:color="auto"/>
      </w:divBdr>
    </w:div>
    <w:div w:id="2141730756">
      <w:marLeft w:val="0"/>
      <w:marRight w:val="0"/>
      <w:marTop w:val="0"/>
      <w:marBottom w:val="0"/>
      <w:divBdr>
        <w:top w:val="none" w:sz="0" w:space="0" w:color="auto"/>
        <w:left w:val="none" w:sz="0" w:space="0" w:color="auto"/>
        <w:bottom w:val="none" w:sz="0" w:space="0" w:color="auto"/>
        <w:right w:val="none" w:sz="0" w:space="0" w:color="auto"/>
      </w:divBdr>
    </w:div>
    <w:div w:id="2141730757">
      <w:marLeft w:val="0"/>
      <w:marRight w:val="0"/>
      <w:marTop w:val="0"/>
      <w:marBottom w:val="0"/>
      <w:divBdr>
        <w:top w:val="none" w:sz="0" w:space="0" w:color="auto"/>
        <w:left w:val="none" w:sz="0" w:space="0" w:color="auto"/>
        <w:bottom w:val="none" w:sz="0" w:space="0" w:color="auto"/>
        <w:right w:val="none" w:sz="0" w:space="0" w:color="auto"/>
      </w:divBdr>
    </w:div>
    <w:div w:id="2141730758">
      <w:marLeft w:val="0"/>
      <w:marRight w:val="0"/>
      <w:marTop w:val="0"/>
      <w:marBottom w:val="0"/>
      <w:divBdr>
        <w:top w:val="none" w:sz="0" w:space="0" w:color="auto"/>
        <w:left w:val="none" w:sz="0" w:space="0" w:color="auto"/>
        <w:bottom w:val="none" w:sz="0" w:space="0" w:color="auto"/>
        <w:right w:val="none" w:sz="0" w:space="0" w:color="auto"/>
      </w:divBdr>
    </w:div>
    <w:div w:id="2141730760">
      <w:marLeft w:val="0"/>
      <w:marRight w:val="0"/>
      <w:marTop w:val="0"/>
      <w:marBottom w:val="0"/>
      <w:divBdr>
        <w:top w:val="none" w:sz="0" w:space="0" w:color="auto"/>
        <w:left w:val="none" w:sz="0" w:space="0" w:color="auto"/>
        <w:bottom w:val="none" w:sz="0" w:space="0" w:color="auto"/>
        <w:right w:val="none" w:sz="0" w:space="0" w:color="auto"/>
      </w:divBdr>
      <w:divsChild>
        <w:div w:id="2141730606">
          <w:marLeft w:val="0"/>
          <w:marRight w:val="0"/>
          <w:marTop w:val="0"/>
          <w:marBottom w:val="0"/>
          <w:divBdr>
            <w:top w:val="none" w:sz="0" w:space="0" w:color="auto"/>
            <w:left w:val="none" w:sz="0" w:space="0" w:color="auto"/>
            <w:bottom w:val="none" w:sz="0" w:space="0" w:color="auto"/>
            <w:right w:val="none" w:sz="0" w:space="0" w:color="auto"/>
          </w:divBdr>
        </w:div>
      </w:divsChild>
    </w:div>
    <w:div w:id="2141730761">
      <w:marLeft w:val="0"/>
      <w:marRight w:val="0"/>
      <w:marTop w:val="0"/>
      <w:marBottom w:val="0"/>
      <w:divBdr>
        <w:top w:val="none" w:sz="0" w:space="0" w:color="auto"/>
        <w:left w:val="none" w:sz="0" w:space="0" w:color="auto"/>
        <w:bottom w:val="none" w:sz="0" w:space="0" w:color="auto"/>
        <w:right w:val="none" w:sz="0" w:space="0" w:color="auto"/>
      </w:divBdr>
    </w:div>
    <w:div w:id="2141730763">
      <w:marLeft w:val="0"/>
      <w:marRight w:val="0"/>
      <w:marTop w:val="0"/>
      <w:marBottom w:val="0"/>
      <w:divBdr>
        <w:top w:val="none" w:sz="0" w:space="0" w:color="auto"/>
        <w:left w:val="none" w:sz="0" w:space="0" w:color="auto"/>
        <w:bottom w:val="none" w:sz="0" w:space="0" w:color="auto"/>
        <w:right w:val="none" w:sz="0" w:space="0" w:color="auto"/>
      </w:divBdr>
    </w:div>
    <w:div w:id="2141730766">
      <w:marLeft w:val="0"/>
      <w:marRight w:val="0"/>
      <w:marTop w:val="0"/>
      <w:marBottom w:val="0"/>
      <w:divBdr>
        <w:top w:val="none" w:sz="0" w:space="0" w:color="auto"/>
        <w:left w:val="none" w:sz="0" w:space="0" w:color="auto"/>
        <w:bottom w:val="none" w:sz="0" w:space="0" w:color="auto"/>
        <w:right w:val="none" w:sz="0" w:space="0" w:color="auto"/>
      </w:divBdr>
    </w:div>
    <w:div w:id="2141730767">
      <w:marLeft w:val="0"/>
      <w:marRight w:val="0"/>
      <w:marTop w:val="0"/>
      <w:marBottom w:val="0"/>
      <w:divBdr>
        <w:top w:val="none" w:sz="0" w:space="0" w:color="auto"/>
        <w:left w:val="none" w:sz="0" w:space="0" w:color="auto"/>
        <w:bottom w:val="none" w:sz="0" w:space="0" w:color="auto"/>
        <w:right w:val="none" w:sz="0" w:space="0" w:color="auto"/>
      </w:divBdr>
    </w:div>
    <w:div w:id="2141730768">
      <w:marLeft w:val="0"/>
      <w:marRight w:val="0"/>
      <w:marTop w:val="0"/>
      <w:marBottom w:val="0"/>
      <w:divBdr>
        <w:top w:val="none" w:sz="0" w:space="0" w:color="auto"/>
        <w:left w:val="none" w:sz="0" w:space="0" w:color="auto"/>
        <w:bottom w:val="none" w:sz="0" w:space="0" w:color="auto"/>
        <w:right w:val="none" w:sz="0" w:space="0" w:color="auto"/>
      </w:divBdr>
    </w:div>
    <w:div w:id="2141730769">
      <w:marLeft w:val="0"/>
      <w:marRight w:val="0"/>
      <w:marTop w:val="0"/>
      <w:marBottom w:val="0"/>
      <w:divBdr>
        <w:top w:val="none" w:sz="0" w:space="0" w:color="auto"/>
        <w:left w:val="none" w:sz="0" w:space="0" w:color="auto"/>
        <w:bottom w:val="none" w:sz="0" w:space="0" w:color="auto"/>
        <w:right w:val="none" w:sz="0" w:space="0" w:color="auto"/>
      </w:divBdr>
    </w:div>
    <w:div w:id="2141730770">
      <w:marLeft w:val="0"/>
      <w:marRight w:val="0"/>
      <w:marTop w:val="0"/>
      <w:marBottom w:val="0"/>
      <w:divBdr>
        <w:top w:val="none" w:sz="0" w:space="0" w:color="auto"/>
        <w:left w:val="none" w:sz="0" w:space="0" w:color="auto"/>
        <w:bottom w:val="none" w:sz="0" w:space="0" w:color="auto"/>
        <w:right w:val="none" w:sz="0" w:space="0" w:color="auto"/>
      </w:divBdr>
    </w:div>
    <w:div w:id="2141730771">
      <w:marLeft w:val="0"/>
      <w:marRight w:val="0"/>
      <w:marTop w:val="0"/>
      <w:marBottom w:val="0"/>
      <w:divBdr>
        <w:top w:val="none" w:sz="0" w:space="0" w:color="auto"/>
        <w:left w:val="none" w:sz="0" w:space="0" w:color="auto"/>
        <w:bottom w:val="none" w:sz="0" w:space="0" w:color="auto"/>
        <w:right w:val="none" w:sz="0" w:space="0" w:color="auto"/>
      </w:divBdr>
    </w:div>
    <w:div w:id="2141730772">
      <w:marLeft w:val="0"/>
      <w:marRight w:val="0"/>
      <w:marTop w:val="0"/>
      <w:marBottom w:val="0"/>
      <w:divBdr>
        <w:top w:val="none" w:sz="0" w:space="0" w:color="auto"/>
        <w:left w:val="none" w:sz="0" w:space="0" w:color="auto"/>
        <w:bottom w:val="none" w:sz="0" w:space="0" w:color="auto"/>
        <w:right w:val="none" w:sz="0" w:space="0" w:color="auto"/>
      </w:divBdr>
    </w:div>
    <w:div w:id="2141730773">
      <w:marLeft w:val="0"/>
      <w:marRight w:val="0"/>
      <w:marTop w:val="0"/>
      <w:marBottom w:val="0"/>
      <w:divBdr>
        <w:top w:val="none" w:sz="0" w:space="0" w:color="auto"/>
        <w:left w:val="none" w:sz="0" w:space="0" w:color="auto"/>
        <w:bottom w:val="none" w:sz="0" w:space="0" w:color="auto"/>
        <w:right w:val="none" w:sz="0" w:space="0" w:color="auto"/>
      </w:divBdr>
    </w:div>
    <w:div w:id="2141730774">
      <w:marLeft w:val="0"/>
      <w:marRight w:val="0"/>
      <w:marTop w:val="0"/>
      <w:marBottom w:val="0"/>
      <w:divBdr>
        <w:top w:val="none" w:sz="0" w:space="0" w:color="auto"/>
        <w:left w:val="none" w:sz="0" w:space="0" w:color="auto"/>
        <w:bottom w:val="none" w:sz="0" w:space="0" w:color="auto"/>
        <w:right w:val="none" w:sz="0" w:space="0" w:color="auto"/>
      </w:divBdr>
    </w:div>
    <w:div w:id="2141730776">
      <w:marLeft w:val="0"/>
      <w:marRight w:val="0"/>
      <w:marTop w:val="0"/>
      <w:marBottom w:val="0"/>
      <w:divBdr>
        <w:top w:val="none" w:sz="0" w:space="0" w:color="auto"/>
        <w:left w:val="none" w:sz="0" w:space="0" w:color="auto"/>
        <w:bottom w:val="none" w:sz="0" w:space="0" w:color="auto"/>
        <w:right w:val="none" w:sz="0" w:space="0" w:color="auto"/>
      </w:divBdr>
    </w:div>
    <w:div w:id="2141730777">
      <w:marLeft w:val="0"/>
      <w:marRight w:val="0"/>
      <w:marTop w:val="0"/>
      <w:marBottom w:val="0"/>
      <w:divBdr>
        <w:top w:val="none" w:sz="0" w:space="0" w:color="auto"/>
        <w:left w:val="none" w:sz="0" w:space="0" w:color="auto"/>
        <w:bottom w:val="none" w:sz="0" w:space="0" w:color="auto"/>
        <w:right w:val="none" w:sz="0" w:space="0" w:color="auto"/>
      </w:divBdr>
    </w:div>
    <w:div w:id="2141730778">
      <w:marLeft w:val="0"/>
      <w:marRight w:val="0"/>
      <w:marTop w:val="0"/>
      <w:marBottom w:val="0"/>
      <w:divBdr>
        <w:top w:val="none" w:sz="0" w:space="0" w:color="auto"/>
        <w:left w:val="none" w:sz="0" w:space="0" w:color="auto"/>
        <w:bottom w:val="none" w:sz="0" w:space="0" w:color="auto"/>
        <w:right w:val="none" w:sz="0" w:space="0" w:color="auto"/>
      </w:divBdr>
      <w:divsChild>
        <w:div w:id="2141730673">
          <w:marLeft w:val="0"/>
          <w:marRight w:val="0"/>
          <w:marTop w:val="0"/>
          <w:marBottom w:val="0"/>
          <w:divBdr>
            <w:top w:val="none" w:sz="0" w:space="0" w:color="auto"/>
            <w:left w:val="none" w:sz="0" w:space="0" w:color="auto"/>
            <w:bottom w:val="none" w:sz="0" w:space="0" w:color="auto"/>
            <w:right w:val="none" w:sz="0" w:space="0" w:color="auto"/>
          </w:divBdr>
        </w:div>
      </w:divsChild>
    </w:div>
    <w:div w:id="2141730779">
      <w:marLeft w:val="0"/>
      <w:marRight w:val="0"/>
      <w:marTop w:val="0"/>
      <w:marBottom w:val="0"/>
      <w:divBdr>
        <w:top w:val="none" w:sz="0" w:space="0" w:color="auto"/>
        <w:left w:val="none" w:sz="0" w:space="0" w:color="auto"/>
        <w:bottom w:val="none" w:sz="0" w:space="0" w:color="auto"/>
        <w:right w:val="none" w:sz="0" w:space="0" w:color="auto"/>
      </w:divBdr>
    </w:div>
    <w:div w:id="2141730780">
      <w:marLeft w:val="0"/>
      <w:marRight w:val="0"/>
      <w:marTop w:val="0"/>
      <w:marBottom w:val="0"/>
      <w:divBdr>
        <w:top w:val="none" w:sz="0" w:space="0" w:color="auto"/>
        <w:left w:val="none" w:sz="0" w:space="0" w:color="auto"/>
        <w:bottom w:val="none" w:sz="0" w:space="0" w:color="auto"/>
        <w:right w:val="none" w:sz="0" w:space="0" w:color="auto"/>
      </w:divBdr>
    </w:div>
    <w:div w:id="2141730782">
      <w:marLeft w:val="0"/>
      <w:marRight w:val="0"/>
      <w:marTop w:val="0"/>
      <w:marBottom w:val="0"/>
      <w:divBdr>
        <w:top w:val="none" w:sz="0" w:space="0" w:color="auto"/>
        <w:left w:val="none" w:sz="0" w:space="0" w:color="auto"/>
        <w:bottom w:val="none" w:sz="0" w:space="0" w:color="auto"/>
        <w:right w:val="none" w:sz="0" w:space="0" w:color="auto"/>
      </w:divBdr>
    </w:div>
    <w:div w:id="2141730783">
      <w:marLeft w:val="0"/>
      <w:marRight w:val="0"/>
      <w:marTop w:val="0"/>
      <w:marBottom w:val="0"/>
      <w:divBdr>
        <w:top w:val="none" w:sz="0" w:space="0" w:color="auto"/>
        <w:left w:val="none" w:sz="0" w:space="0" w:color="auto"/>
        <w:bottom w:val="none" w:sz="0" w:space="0" w:color="auto"/>
        <w:right w:val="none" w:sz="0" w:space="0" w:color="auto"/>
      </w:divBdr>
    </w:div>
    <w:div w:id="2141730784">
      <w:marLeft w:val="0"/>
      <w:marRight w:val="0"/>
      <w:marTop w:val="0"/>
      <w:marBottom w:val="0"/>
      <w:divBdr>
        <w:top w:val="none" w:sz="0" w:space="0" w:color="auto"/>
        <w:left w:val="none" w:sz="0" w:space="0" w:color="auto"/>
        <w:bottom w:val="none" w:sz="0" w:space="0" w:color="auto"/>
        <w:right w:val="none" w:sz="0" w:space="0" w:color="auto"/>
      </w:divBdr>
    </w:div>
    <w:div w:id="2141730785">
      <w:marLeft w:val="0"/>
      <w:marRight w:val="0"/>
      <w:marTop w:val="0"/>
      <w:marBottom w:val="0"/>
      <w:divBdr>
        <w:top w:val="none" w:sz="0" w:space="0" w:color="auto"/>
        <w:left w:val="none" w:sz="0" w:space="0" w:color="auto"/>
        <w:bottom w:val="none" w:sz="0" w:space="0" w:color="auto"/>
        <w:right w:val="none" w:sz="0" w:space="0" w:color="auto"/>
      </w:divBdr>
    </w:div>
    <w:div w:id="2141730786">
      <w:marLeft w:val="0"/>
      <w:marRight w:val="0"/>
      <w:marTop w:val="0"/>
      <w:marBottom w:val="0"/>
      <w:divBdr>
        <w:top w:val="none" w:sz="0" w:space="0" w:color="auto"/>
        <w:left w:val="none" w:sz="0" w:space="0" w:color="auto"/>
        <w:bottom w:val="none" w:sz="0" w:space="0" w:color="auto"/>
        <w:right w:val="none" w:sz="0" w:space="0" w:color="auto"/>
      </w:divBdr>
    </w:div>
    <w:div w:id="2141730788">
      <w:marLeft w:val="0"/>
      <w:marRight w:val="0"/>
      <w:marTop w:val="0"/>
      <w:marBottom w:val="0"/>
      <w:divBdr>
        <w:top w:val="none" w:sz="0" w:space="0" w:color="auto"/>
        <w:left w:val="none" w:sz="0" w:space="0" w:color="auto"/>
        <w:bottom w:val="none" w:sz="0" w:space="0" w:color="auto"/>
        <w:right w:val="none" w:sz="0" w:space="0" w:color="auto"/>
      </w:divBdr>
    </w:div>
    <w:div w:id="2141730789">
      <w:marLeft w:val="0"/>
      <w:marRight w:val="0"/>
      <w:marTop w:val="0"/>
      <w:marBottom w:val="0"/>
      <w:divBdr>
        <w:top w:val="none" w:sz="0" w:space="0" w:color="auto"/>
        <w:left w:val="none" w:sz="0" w:space="0" w:color="auto"/>
        <w:bottom w:val="none" w:sz="0" w:space="0" w:color="auto"/>
        <w:right w:val="none" w:sz="0" w:space="0" w:color="auto"/>
      </w:divBdr>
    </w:div>
    <w:div w:id="2141730790">
      <w:marLeft w:val="0"/>
      <w:marRight w:val="0"/>
      <w:marTop w:val="0"/>
      <w:marBottom w:val="0"/>
      <w:divBdr>
        <w:top w:val="none" w:sz="0" w:space="0" w:color="auto"/>
        <w:left w:val="none" w:sz="0" w:space="0" w:color="auto"/>
        <w:bottom w:val="none" w:sz="0" w:space="0" w:color="auto"/>
        <w:right w:val="none" w:sz="0" w:space="0" w:color="auto"/>
      </w:divBdr>
    </w:div>
    <w:div w:id="2141730791">
      <w:marLeft w:val="0"/>
      <w:marRight w:val="0"/>
      <w:marTop w:val="0"/>
      <w:marBottom w:val="0"/>
      <w:divBdr>
        <w:top w:val="none" w:sz="0" w:space="0" w:color="auto"/>
        <w:left w:val="none" w:sz="0" w:space="0" w:color="auto"/>
        <w:bottom w:val="none" w:sz="0" w:space="0" w:color="auto"/>
        <w:right w:val="none" w:sz="0" w:space="0" w:color="auto"/>
      </w:divBdr>
    </w:div>
    <w:div w:id="2141730792">
      <w:marLeft w:val="0"/>
      <w:marRight w:val="0"/>
      <w:marTop w:val="0"/>
      <w:marBottom w:val="0"/>
      <w:divBdr>
        <w:top w:val="none" w:sz="0" w:space="0" w:color="auto"/>
        <w:left w:val="none" w:sz="0" w:space="0" w:color="auto"/>
        <w:bottom w:val="none" w:sz="0" w:space="0" w:color="auto"/>
        <w:right w:val="none" w:sz="0" w:space="0" w:color="auto"/>
      </w:divBdr>
    </w:div>
    <w:div w:id="2141730793">
      <w:marLeft w:val="0"/>
      <w:marRight w:val="0"/>
      <w:marTop w:val="0"/>
      <w:marBottom w:val="0"/>
      <w:divBdr>
        <w:top w:val="none" w:sz="0" w:space="0" w:color="auto"/>
        <w:left w:val="none" w:sz="0" w:space="0" w:color="auto"/>
        <w:bottom w:val="none" w:sz="0" w:space="0" w:color="auto"/>
        <w:right w:val="none" w:sz="0" w:space="0" w:color="auto"/>
      </w:divBdr>
    </w:div>
    <w:div w:id="2141730794">
      <w:marLeft w:val="0"/>
      <w:marRight w:val="0"/>
      <w:marTop w:val="0"/>
      <w:marBottom w:val="0"/>
      <w:divBdr>
        <w:top w:val="none" w:sz="0" w:space="0" w:color="auto"/>
        <w:left w:val="none" w:sz="0" w:space="0" w:color="auto"/>
        <w:bottom w:val="none" w:sz="0" w:space="0" w:color="auto"/>
        <w:right w:val="none" w:sz="0" w:space="0" w:color="auto"/>
      </w:divBdr>
    </w:div>
    <w:div w:id="2141730795">
      <w:marLeft w:val="0"/>
      <w:marRight w:val="0"/>
      <w:marTop w:val="0"/>
      <w:marBottom w:val="0"/>
      <w:divBdr>
        <w:top w:val="none" w:sz="0" w:space="0" w:color="auto"/>
        <w:left w:val="none" w:sz="0" w:space="0" w:color="auto"/>
        <w:bottom w:val="none" w:sz="0" w:space="0" w:color="auto"/>
        <w:right w:val="none" w:sz="0" w:space="0" w:color="auto"/>
      </w:divBdr>
    </w:div>
    <w:div w:id="2141730796">
      <w:marLeft w:val="0"/>
      <w:marRight w:val="0"/>
      <w:marTop w:val="0"/>
      <w:marBottom w:val="0"/>
      <w:divBdr>
        <w:top w:val="none" w:sz="0" w:space="0" w:color="auto"/>
        <w:left w:val="none" w:sz="0" w:space="0" w:color="auto"/>
        <w:bottom w:val="none" w:sz="0" w:space="0" w:color="auto"/>
        <w:right w:val="none" w:sz="0" w:space="0" w:color="auto"/>
      </w:divBdr>
    </w:div>
    <w:div w:id="2141730797">
      <w:marLeft w:val="0"/>
      <w:marRight w:val="0"/>
      <w:marTop w:val="0"/>
      <w:marBottom w:val="0"/>
      <w:divBdr>
        <w:top w:val="none" w:sz="0" w:space="0" w:color="auto"/>
        <w:left w:val="none" w:sz="0" w:space="0" w:color="auto"/>
        <w:bottom w:val="none" w:sz="0" w:space="0" w:color="auto"/>
        <w:right w:val="none" w:sz="0" w:space="0" w:color="auto"/>
      </w:divBdr>
    </w:div>
    <w:div w:id="2141730798">
      <w:marLeft w:val="0"/>
      <w:marRight w:val="0"/>
      <w:marTop w:val="0"/>
      <w:marBottom w:val="0"/>
      <w:divBdr>
        <w:top w:val="none" w:sz="0" w:space="0" w:color="auto"/>
        <w:left w:val="none" w:sz="0" w:space="0" w:color="auto"/>
        <w:bottom w:val="none" w:sz="0" w:space="0" w:color="auto"/>
        <w:right w:val="none" w:sz="0" w:space="0" w:color="auto"/>
      </w:divBdr>
    </w:div>
    <w:div w:id="2141730799">
      <w:marLeft w:val="0"/>
      <w:marRight w:val="0"/>
      <w:marTop w:val="0"/>
      <w:marBottom w:val="0"/>
      <w:divBdr>
        <w:top w:val="none" w:sz="0" w:space="0" w:color="auto"/>
        <w:left w:val="none" w:sz="0" w:space="0" w:color="auto"/>
        <w:bottom w:val="none" w:sz="0" w:space="0" w:color="auto"/>
        <w:right w:val="none" w:sz="0" w:space="0" w:color="auto"/>
      </w:divBdr>
    </w:div>
    <w:div w:id="2141730800">
      <w:marLeft w:val="0"/>
      <w:marRight w:val="0"/>
      <w:marTop w:val="0"/>
      <w:marBottom w:val="0"/>
      <w:divBdr>
        <w:top w:val="none" w:sz="0" w:space="0" w:color="auto"/>
        <w:left w:val="none" w:sz="0" w:space="0" w:color="auto"/>
        <w:bottom w:val="none" w:sz="0" w:space="0" w:color="auto"/>
        <w:right w:val="none" w:sz="0" w:space="0" w:color="auto"/>
      </w:divBdr>
    </w:div>
    <w:div w:id="2141730802">
      <w:marLeft w:val="0"/>
      <w:marRight w:val="0"/>
      <w:marTop w:val="0"/>
      <w:marBottom w:val="0"/>
      <w:divBdr>
        <w:top w:val="none" w:sz="0" w:space="0" w:color="auto"/>
        <w:left w:val="none" w:sz="0" w:space="0" w:color="auto"/>
        <w:bottom w:val="none" w:sz="0" w:space="0" w:color="auto"/>
        <w:right w:val="none" w:sz="0" w:space="0" w:color="auto"/>
      </w:divBdr>
    </w:div>
    <w:div w:id="2141730803">
      <w:marLeft w:val="0"/>
      <w:marRight w:val="0"/>
      <w:marTop w:val="0"/>
      <w:marBottom w:val="0"/>
      <w:divBdr>
        <w:top w:val="none" w:sz="0" w:space="0" w:color="auto"/>
        <w:left w:val="none" w:sz="0" w:space="0" w:color="auto"/>
        <w:bottom w:val="none" w:sz="0" w:space="0" w:color="auto"/>
        <w:right w:val="none" w:sz="0" w:space="0" w:color="auto"/>
      </w:divBdr>
    </w:div>
    <w:div w:id="2141730804">
      <w:marLeft w:val="0"/>
      <w:marRight w:val="0"/>
      <w:marTop w:val="0"/>
      <w:marBottom w:val="0"/>
      <w:divBdr>
        <w:top w:val="none" w:sz="0" w:space="0" w:color="auto"/>
        <w:left w:val="none" w:sz="0" w:space="0" w:color="auto"/>
        <w:bottom w:val="none" w:sz="0" w:space="0" w:color="auto"/>
        <w:right w:val="none" w:sz="0" w:space="0" w:color="auto"/>
      </w:divBdr>
    </w:div>
    <w:div w:id="2141730805">
      <w:marLeft w:val="0"/>
      <w:marRight w:val="0"/>
      <w:marTop w:val="0"/>
      <w:marBottom w:val="0"/>
      <w:divBdr>
        <w:top w:val="none" w:sz="0" w:space="0" w:color="auto"/>
        <w:left w:val="none" w:sz="0" w:space="0" w:color="auto"/>
        <w:bottom w:val="none" w:sz="0" w:space="0" w:color="auto"/>
        <w:right w:val="none" w:sz="0" w:space="0" w:color="auto"/>
      </w:divBdr>
    </w:div>
    <w:div w:id="2141730806">
      <w:marLeft w:val="0"/>
      <w:marRight w:val="0"/>
      <w:marTop w:val="0"/>
      <w:marBottom w:val="0"/>
      <w:divBdr>
        <w:top w:val="none" w:sz="0" w:space="0" w:color="auto"/>
        <w:left w:val="none" w:sz="0" w:space="0" w:color="auto"/>
        <w:bottom w:val="none" w:sz="0" w:space="0" w:color="auto"/>
        <w:right w:val="none" w:sz="0" w:space="0" w:color="auto"/>
      </w:divBdr>
      <w:divsChild>
        <w:div w:id="2141730721">
          <w:marLeft w:val="0"/>
          <w:marRight w:val="0"/>
          <w:marTop w:val="0"/>
          <w:marBottom w:val="0"/>
          <w:divBdr>
            <w:top w:val="none" w:sz="0" w:space="0" w:color="auto"/>
            <w:left w:val="none" w:sz="0" w:space="0" w:color="auto"/>
            <w:bottom w:val="none" w:sz="0" w:space="0" w:color="auto"/>
            <w:right w:val="none" w:sz="0" w:space="0" w:color="auto"/>
          </w:divBdr>
        </w:div>
        <w:div w:id="2141730726">
          <w:marLeft w:val="0"/>
          <w:marRight w:val="0"/>
          <w:marTop w:val="0"/>
          <w:marBottom w:val="0"/>
          <w:divBdr>
            <w:top w:val="none" w:sz="0" w:space="0" w:color="auto"/>
            <w:left w:val="none" w:sz="0" w:space="0" w:color="auto"/>
            <w:bottom w:val="none" w:sz="0" w:space="0" w:color="auto"/>
            <w:right w:val="none" w:sz="0" w:space="0" w:color="auto"/>
          </w:divBdr>
        </w:div>
      </w:divsChild>
    </w:div>
    <w:div w:id="2141730807">
      <w:marLeft w:val="0"/>
      <w:marRight w:val="0"/>
      <w:marTop w:val="0"/>
      <w:marBottom w:val="0"/>
      <w:divBdr>
        <w:top w:val="none" w:sz="0" w:space="0" w:color="auto"/>
        <w:left w:val="none" w:sz="0" w:space="0" w:color="auto"/>
        <w:bottom w:val="none" w:sz="0" w:space="0" w:color="auto"/>
        <w:right w:val="none" w:sz="0" w:space="0" w:color="auto"/>
      </w:divBdr>
      <w:divsChild>
        <w:div w:id="2141730787">
          <w:marLeft w:val="0"/>
          <w:marRight w:val="0"/>
          <w:marTop w:val="0"/>
          <w:marBottom w:val="0"/>
          <w:divBdr>
            <w:top w:val="none" w:sz="0" w:space="0" w:color="auto"/>
            <w:left w:val="none" w:sz="0" w:space="0" w:color="auto"/>
            <w:bottom w:val="none" w:sz="0" w:space="0" w:color="auto"/>
            <w:right w:val="none" w:sz="0" w:space="0" w:color="auto"/>
          </w:divBdr>
        </w:div>
      </w:divsChild>
    </w:div>
    <w:div w:id="2141730808">
      <w:marLeft w:val="0"/>
      <w:marRight w:val="0"/>
      <w:marTop w:val="0"/>
      <w:marBottom w:val="0"/>
      <w:divBdr>
        <w:top w:val="none" w:sz="0" w:space="0" w:color="auto"/>
        <w:left w:val="none" w:sz="0" w:space="0" w:color="auto"/>
        <w:bottom w:val="none" w:sz="0" w:space="0" w:color="auto"/>
        <w:right w:val="none" w:sz="0" w:space="0" w:color="auto"/>
      </w:divBdr>
      <w:divsChild>
        <w:div w:id="2141730701">
          <w:marLeft w:val="0"/>
          <w:marRight w:val="0"/>
          <w:marTop w:val="0"/>
          <w:marBottom w:val="0"/>
          <w:divBdr>
            <w:top w:val="none" w:sz="0" w:space="0" w:color="auto"/>
            <w:left w:val="none" w:sz="0" w:space="0" w:color="auto"/>
            <w:bottom w:val="none" w:sz="0" w:space="0" w:color="auto"/>
            <w:right w:val="none" w:sz="0" w:space="0" w:color="auto"/>
          </w:divBdr>
        </w:div>
      </w:divsChild>
    </w:div>
    <w:div w:id="2141730809">
      <w:marLeft w:val="0"/>
      <w:marRight w:val="0"/>
      <w:marTop w:val="0"/>
      <w:marBottom w:val="0"/>
      <w:divBdr>
        <w:top w:val="none" w:sz="0" w:space="0" w:color="auto"/>
        <w:left w:val="none" w:sz="0" w:space="0" w:color="auto"/>
        <w:bottom w:val="none" w:sz="0" w:space="0" w:color="auto"/>
        <w:right w:val="none" w:sz="0" w:space="0" w:color="auto"/>
      </w:divBdr>
    </w:div>
    <w:div w:id="2141730810">
      <w:marLeft w:val="0"/>
      <w:marRight w:val="0"/>
      <w:marTop w:val="0"/>
      <w:marBottom w:val="0"/>
      <w:divBdr>
        <w:top w:val="none" w:sz="0" w:space="0" w:color="auto"/>
        <w:left w:val="none" w:sz="0" w:space="0" w:color="auto"/>
        <w:bottom w:val="none" w:sz="0" w:space="0" w:color="auto"/>
        <w:right w:val="none" w:sz="0" w:space="0" w:color="auto"/>
      </w:divBdr>
    </w:div>
    <w:div w:id="2141730811">
      <w:marLeft w:val="0"/>
      <w:marRight w:val="0"/>
      <w:marTop w:val="0"/>
      <w:marBottom w:val="0"/>
      <w:divBdr>
        <w:top w:val="none" w:sz="0" w:space="0" w:color="auto"/>
        <w:left w:val="none" w:sz="0" w:space="0" w:color="auto"/>
        <w:bottom w:val="none" w:sz="0" w:space="0" w:color="auto"/>
        <w:right w:val="none" w:sz="0" w:space="0" w:color="auto"/>
      </w:divBdr>
    </w:div>
    <w:div w:id="2141730812">
      <w:marLeft w:val="0"/>
      <w:marRight w:val="0"/>
      <w:marTop w:val="0"/>
      <w:marBottom w:val="0"/>
      <w:divBdr>
        <w:top w:val="none" w:sz="0" w:space="0" w:color="auto"/>
        <w:left w:val="none" w:sz="0" w:space="0" w:color="auto"/>
        <w:bottom w:val="none" w:sz="0" w:space="0" w:color="auto"/>
        <w:right w:val="none" w:sz="0" w:space="0" w:color="auto"/>
      </w:divBdr>
    </w:div>
    <w:div w:id="2141730813">
      <w:marLeft w:val="0"/>
      <w:marRight w:val="0"/>
      <w:marTop w:val="0"/>
      <w:marBottom w:val="0"/>
      <w:divBdr>
        <w:top w:val="none" w:sz="0" w:space="0" w:color="auto"/>
        <w:left w:val="none" w:sz="0" w:space="0" w:color="auto"/>
        <w:bottom w:val="none" w:sz="0" w:space="0" w:color="auto"/>
        <w:right w:val="none" w:sz="0" w:space="0" w:color="auto"/>
      </w:divBdr>
      <w:divsChild>
        <w:div w:id="2141730686">
          <w:marLeft w:val="0"/>
          <w:marRight w:val="0"/>
          <w:marTop w:val="0"/>
          <w:marBottom w:val="0"/>
          <w:divBdr>
            <w:top w:val="none" w:sz="0" w:space="0" w:color="auto"/>
            <w:left w:val="none" w:sz="0" w:space="0" w:color="auto"/>
            <w:bottom w:val="none" w:sz="0" w:space="0" w:color="auto"/>
            <w:right w:val="none" w:sz="0" w:space="0" w:color="auto"/>
          </w:divBdr>
          <w:divsChild>
            <w:div w:id="2141730633">
              <w:marLeft w:val="0"/>
              <w:marRight w:val="0"/>
              <w:marTop w:val="0"/>
              <w:marBottom w:val="0"/>
              <w:divBdr>
                <w:top w:val="none" w:sz="0" w:space="0" w:color="auto"/>
                <w:left w:val="none" w:sz="0" w:space="0" w:color="auto"/>
                <w:bottom w:val="none" w:sz="0" w:space="0" w:color="auto"/>
                <w:right w:val="none" w:sz="0" w:space="0" w:color="auto"/>
              </w:divBdr>
            </w:div>
            <w:div w:id="2141730653">
              <w:marLeft w:val="0"/>
              <w:marRight w:val="0"/>
              <w:marTop w:val="0"/>
              <w:marBottom w:val="0"/>
              <w:divBdr>
                <w:top w:val="none" w:sz="0" w:space="0" w:color="auto"/>
                <w:left w:val="none" w:sz="0" w:space="0" w:color="auto"/>
                <w:bottom w:val="none" w:sz="0" w:space="0" w:color="auto"/>
                <w:right w:val="none" w:sz="0" w:space="0" w:color="auto"/>
              </w:divBdr>
            </w:div>
            <w:div w:id="21417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30814">
      <w:marLeft w:val="0"/>
      <w:marRight w:val="0"/>
      <w:marTop w:val="0"/>
      <w:marBottom w:val="0"/>
      <w:divBdr>
        <w:top w:val="none" w:sz="0" w:space="0" w:color="auto"/>
        <w:left w:val="none" w:sz="0" w:space="0" w:color="auto"/>
        <w:bottom w:val="none" w:sz="0" w:space="0" w:color="auto"/>
        <w:right w:val="none" w:sz="0" w:space="0" w:color="auto"/>
      </w:divBdr>
    </w:div>
    <w:div w:id="2141730815">
      <w:marLeft w:val="0"/>
      <w:marRight w:val="0"/>
      <w:marTop w:val="0"/>
      <w:marBottom w:val="0"/>
      <w:divBdr>
        <w:top w:val="none" w:sz="0" w:space="0" w:color="auto"/>
        <w:left w:val="none" w:sz="0" w:space="0" w:color="auto"/>
        <w:bottom w:val="none" w:sz="0" w:space="0" w:color="auto"/>
        <w:right w:val="none" w:sz="0" w:space="0" w:color="auto"/>
      </w:divBdr>
    </w:div>
    <w:div w:id="2141730817">
      <w:marLeft w:val="0"/>
      <w:marRight w:val="0"/>
      <w:marTop w:val="0"/>
      <w:marBottom w:val="0"/>
      <w:divBdr>
        <w:top w:val="none" w:sz="0" w:space="0" w:color="auto"/>
        <w:left w:val="none" w:sz="0" w:space="0" w:color="auto"/>
        <w:bottom w:val="none" w:sz="0" w:space="0" w:color="auto"/>
        <w:right w:val="none" w:sz="0" w:space="0" w:color="auto"/>
      </w:divBdr>
      <w:divsChild>
        <w:div w:id="2141730607">
          <w:marLeft w:val="0"/>
          <w:marRight w:val="0"/>
          <w:marTop w:val="0"/>
          <w:marBottom w:val="0"/>
          <w:divBdr>
            <w:top w:val="none" w:sz="0" w:space="0" w:color="auto"/>
            <w:left w:val="none" w:sz="0" w:space="0" w:color="auto"/>
            <w:bottom w:val="none" w:sz="0" w:space="0" w:color="auto"/>
            <w:right w:val="none" w:sz="0" w:space="0" w:color="auto"/>
          </w:divBdr>
        </w:div>
        <w:div w:id="2141730616">
          <w:marLeft w:val="0"/>
          <w:marRight w:val="0"/>
          <w:marTop w:val="0"/>
          <w:marBottom w:val="0"/>
          <w:divBdr>
            <w:top w:val="none" w:sz="0" w:space="0" w:color="auto"/>
            <w:left w:val="none" w:sz="0" w:space="0" w:color="auto"/>
            <w:bottom w:val="none" w:sz="0" w:space="0" w:color="auto"/>
            <w:right w:val="none" w:sz="0" w:space="0" w:color="auto"/>
          </w:divBdr>
        </w:div>
        <w:div w:id="2141730704">
          <w:marLeft w:val="0"/>
          <w:marRight w:val="0"/>
          <w:marTop w:val="0"/>
          <w:marBottom w:val="0"/>
          <w:divBdr>
            <w:top w:val="none" w:sz="0" w:space="0" w:color="auto"/>
            <w:left w:val="none" w:sz="0" w:space="0" w:color="auto"/>
            <w:bottom w:val="none" w:sz="0" w:space="0" w:color="auto"/>
            <w:right w:val="none" w:sz="0" w:space="0" w:color="auto"/>
          </w:divBdr>
        </w:div>
        <w:div w:id="2141730759">
          <w:marLeft w:val="0"/>
          <w:marRight w:val="0"/>
          <w:marTop w:val="0"/>
          <w:marBottom w:val="0"/>
          <w:divBdr>
            <w:top w:val="none" w:sz="0" w:space="0" w:color="auto"/>
            <w:left w:val="none" w:sz="0" w:space="0" w:color="auto"/>
            <w:bottom w:val="none" w:sz="0" w:space="0" w:color="auto"/>
            <w:right w:val="none" w:sz="0" w:space="0" w:color="auto"/>
          </w:divBdr>
        </w:div>
        <w:div w:id="2141730764">
          <w:marLeft w:val="0"/>
          <w:marRight w:val="0"/>
          <w:marTop w:val="0"/>
          <w:marBottom w:val="0"/>
          <w:divBdr>
            <w:top w:val="none" w:sz="0" w:space="0" w:color="auto"/>
            <w:left w:val="none" w:sz="0" w:space="0" w:color="auto"/>
            <w:bottom w:val="none" w:sz="0" w:space="0" w:color="auto"/>
            <w:right w:val="none" w:sz="0" w:space="0" w:color="auto"/>
          </w:divBdr>
        </w:div>
        <w:div w:id="2141730781">
          <w:marLeft w:val="0"/>
          <w:marRight w:val="0"/>
          <w:marTop w:val="0"/>
          <w:marBottom w:val="0"/>
          <w:divBdr>
            <w:top w:val="none" w:sz="0" w:space="0" w:color="auto"/>
            <w:left w:val="none" w:sz="0" w:space="0" w:color="auto"/>
            <w:bottom w:val="none" w:sz="0" w:space="0" w:color="auto"/>
            <w:right w:val="none" w:sz="0" w:space="0" w:color="auto"/>
          </w:divBdr>
        </w:div>
        <w:div w:id="2141730801">
          <w:marLeft w:val="0"/>
          <w:marRight w:val="0"/>
          <w:marTop w:val="0"/>
          <w:marBottom w:val="0"/>
          <w:divBdr>
            <w:top w:val="none" w:sz="0" w:space="0" w:color="auto"/>
            <w:left w:val="none" w:sz="0" w:space="0" w:color="auto"/>
            <w:bottom w:val="none" w:sz="0" w:space="0" w:color="auto"/>
            <w:right w:val="none" w:sz="0" w:space="0" w:color="auto"/>
          </w:divBdr>
        </w:div>
      </w:divsChild>
    </w:div>
    <w:div w:id="2141730818">
      <w:marLeft w:val="0"/>
      <w:marRight w:val="0"/>
      <w:marTop w:val="0"/>
      <w:marBottom w:val="0"/>
      <w:divBdr>
        <w:top w:val="none" w:sz="0" w:space="0" w:color="auto"/>
        <w:left w:val="none" w:sz="0" w:space="0" w:color="auto"/>
        <w:bottom w:val="none" w:sz="0" w:space="0" w:color="auto"/>
        <w:right w:val="none" w:sz="0" w:space="0" w:color="auto"/>
      </w:divBdr>
    </w:div>
    <w:div w:id="2141730819">
      <w:marLeft w:val="0"/>
      <w:marRight w:val="0"/>
      <w:marTop w:val="0"/>
      <w:marBottom w:val="0"/>
      <w:divBdr>
        <w:top w:val="none" w:sz="0" w:space="0" w:color="auto"/>
        <w:left w:val="none" w:sz="0" w:space="0" w:color="auto"/>
        <w:bottom w:val="none" w:sz="0" w:space="0" w:color="auto"/>
        <w:right w:val="none" w:sz="0" w:space="0" w:color="auto"/>
      </w:divBdr>
    </w:div>
    <w:div w:id="2141730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metro.metro.net/AdminPolicies/Lists/2012_Metro_Charitable_Giving_Campaign/calendar.aspx?" TargetMode="External"/><Relationship Id="rId13" Type="http://schemas.openxmlformats.org/officeDocument/2006/relationships/hyperlink" Target="http://www.hsf.net/" TargetMode="External"/><Relationship Id="rId18" Type="http://schemas.openxmlformats.org/officeDocument/2006/relationships/hyperlink" Target="http://www.buildexpo.org/pdf_uploads/cons_qv2s6ybqkx.pdf" TargetMode="External"/><Relationship Id="rId26" Type="http://schemas.openxmlformats.org/officeDocument/2006/relationships/hyperlink" Target="http://www.metro.net/riding_metro/default.htm" TargetMode="External"/><Relationship Id="rId3" Type="http://schemas.openxmlformats.org/officeDocument/2006/relationships/settings" Target="settings.xml"/><Relationship Id="rId21" Type="http://schemas.openxmlformats.org/officeDocument/2006/relationships/hyperlink" Target="http://www.buildexpo.org/pdf_uploads/cons_oqteg4lh2s.pdf" TargetMode="External"/><Relationship Id="rId7" Type="http://schemas.openxmlformats.org/officeDocument/2006/relationships/hyperlink" Target="http://mymetro/AdminPolicies/Documents/2012_Charitable_Giving_Brochure.pdf" TargetMode="External"/><Relationship Id="rId12" Type="http://schemas.openxmlformats.org/officeDocument/2006/relationships/hyperlink" Target="http://earthshareca.org/" TargetMode="External"/><Relationship Id="rId17" Type="http://schemas.openxmlformats.org/officeDocument/2006/relationships/hyperlink" Target="mailto:rubene@metro.net" TargetMode="External"/><Relationship Id="rId25"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unitedwayla.org/" TargetMode="External"/><Relationship Id="rId20" Type="http://schemas.openxmlformats.org/officeDocument/2006/relationships/hyperlink" Target="http://www.buildexpo.org/pdf_uploads/cons_oqteg4lh2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youtu.be/_fFk2wH-HAc" TargetMode="External"/><Relationship Id="rId11" Type="http://schemas.openxmlformats.org/officeDocument/2006/relationships/hyperlink" Target="file:///C:\Documents%20and%20Settings\rubene\Local%20Settings\Temporary%20Internet%20Files\Content.Outlook\2GVU22LN\california.healthcharities.org\" TargetMode="External"/><Relationship Id="rId24" Type="http://schemas.openxmlformats.org/officeDocument/2006/relationships/hyperlink" Target="http://www.metro.net/projects_plans/default.htm" TargetMode="External"/><Relationship Id="rId5" Type="http://schemas.openxmlformats.org/officeDocument/2006/relationships/hyperlink" Target="http://youtu.be/_fFk2wH-HAc" TargetMode="External"/><Relationship Id="rId15" Type="http://schemas.openxmlformats.org/officeDocument/2006/relationships/hyperlink" Target="http://www.uncf.org/" TargetMode="External"/><Relationship Id="rId23" Type="http://schemas.openxmlformats.org/officeDocument/2006/relationships/hyperlink" Target="http://www.metro.net/news_info/default.htm" TargetMode="External"/><Relationship Id="rId28" Type="http://schemas.openxmlformats.org/officeDocument/2006/relationships/fontTable" Target="fontTable.xml"/><Relationship Id="rId10" Type="http://schemas.openxmlformats.org/officeDocument/2006/relationships/hyperlink" Target="http://www.brotherhoodcrusade.org/" TargetMode="External"/><Relationship Id="rId19" Type="http://schemas.openxmlformats.org/officeDocument/2006/relationships/hyperlink" Target="http://www.buildexpo.org/pdf_uploads/cons_qv2s6ybqkx.pdf" TargetMode="External"/><Relationship Id="rId4" Type="http://schemas.openxmlformats.org/officeDocument/2006/relationships/webSettings" Target="webSettings.xml"/><Relationship Id="rId9" Type="http://schemas.openxmlformats.org/officeDocument/2006/relationships/hyperlink" Target="http://apcf.org/" TargetMode="External"/><Relationship Id="rId14" Type="http://schemas.openxmlformats.org/officeDocument/2006/relationships/hyperlink" Target="http://www.unitedlatinofund.us/" TargetMode="External"/><Relationship Id="rId22" Type="http://schemas.openxmlformats.org/officeDocument/2006/relationships/hyperlink" Target="http://www.metro.net/" TargetMode="External"/><Relationship Id="rId27"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3</Pages>
  <Words>1289</Words>
  <Characters>7351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November 5, 2012</dc:title>
  <dc:subject/>
  <dc:creator>Michelle Stewart</dc:creator>
  <cp:keywords/>
  <dc:description/>
  <cp:lastModifiedBy>testuser</cp:lastModifiedBy>
  <cp:revision>54</cp:revision>
  <cp:lastPrinted>2009-11-13T00:30:00Z</cp:lastPrinted>
  <dcterms:created xsi:type="dcterms:W3CDTF">2012-07-17T21:57:00Z</dcterms:created>
  <dcterms:modified xsi:type="dcterms:W3CDTF">2013-01-10T00:00:00Z</dcterms:modified>
</cp:coreProperties>
</file>