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9CB" w:rsidRPr="001D10B8" w:rsidRDefault="00CF39CB">
      <w:pPr>
        <w:rPr>
          <w:rFonts w:ascii="Arial" w:hAnsi="Arial" w:cs="Arial"/>
          <w:b/>
          <w:bCs/>
          <w:sz w:val="20"/>
          <w:szCs w:val="20"/>
        </w:rPr>
      </w:pPr>
    </w:p>
    <w:tbl>
      <w:tblPr>
        <w:tblW w:w="7959" w:type="dxa"/>
        <w:jc w:val="center"/>
        <w:tblLayout w:type="fixed"/>
        <w:tblCellMar>
          <w:left w:w="0" w:type="dxa"/>
          <w:right w:w="0" w:type="dxa"/>
        </w:tblCellMar>
        <w:tblLook w:val="0000"/>
      </w:tblPr>
      <w:tblGrid>
        <w:gridCol w:w="7950"/>
        <w:gridCol w:w="9"/>
      </w:tblGrid>
      <w:tr w:rsidR="00CF39CB" w:rsidRPr="001D10B8">
        <w:trPr>
          <w:gridAfter w:val="1"/>
          <w:wAfter w:w="9" w:type="dxa"/>
          <w:trHeight w:val="557"/>
          <w:jc w:val="center"/>
        </w:trPr>
        <w:tc>
          <w:tcPr>
            <w:tcW w:w="7950" w:type="dxa"/>
            <w:shd w:val="clear" w:color="auto" w:fill="CEDFF2"/>
            <w:vAlign w:val="center"/>
          </w:tcPr>
          <w:p w:rsidR="00CF39CB" w:rsidRPr="00F14240" w:rsidRDefault="00CF39CB"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Frid</w:t>
            </w:r>
            <w:r w:rsidRPr="00F14240">
              <w:rPr>
                <w:rFonts w:ascii="Arial" w:hAnsi="Arial" w:cs="Arial"/>
                <w:b/>
                <w:bCs/>
                <w:sz w:val="20"/>
                <w:szCs w:val="20"/>
              </w:rPr>
              <w:t xml:space="preserve">ay, </w:t>
            </w:r>
            <w:r>
              <w:rPr>
                <w:rFonts w:ascii="Arial" w:hAnsi="Arial" w:cs="Arial"/>
                <w:b/>
                <w:bCs/>
                <w:sz w:val="20"/>
                <w:szCs w:val="20"/>
              </w:rPr>
              <w:t>October 19,</w:t>
            </w:r>
            <w:r w:rsidRPr="00F14240">
              <w:rPr>
                <w:rFonts w:ascii="Arial" w:hAnsi="Arial" w:cs="Arial"/>
                <w:b/>
                <w:bCs/>
                <w:sz w:val="20"/>
                <w:szCs w:val="20"/>
              </w:rPr>
              <w:t xml:space="preserve">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121019</w:t>
            </w:r>
            <w:r w:rsidRPr="00F14240">
              <w:rPr>
                <w:rFonts w:ascii="Arial" w:hAnsi="Arial" w:cs="Arial"/>
                <w:b/>
                <w:bCs/>
                <w:sz w:val="20"/>
                <w:szCs w:val="20"/>
              </w:rPr>
              <w:t>-1</w:t>
            </w:r>
          </w:p>
          <w:p w:rsidR="00CF39CB" w:rsidRPr="00F14240" w:rsidRDefault="00CF39CB" w:rsidP="00244E0B">
            <w:pPr>
              <w:pStyle w:val="NormalWeb"/>
              <w:rPr>
                <w:rFonts w:ascii="Arial" w:hAnsi="Arial" w:cs="Arial"/>
                <w:b/>
                <w:bCs/>
                <w:sz w:val="20"/>
                <w:szCs w:val="20"/>
              </w:rPr>
            </w:pPr>
            <w:r w:rsidRPr="00F14240">
              <w:rPr>
                <w:rFonts w:ascii="Arial" w:hAnsi="Arial" w:cs="Arial"/>
                <w:b/>
                <w:bCs/>
                <w:sz w:val="20"/>
                <w:szCs w:val="20"/>
              </w:rPr>
              <w:t>In this Issue:</w:t>
            </w:r>
          </w:p>
          <w:p w:rsidR="00CF39CB" w:rsidRDefault="00CF39CB" w:rsidP="0001614B">
            <w:pPr>
              <w:pStyle w:val="NormalWeb"/>
              <w:spacing w:before="0" w:beforeAutospacing="0" w:after="0" w:afterAutospacing="0"/>
              <w:rPr>
                <w:rFonts w:ascii="Arial" w:hAnsi="Arial" w:cs="Arial"/>
                <w:b/>
                <w:bCs/>
                <w:color w:val="000000"/>
                <w:sz w:val="20"/>
                <w:szCs w:val="20"/>
              </w:rPr>
            </w:pPr>
            <w:r w:rsidRPr="003C38B9">
              <w:rPr>
                <w:rFonts w:ascii="Arial" w:hAnsi="Arial" w:cs="Arial"/>
                <w:b/>
                <w:bCs/>
                <w:color w:val="000000"/>
                <w:sz w:val="20"/>
                <w:szCs w:val="20"/>
              </w:rPr>
              <w:t>Metro Monthly Green Tips:  October 2012</w:t>
            </w:r>
          </w:p>
          <w:p w:rsidR="00CF39CB" w:rsidRDefault="00CF39CB" w:rsidP="0001614B">
            <w:pPr>
              <w:pStyle w:val="NormalWeb"/>
              <w:spacing w:before="0" w:beforeAutospacing="0" w:after="0" w:afterAutospacing="0"/>
              <w:rPr>
                <w:rFonts w:ascii="Arial" w:hAnsi="Arial" w:cs="Arial"/>
                <w:b/>
                <w:bCs/>
                <w:color w:val="000000"/>
                <w:sz w:val="20"/>
                <w:szCs w:val="20"/>
              </w:rPr>
            </w:pPr>
          </w:p>
          <w:p w:rsidR="00CF39CB" w:rsidRDefault="00CF39CB" w:rsidP="0001614B">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El Pasajero Posts Video on the 2012 Bus Roadeo</w:t>
            </w:r>
          </w:p>
          <w:p w:rsidR="00CF39CB" w:rsidRDefault="00CF39CB" w:rsidP="0001614B">
            <w:pPr>
              <w:pStyle w:val="NormalWeb"/>
              <w:rPr>
                <w:rFonts w:ascii="Arial" w:hAnsi="Arial" w:cs="Arial"/>
                <w:b/>
                <w:bCs/>
                <w:sz w:val="20"/>
                <w:szCs w:val="20"/>
              </w:rPr>
            </w:pPr>
            <w:r>
              <w:rPr>
                <w:rFonts w:ascii="Arial" w:hAnsi="Arial" w:cs="Arial"/>
                <w:b/>
                <w:bCs/>
                <w:color w:val="000000"/>
                <w:sz w:val="20"/>
                <w:szCs w:val="20"/>
              </w:rPr>
              <w:t>Crenshaw/LAX Transit Corridor Construction Notice</w:t>
            </w:r>
          </w:p>
          <w:p w:rsidR="00CF39CB" w:rsidRDefault="00CF39CB" w:rsidP="0001614B">
            <w:pPr>
              <w:pStyle w:val="NormalWeb"/>
              <w:spacing w:before="0" w:beforeAutospacing="0" w:after="0" w:afterAutospacing="0"/>
              <w:rPr>
                <w:rFonts w:ascii="Arial" w:hAnsi="Arial" w:cs="Arial"/>
                <w:b/>
                <w:bCs/>
                <w:sz w:val="20"/>
                <w:szCs w:val="20"/>
              </w:rPr>
            </w:pPr>
            <w:r>
              <w:rPr>
                <w:rFonts w:ascii="Arial" w:hAnsi="Arial" w:cs="Arial"/>
                <w:b/>
                <w:bCs/>
                <w:sz w:val="20"/>
                <w:szCs w:val="20"/>
              </w:rPr>
              <w:t>Procurement Postings for Next Week</w:t>
            </w:r>
          </w:p>
          <w:p w:rsidR="00CF39CB" w:rsidRPr="00F14240" w:rsidRDefault="00CF39CB" w:rsidP="00437EDF">
            <w:pPr>
              <w:pStyle w:val="NormalWeb"/>
              <w:rPr>
                <w:rFonts w:ascii="Arial" w:hAnsi="Arial" w:cs="Arial"/>
                <w:b/>
                <w:bCs/>
                <w:sz w:val="20"/>
                <w:szCs w:val="20"/>
              </w:rPr>
            </w:pPr>
            <w:r>
              <w:rPr>
                <w:rFonts w:ascii="Arial" w:hAnsi="Arial" w:cs="Arial"/>
                <w:b/>
                <w:bCs/>
                <w:sz w:val="20"/>
                <w:szCs w:val="20"/>
              </w:rPr>
              <w:t>Upcoming CEO Meetings &amp; Events</w:t>
            </w:r>
          </w:p>
        </w:tc>
      </w:tr>
      <w:tr w:rsidR="00CF39CB" w:rsidRPr="0061720B">
        <w:trPr>
          <w:trHeight w:val="557"/>
          <w:jc w:val="center"/>
        </w:trPr>
        <w:tc>
          <w:tcPr>
            <w:tcW w:w="7959" w:type="dxa"/>
            <w:gridSpan w:val="2"/>
            <w:vAlign w:val="center"/>
          </w:tcPr>
          <w:p w:rsidR="00CF39CB" w:rsidRDefault="00CF39CB" w:rsidP="003C38B9">
            <w:pPr>
              <w:rPr>
                <w:rFonts w:ascii="Arial" w:hAnsi="Arial" w:cs="Arial"/>
                <w:b/>
                <w:bCs/>
                <w:color w:val="000000"/>
                <w:sz w:val="20"/>
                <w:szCs w:val="20"/>
              </w:rPr>
            </w:pPr>
          </w:p>
          <w:p w:rsidR="00CF39CB" w:rsidRDefault="00CF39CB" w:rsidP="003C38B9">
            <w:pPr>
              <w:rPr>
                <w:rFonts w:ascii="Arial" w:hAnsi="Arial" w:cs="Arial"/>
                <w:b/>
                <w:bCs/>
                <w:color w:val="000000"/>
                <w:sz w:val="20"/>
                <w:szCs w:val="20"/>
              </w:rPr>
            </w:pPr>
          </w:p>
          <w:p w:rsidR="00CF39CB" w:rsidRPr="003C38B9" w:rsidRDefault="00CF39CB" w:rsidP="003C38B9">
            <w:pPr>
              <w:rPr>
                <w:rFonts w:ascii="Arial" w:hAnsi="Arial" w:cs="Arial"/>
                <w:b/>
                <w:bCs/>
                <w:color w:val="000000"/>
                <w:sz w:val="20"/>
                <w:szCs w:val="20"/>
              </w:rPr>
            </w:pPr>
            <w:r w:rsidRPr="003C38B9">
              <w:rPr>
                <w:rFonts w:ascii="Arial" w:hAnsi="Arial" w:cs="Arial"/>
                <w:b/>
                <w:bCs/>
                <w:color w:val="000000"/>
                <w:sz w:val="20"/>
                <w:szCs w:val="20"/>
              </w:rPr>
              <w:t xml:space="preserve">Metro Monthly Green Tips:  October 2012 </w:t>
            </w:r>
          </w:p>
          <w:p w:rsidR="00CF39CB" w:rsidRPr="003C38B9" w:rsidRDefault="00CF39CB" w:rsidP="003C38B9">
            <w:pPr>
              <w:rPr>
                <w:rFonts w:ascii="Arial" w:hAnsi="Arial" w:cs="Arial"/>
                <w:b/>
                <w:bCs/>
                <w:color w:val="000000"/>
                <w:sz w:val="20"/>
                <w:szCs w:val="20"/>
              </w:rPr>
            </w:pPr>
          </w:p>
          <w:p w:rsidR="00CF39CB" w:rsidRDefault="00CF39CB" w:rsidP="003C38B9">
            <w:pPr>
              <w:rPr>
                <w:rFonts w:ascii="Arial" w:hAnsi="Arial" w:cs="Arial"/>
                <w:color w:val="000000"/>
                <w:sz w:val="20"/>
                <w:szCs w:val="20"/>
              </w:rPr>
            </w:pPr>
            <w:r w:rsidRPr="003C38B9">
              <w:rPr>
                <w:rFonts w:ascii="Arial" w:hAnsi="Arial" w:cs="Arial"/>
                <w:color w:val="000000"/>
                <w:sz w:val="20"/>
                <w:szCs w:val="20"/>
              </w:rPr>
              <w:t>Green tips are applicable both at work and at home, this month’s green tips focuses on what you can do as the temperatures start to drop. Now that we are leaving the warm weather of summer and heading into fall there are new sustainable choices you can make as you get ready for the cooler temperatures and holiday season.</w:t>
            </w:r>
            <w:r>
              <w:rPr>
                <w:rFonts w:ascii="Arial" w:hAnsi="Arial" w:cs="Arial"/>
                <w:color w:val="000000"/>
                <w:sz w:val="20"/>
                <w:szCs w:val="20"/>
              </w:rPr>
              <w:t xml:space="preserve"> </w:t>
            </w:r>
            <w:r w:rsidRPr="003C38B9">
              <w:rPr>
                <w:rFonts w:ascii="Arial" w:hAnsi="Arial" w:cs="Arial"/>
                <w:color w:val="000000"/>
                <w:sz w:val="20"/>
                <w:szCs w:val="20"/>
              </w:rPr>
              <w:t>Going green all at once is too much for almost anyone to accomplish. Instead, try adding a few more ideas each month, or pick one from a past months green tips. You'll be surprised at how many changes you can make in just a year.</w:t>
            </w:r>
            <w:bookmarkStart w:id="4" w:name="_GoBack"/>
            <w:bookmarkEnd w:id="4"/>
          </w:p>
          <w:p w:rsidR="00CF39CB" w:rsidRDefault="00CF39CB" w:rsidP="003C38B9">
            <w:pPr>
              <w:rPr>
                <w:rFonts w:ascii="Arial" w:hAnsi="Arial" w:cs="Arial"/>
                <w:color w:val="000000"/>
                <w:sz w:val="20"/>
                <w:szCs w:val="20"/>
              </w:rPr>
            </w:pPr>
          </w:p>
          <w:p w:rsidR="00CF39CB" w:rsidRDefault="00CF39CB" w:rsidP="003C38B9">
            <w:pPr>
              <w:rPr>
                <w:rFonts w:ascii="Arial" w:hAnsi="Arial" w:cs="Arial"/>
                <w:color w:val="000000"/>
                <w:sz w:val="20"/>
                <w:szCs w:val="20"/>
              </w:rPr>
            </w:pPr>
            <w:r w:rsidRPr="003C38B9">
              <w:rPr>
                <w:rFonts w:ascii="Arial" w:hAnsi="Arial" w:cs="Arial"/>
                <w:b/>
                <w:bCs/>
                <w:color w:val="000000"/>
                <w:sz w:val="20"/>
                <w:szCs w:val="20"/>
              </w:rPr>
              <w:t>Button Up</w:t>
            </w:r>
            <w:r>
              <w:rPr>
                <w:rFonts w:ascii="Arial" w:hAnsi="Arial" w:cs="Arial"/>
                <w:color w:val="000000"/>
                <w:sz w:val="20"/>
                <w:szCs w:val="20"/>
              </w:rPr>
              <w:t xml:space="preserve">: </w:t>
            </w:r>
            <w:r w:rsidRPr="003C38B9">
              <w:rPr>
                <w:rFonts w:ascii="Arial" w:hAnsi="Arial" w:cs="Arial"/>
                <w:color w:val="000000"/>
                <w:sz w:val="20"/>
                <w:szCs w:val="20"/>
              </w:rPr>
              <w:t xml:space="preserve">As the seasons begin to change everyone migrates indoors for the winter and a lot of energy can be wasted keeping people comfortable. Two things you can do at home and at the office are </w:t>
            </w:r>
            <w:r>
              <w:rPr>
                <w:rFonts w:ascii="Arial" w:hAnsi="Arial" w:cs="Arial"/>
                <w:color w:val="000000"/>
                <w:sz w:val="20"/>
                <w:szCs w:val="20"/>
              </w:rPr>
              <w:t xml:space="preserve">caulking and weatherstripping. </w:t>
            </w:r>
            <w:r w:rsidRPr="003C38B9">
              <w:rPr>
                <w:rFonts w:ascii="Arial" w:hAnsi="Arial" w:cs="Arial"/>
                <w:color w:val="000000"/>
                <w:sz w:val="20"/>
                <w:szCs w:val="20"/>
              </w:rPr>
              <w:t>Small spaces and gaps around windows and pipes and wires entering buildings create energy wasting drafts that can cut the efficiency of your heating system. Most caulking products cost under $10; rope caulk, one of the easiest types to apply, sells for about $4 for 40 or 50 feet. Additionally, creating a tight seal around all windows to reduce heated and cooled air from escaping outside can reduce energy waste. Weatherstripping is typically plastic, foam, felt or rubber strips that fit around window and door frames with a self-adhesive backing. Prices vary, but average about $5 per window or door.</w:t>
            </w:r>
          </w:p>
          <w:p w:rsidR="00CF39CB" w:rsidRDefault="00CF39CB" w:rsidP="003C38B9">
            <w:pPr>
              <w:rPr>
                <w:rFonts w:ascii="Arial" w:hAnsi="Arial" w:cs="Arial"/>
                <w:color w:val="000000"/>
                <w:sz w:val="20"/>
                <w:szCs w:val="20"/>
              </w:rPr>
            </w:pPr>
          </w:p>
          <w:p w:rsidR="00CF39CB" w:rsidRPr="003C38B9" w:rsidRDefault="00CF39CB" w:rsidP="003C38B9">
            <w:pPr>
              <w:rPr>
                <w:rFonts w:ascii="Arial" w:hAnsi="Arial" w:cs="Arial"/>
                <w:color w:val="000000"/>
                <w:sz w:val="20"/>
                <w:szCs w:val="20"/>
              </w:rPr>
            </w:pPr>
            <w:r w:rsidRPr="003C38B9">
              <w:rPr>
                <w:rFonts w:ascii="Arial" w:hAnsi="Arial" w:cs="Arial"/>
                <w:b/>
                <w:bCs/>
                <w:color w:val="000000"/>
                <w:sz w:val="20"/>
                <w:szCs w:val="20"/>
              </w:rPr>
              <w:t>Fall Planting Pointers:</w:t>
            </w:r>
            <w:r w:rsidRPr="003C38B9">
              <w:rPr>
                <w:rFonts w:ascii="Arial" w:hAnsi="Arial" w:cs="Arial"/>
                <w:color w:val="000000"/>
                <w:sz w:val="20"/>
                <w:szCs w:val="20"/>
              </w:rPr>
              <w:t xml:space="preserve"> Though many people gear up to work on their yards and gardens in the spring, fall is actually an ideal time for landscaping work especially in the southwest where we have mostly mild winters. One way to be more sustainable outside is through composting. 100% of all plant material is composted at the Gateway Building, minus palm</w:t>
            </w:r>
            <w:r>
              <w:rPr>
                <w:rFonts w:ascii="Arial" w:hAnsi="Arial" w:cs="Arial"/>
                <w:color w:val="000000"/>
                <w:sz w:val="20"/>
                <w:szCs w:val="20"/>
              </w:rPr>
              <w:t xml:space="preserve"> fronds, which do not compost. </w:t>
            </w:r>
            <w:r w:rsidRPr="003C38B9">
              <w:rPr>
                <w:rFonts w:ascii="Arial" w:hAnsi="Arial" w:cs="Arial"/>
                <w:color w:val="000000"/>
                <w:sz w:val="20"/>
                <w:szCs w:val="20"/>
              </w:rPr>
              <w:t>While falling leaves are beautiful to look at as they change colors, they may seem like an inconvenience when planning or working in a garden or landscape areas. Instead of bagging the leaves and leaving them out with the trash, consider collecting them and composting them to create nutrient-rich, organic soil that will be ready for use by the spring. Compost piles can be kept in the yard or in specific bins that are ideal for also adding food waste during the winter. Additionally, if you employ a landscape company, ask them if they are composting instead of adding to the landfill with your plant waste. Fall is also an</w:t>
            </w:r>
            <w:r>
              <w:rPr>
                <w:rFonts w:ascii="Arial" w:hAnsi="Arial" w:cs="Arial"/>
                <w:color w:val="000000"/>
                <w:sz w:val="20"/>
                <w:szCs w:val="20"/>
              </w:rPr>
              <w:t xml:space="preserve"> ideal time for tree planting. </w:t>
            </w:r>
            <w:r w:rsidRPr="003C38B9">
              <w:rPr>
                <w:rFonts w:ascii="Arial" w:hAnsi="Arial" w:cs="Arial"/>
                <w:color w:val="000000"/>
                <w:sz w:val="20"/>
                <w:szCs w:val="20"/>
              </w:rPr>
              <w:t xml:space="preserve">Rainfall is typically more plentiful and new trees, bushes and flowers have a greater chance of surviving than they would if they were planted during a hotter season. Choose species native to your area as well as those that are drought and pest resistant and can grow in the kind of soil and amount of sunlight available in your landscape. </w:t>
            </w:r>
          </w:p>
          <w:p w:rsidR="00CF39CB" w:rsidRPr="003C38B9" w:rsidRDefault="00CF39CB" w:rsidP="003C38B9">
            <w:pPr>
              <w:pStyle w:val="ListParagraph"/>
              <w:rPr>
                <w:rFonts w:ascii="Arial" w:hAnsi="Arial" w:cs="Arial"/>
                <w:color w:val="000000"/>
                <w:sz w:val="20"/>
                <w:szCs w:val="20"/>
              </w:rPr>
            </w:pPr>
          </w:p>
          <w:p w:rsidR="00CF39CB" w:rsidRPr="003C38B9" w:rsidRDefault="00CF39CB" w:rsidP="003C38B9">
            <w:pPr>
              <w:rPr>
                <w:rFonts w:ascii="Arial" w:hAnsi="Arial" w:cs="Arial"/>
                <w:color w:val="000000"/>
                <w:sz w:val="20"/>
                <w:szCs w:val="20"/>
              </w:rPr>
            </w:pPr>
            <w:r w:rsidRPr="003C38B9">
              <w:rPr>
                <w:rFonts w:ascii="Arial" w:hAnsi="Arial" w:cs="Arial"/>
                <w:color w:val="000000"/>
                <w:sz w:val="20"/>
                <w:szCs w:val="20"/>
              </w:rPr>
              <w:t xml:space="preserve">By implementing this month’s green tips into your office and your home you’ll help in building a more sustainable and future! </w:t>
            </w:r>
          </w:p>
          <w:p w:rsidR="00CF39CB" w:rsidRDefault="00CF39CB" w:rsidP="00136FE8">
            <w:pPr>
              <w:pStyle w:val="NormalWeb"/>
              <w:rPr>
                <w:rFonts w:ascii="Arial" w:hAnsi="Arial" w:cs="Arial"/>
                <w:b/>
                <w:bCs/>
                <w:color w:val="000000"/>
                <w:sz w:val="20"/>
                <w:szCs w:val="20"/>
              </w:rPr>
            </w:pPr>
            <w:r>
              <w:rPr>
                <w:rFonts w:ascii="Arial" w:hAnsi="Arial" w:cs="Arial"/>
                <w:b/>
                <w:bCs/>
                <w:color w:val="000000"/>
                <w:sz w:val="20"/>
                <w:szCs w:val="20"/>
              </w:rPr>
              <w:t>El Pasajero Posts Video on the 2012 Bus Roadeo</w:t>
            </w:r>
          </w:p>
          <w:p w:rsidR="00CF39CB" w:rsidRPr="009A2E63" w:rsidRDefault="00CF39CB" w:rsidP="00136FE8">
            <w:pPr>
              <w:pStyle w:val="NormalWeb"/>
              <w:rPr>
                <w:rFonts w:ascii="Arial" w:hAnsi="Arial" w:cs="Arial"/>
                <w:color w:val="000000"/>
                <w:sz w:val="20"/>
                <w:szCs w:val="20"/>
              </w:rPr>
            </w:pPr>
            <w:r w:rsidRPr="009A2E63">
              <w:rPr>
                <w:rFonts w:ascii="Arial" w:hAnsi="Arial" w:cs="Arial"/>
                <w:color w:val="000000"/>
                <w:sz w:val="20"/>
                <w:szCs w:val="20"/>
              </w:rPr>
              <w:t xml:space="preserve">Metro’s El Pasajero has posted a </w:t>
            </w:r>
            <w:r>
              <w:rPr>
                <w:rFonts w:ascii="Arial" w:hAnsi="Arial" w:cs="Arial"/>
                <w:color w:val="000000"/>
                <w:sz w:val="20"/>
                <w:szCs w:val="20"/>
              </w:rPr>
              <w:t xml:space="preserve">short </w:t>
            </w:r>
            <w:r w:rsidRPr="009A2E63">
              <w:rPr>
                <w:rFonts w:ascii="Arial" w:hAnsi="Arial" w:cs="Arial"/>
                <w:color w:val="000000"/>
                <w:sz w:val="20"/>
                <w:szCs w:val="20"/>
              </w:rPr>
              <w:t xml:space="preserve">video </w:t>
            </w:r>
            <w:r>
              <w:rPr>
                <w:rFonts w:ascii="Arial" w:hAnsi="Arial" w:cs="Arial"/>
                <w:color w:val="000000"/>
                <w:sz w:val="20"/>
                <w:szCs w:val="20"/>
              </w:rPr>
              <w:t xml:space="preserve">displaying the fun activities that took place at the 2012 </w:t>
            </w:r>
            <w:r w:rsidRPr="009A2E63">
              <w:rPr>
                <w:rFonts w:ascii="Arial" w:hAnsi="Arial" w:cs="Arial"/>
                <w:color w:val="000000"/>
                <w:sz w:val="20"/>
                <w:szCs w:val="20"/>
              </w:rPr>
              <w:t xml:space="preserve">Bus Roadeo. Please click </w:t>
            </w:r>
            <w:hyperlink r:id="rId5" w:history="1">
              <w:r w:rsidRPr="009A2E63">
                <w:rPr>
                  <w:rStyle w:val="Hyperlink"/>
                  <w:rFonts w:ascii="Arial" w:hAnsi="Arial" w:cs="Arial"/>
                  <w:sz w:val="20"/>
                  <w:szCs w:val="20"/>
                </w:rPr>
                <w:t>here</w:t>
              </w:r>
            </w:hyperlink>
            <w:r w:rsidRPr="009A2E63">
              <w:rPr>
                <w:rFonts w:ascii="Arial" w:hAnsi="Arial" w:cs="Arial"/>
                <w:color w:val="000000"/>
                <w:sz w:val="20"/>
                <w:szCs w:val="20"/>
              </w:rPr>
              <w:t xml:space="preserve"> to watch the video </w:t>
            </w:r>
            <w:r>
              <w:rPr>
                <w:rFonts w:ascii="Arial" w:hAnsi="Arial" w:cs="Arial"/>
                <w:color w:val="000000"/>
                <w:sz w:val="20"/>
                <w:szCs w:val="20"/>
              </w:rPr>
              <w:t xml:space="preserve">featuring clips from </w:t>
            </w:r>
            <w:r w:rsidRPr="009A2E63">
              <w:rPr>
                <w:rFonts w:ascii="Arial" w:hAnsi="Arial" w:cs="Arial"/>
                <w:color w:val="000000"/>
                <w:sz w:val="20"/>
                <w:szCs w:val="20"/>
              </w:rPr>
              <w:t>year’s event.</w:t>
            </w:r>
          </w:p>
          <w:p w:rsidR="00CF39CB" w:rsidRDefault="00CF39CB" w:rsidP="00136FE8">
            <w:pPr>
              <w:pStyle w:val="NormalWeb"/>
              <w:rPr>
                <w:rFonts w:ascii="Arial" w:hAnsi="Arial" w:cs="Arial"/>
                <w:b/>
                <w:bCs/>
                <w:color w:val="000000"/>
                <w:sz w:val="20"/>
                <w:szCs w:val="20"/>
              </w:rPr>
            </w:pPr>
            <w:hyperlink r:id="rId6" w:history="1">
              <w:r w:rsidRPr="00DD07AA">
                <w:rPr>
                  <w:rStyle w:val="Hyperlink"/>
                  <w:rFonts w:ascii="Arial" w:hAnsi="Arial" w:cs="Arial"/>
                  <w:b/>
                  <w:bCs/>
                  <w:sz w:val="20"/>
                  <w:szCs w:val="20"/>
                </w:rPr>
                <w:t>http://elpasajero.metro.net/2012/10/01/video-del-metro-bus-roadeo-2012/</w:t>
              </w:r>
            </w:hyperlink>
          </w:p>
          <w:p w:rsidR="00CF39CB" w:rsidRDefault="00CF39CB" w:rsidP="00136FE8">
            <w:pPr>
              <w:pStyle w:val="NormalWeb"/>
              <w:rPr>
                <w:rFonts w:ascii="Arial" w:hAnsi="Arial" w:cs="Arial"/>
                <w:b/>
                <w:bCs/>
                <w:color w:val="000000"/>
                <w:sz w:val="20"/>
                <w:szCs w:val="20"/>
              </w:rPr>
            </w:pPr>
            <w:r>
              <w:rPr>
                <w:rFonts w:ascii="Arial" w:hAnsi="Arial" w:cs="Arial"/>
                <w:b/>
                <w:bCs/>
                <w:color w:val="000000"/>
                <w:sz w:val="20"/>
                <w:szCs w:val="20"/>
              </w:rPr>
              <w:t>Crenshaw/LAX Transit Corridor Construction Notice</w:t>
            </w:r>
          </w:p>
          <w:p w:rsidR="00CF39CB" w:rsidRDefault="00CF39CB" w:rsidP="00136FE8">
            <w:pPr>
              <w:pStyle w:val="NormalWeb"/>
              <w:spacing w:before="0" w:beforeAutospacing="0" w:after="0" w:afterAutospacing="0"/>
              <w:rPr>
                <w:rFonts w:ascii="Arial" w:hAnsi="Arial" w:cs="Arial"/>
                <w:color w:val="000000"/>
                <w:sz w:val="20"/>
                <w:szCs w:val="20"/>
                <w:u w:val="single"/>
              </w:rPr>
            </w:pPr>
            <w:r w:rsidRPr="00136FE8">
              <w:rPr>
                <w:rFonts w:ascii="Arial" w:hAnsi="Arial" w:cs="Arial"/>
                <w:color w:val="000000"/>
                <w:sz w:val="20"/>
                <w:szCs w:val="20"/>
                <w:u w:val="single"/>
              </w:rPr>
              <w:t>Relocate Sewer Lines on Crenshaw Boulevard and 59</w:t>
            </w:r>
            <w:r w:rsidRPr="00136FE8">
              <w:rPr>
                <w:rFonts w:ascii="Arial" w:hAnsi="Arial" w:cs="Arial"/>
                <w:color w:val="000000"/>
                <w:sz w:val="20"/>
                <w:szCs w:val="20"/>
                <w:u w:val="single"/>
                <w:vertAlign w:val="superscript"/>
              </w:rPr>
              <w:t>th</w:t>
            </w:r>
            <w:r w:rsidRPr="00136FE8">
              <w:rPr>
                <w:rFonts w:ascii="Arial" w:hAnsi="Arial" w:cs="Arial"/>
                <w:color w:val="000000"/>
                <w:sz w:val="20"/>
                <w:szCs w:val="20"/>
                <w:u w:val="single"/>
              </w:rPr>
              <w:t xml:space="preserve"> Place</w:t>
            </w:r>
          </w:p>
          <w:p w:rsidR="00CF39CB" w:rsidRDefault="00CF39CB" w:rsidP="00136FE8">
            <w:pPr>
              <w:pStyle w:val="NormalWeb"/>
              <w:spacing w:before="0" w:beforeAutospacing="0" w:after="0" w:afterAutospacing="0"/>
              <w:rPr>
                <w:rFonts w:ascii="Arial" w:hAnsi="Arial" w:cs="Arial"/>
                <w:color w:val="000000"/>
                <w:sz w:val="20"/>
                <w:szCs w:val="20"/>
              </w:rPr>
            </w:pPr>
            <w:r w:rsidRPr="00136FE8">
              <w:rPr>
                <w:rFonts w:ascii="Arial" w:hAnsi="Arial" w:cs="Arial"/>
                <w:color w:val="000000"/>
                <w:sz w:val="20"/>
                <w:szCs w:val="20"/>
              </w:rPr>
              <w:t>As part of advance utility relocation activities for the Crenshaw/LAX Transit Corridor Project, Metro’s contractor, Metro Builders, will be relocating sewer lines on Crenshaw Boulevard and on 59</w:t>
            </w:r>
            <w:r w:rsidRPr="00136FE8">
              <w:rPr>
                <w:rFonts w:ascii="Arial" w:hAnsi="Arial" w:cs="Arial"/>
                <w:color w:val="000000"/>
                <w:sz w:val="20"/>
                <w:szCs w:val="20"/>
                <w:vertAlign w:val="superscript"/>
              </w:rPr>
              <w:t>th</w:t>
            </w:r>
            <w:r w:rsidRPr="00136FE8">
              <w:rPr>
                <w:rFonts w:ascii="Arial" w:hAnsi="Arial" w:cs="Arial"/>
                <w:color w:val="000000"/>
                <w:sz w:val="20"/>
                <w:szCs w:val="20"/>
              </w:rPr>
              <w:t xml:space="preserve"> Place in the City of Los Angeles to make room for the underground section o</w:t>
            </w:r>
            <w:r>
              <w:rPr>
                <w:rFonts w:ascii="Arial" w:hAnsi="Arial" w:cs="Arial"/>
                <w:color w:val="000000"/>
                <w:sz w:val="20"/>
                <w:szCs w:val="20"/>
              </w:rPr>
              <w:t>f the Crenshaw Light Rail Line. Construction work will begin on Wednesday, October 24, 2012 through approximately February 22, 2013, on Sunday through Thursday. The anticipated work hours on Crenshaw Boulevard are from 9:00 p.m. through 6:00 a.m. and on 59</w:t>
            </w:r>
            <w:r w:rsidRPr="00136FE8">
              <w:rPr>
                <w:rFonts w:ascii="Arial" w:hAnsi="Arial" w:cs="Arial"/>
                <w:color w:val="000000"/>
                <w:sz w:val="20"/>
                <w:szCs w:val="20"/>
                <w:vertAlign w:val="superscript"/>
              </w:rPr>
              <w:t>th</w:t>
            </w:r>
            <w:r>
              <w:rPr>
                <w:rFonts w:ascii="Arial" w:hAnsi="Arial" w:cs="Arial"/>
                <w:color w:val="000000"/>
                <w:sz w:val="20"/>
                <w:szCs w:val="20"/>
              </w:rPr>
              <w:t xml:space="preserve"> Place from 7:00 a.m. through 3:30 p.m., weather permitting. To view the complete construction notice, please click </w:t>
            </w:r>
            <w:hyperlink r:id="rId7" w:history="1">
              <w:r w:rsidRPr="00136FE8">
                <w:rPr>
                  <w:rStyle w:val="Hyperlink"/>
                  <w:rFonts w:ascii="Arial" w:hAnsi="Arial" w:cs="Arial"/>
                  <w:sz w:val="20"/>
                  <w:szCs w:val="20"/>
                </w:rPr>
                <w:t>here</w:t>
              </w:r>
            </w:hyperlink>
            <w:r>
              <w:rPr>
                <w:rFonts w:ascii="Arial" w:hAnsi="Arial" w:cs="Arial"/>
                <w:color w:val="000000"/>
                <w:sz w:val="20"/>
                <w:szCs w:val="20"/>
              </w:rPr>
              <w:t xml:space="preserve">. </w:t>
            </w:r>
          </w:p>
          <w:p w:rsidR="00CF39CB" w:rsidRDefault="00CF39CB" w:rsidP="00136FE8">
            <w:pPr>
              <w:pStyle w:val="NormalWeb"/>
              <w:spacing w:before="0" w:beforeAutospacing="0" w:after="0" w:afterAutospacing="0"/>
              <w:rPr>
                <w:rFonts w:ascii="Arial" w:hAnsi="Arial" w:cs="Arial"/>
                <w:color w:val="000000"/>
                <w:sz w:val="20"/>
                <w:szCs w:val="20"/>
              </w:rPr>
            </w:pPr>
          </w:p>
          <w:p w:rsidR="00CF39CB" w:rsidRDefault="00CF39CB" w:rsidP="00136FE8">
            <w:pPr>
              <w:pStyle w:val="NormalWeb"/>
              <w:spacing w:before="0" w:beforeAutospacing="0" w:after="0" w:afterAutospacing="0"/>
              <w:rPr>
                <w:rFonts w:ascii="Arial" w:hAnsi="Arial" w:cs="Arial"/>
                <w:sz w:val="20"/>
                <w:szCs w:val="20"/>
              </w:rPr>
            </w:pPr>
            <w:hyperlink r:id="rId8" w:history="1">
              <w:r w:rsidRPr="00DD07AA">
                <w:rPr>
                  <w:rStyle w:val="Hyperlink"/>
                  <w:rFonts w:ascii="Arial" w:hAnsi="Arial" w:cs="Arial"/>
                  <w:sz w:val="20"/>
                  <w:szCs w:val="20"/>
                </w:rPr>
                <w:t>http://libraryarchives.metro.net/DB_Attachments/121019_Night_Cons_Sewer_Relocation.pdf</w:t>
              </w:r>
            </w:hyperlink>
          </w:p>
          <w:p w:rsidR="00CF39CB" w:rsidRDefault="00CF39CB" w:rsidP="00437EDF">
            <w:pPr>
              <w:pStyle w:val="NormalWeb"/>
              <w:rPr>
                <w:rFonts w:ascii="Arial" w:hAnsi="Arial" w:cs="Arial"/>
                <w:b/>
                <w:bCs/>
                <w:sz w:val="20"/>
                <w:szCs w:val="20"/>
              </w:rPr>
            </w:pPr>
            <w:r>
              <w:rPr>
                <w:rFonts w:ascii="Arial" w:hAnsi="Arial" w:cs="Arial"/>
                <w:b/>
                <w:bCs/>
                <w:sz w:val="20"/>
                <w:szCs w:val="20"/>
              </w:rPr>
              <w:t>Procurement Postings for Next Week</w:t>
            </w:r>
          </w:p>
          <w:p w:rsidR="00CF39CB" w:rsidRPr="00DC7E16" w:rsidRDefault="00CF39CB" w:rsidP="00DC7E16">
            <w:pPr>
              <w:pStyle w:val="Heading1"/>
              <w:ind w:left="1440" w:hanging="1440"/>
              <w:rPr>
                <w:rFonts w:eastAsia="Batang"/>
                <w:b w:val="0"/>
                <w:bCs w:val="0"/>
                <w:sz w:val="20"/>
                <w:szCs w:val="20"/>
                <w:u w:val="single"/>
              </w:rPr>
            </w:pPr>
            <w:r w:rsidRPr="00DC7E16">
              <w:rPr>
                <w:rFonts w:eastAsia="Batang"/>
                <w:b w:val="0"/>
                <w:bCs w:val="0"/>
                <w:sz w:val="20"/>
                <w:szCs w:val="20"/>
                <w:u w:val="single"/>
              </w:rPr>
              <w:t>Trask &amp; Vegetation Removal Service for Metro Rights of Way &amp; Facilities (IFB)</w:t>
            </w:r>
          </w:p>
          <w:p w:rsidR="00CF39CB" w:rsidRPr="00DC7E16" w:rsidRDefault="00CF39CB" w:rsidP="00DC7E16">
            <w:pPr>
              <w:rPr>
                <w:rFonts w:ascii="Arial" w:hAnsi="Arial" w:cs="Arial"/>
                <w:sz w:val="20"/>
                <w:szCs w:val="20"/>
              </w:rPr>
            </w:pPr>
            <w:r>
              <w:rPr>
                <w:rFonts w:ascii="Arial" w:hAnsi="Arial" w:cs="Arial"/>
                <w:sz w:val="20"/>
                <w:szCs w:val="20"/>
              </w:rPr>
              <w:t>Procurement will release an</w:t>
            </w:r>
            <w:r w:rsidRPr="00DC7E16">
              <w:rPr>
                <w:rFonts w:ascii="Arial" w:hAnsi="Arial" w:cs="Arial"/>
                <w:sz w:val="20"/>
                <w:szCs w:val="20"/>
              </w:rPr>
              <w:t xml:space="preserve"> Invitation for Bids (IFB) this week to procure the services of contractor(s) to provide </w:t>
            </w:r>
            <w:r w:rsidRPr="00DC7E16">
              <w:rPr>
                <w:rFonts w:ascii="Arial" w:eastAsia="Batang" w:hAnsi="Arial" w:cs="Arial"/>
                <w:sz w:val="20"/>
                <w:szCs w:val="20"/>
              </w:rPr>
              <w:t>Trask &amp; Vegetation Removal Service for Metro Rights of Way &amp; Facilities)</w:t>
            </w:r>
            <w:r w:rsidRPr="00DC7E16">
              <w:rPr>
                <w:rFonts w:ascii="Arial" w:hAnsi="Arial" w:cs="Arial"/>
                <w:sz w:val="20"/>
                <w:szCs w:val="20"/>
              </w:rPr>
              <w:t>. The procurement process blackout period is expected to run from October 16, 2012 through January 31, 2013. Any inquiries concerning this procurement action during the blackout period must be directed to and may only be answered by Thomas Meng, Senior Contract Administrator at (213) 922-1074.</w:t>
            </w:r>
          </w:p>
          <w:p w:rsidR="00CF39CB" w:rsidRPr="00DC7E16" w:rsidRDefault="00CF39CB" w:rsidP="00DC7E16">
            <w:pPr>
              <w:rPr>
                <w:rFonts w:ascii="Arial" w:hAnsi="Arial" w:cs="Arial"/>
                <w:b/>
                <w:bCs/>
                <w:sz w:val="20"/>
                <w:szCs w:val="20"/>
              </w:rPr>
            </w:pPr>
          </w:p>
          <w:p w:rsidR="00CF39CB" w:rsidRPr="00DC7E16" w:rsidRDefault="00CF39CB" w:rsidP="00DC7E16">
            <w:pPr>
              <w:rPr>
                <w:rFonts w:ascii="Arial" w:hAnsi="Arial" w:cs="Arial"/>
                <w:b/>
                <w:bCs/>
                <w:sz w:val="20"/>
                <w:szCs w:val="20"/>
                <w:u w:val="single"/>
              </w:rPr>
            </w:pPr>
            <w:r w:rsidRPr="00DC7E16">
              <w:rPr>
                <w:rFonts w:ascii="Arial" w:hAnsi="Arial" w:cs="Arial"/>
                <w:sz w:val="20"/>
                <w:szCs w:val="20"/>
                <w:u w:val="single"/>
              </w:rPr>
              <w:t>Design-Build-Operate-Maintain Division 13 CNG Fueling Facility (IFB)</w:t>
            </w:r>
          </w:p>
          <w:p w:rsidR="00CF39CB" w:rsidRPr="00DC7E16" w:rsidRDefault="00CF39CB" w:rsidP="00DC7E16">
            <w:pPr>
              <w:rPr>
                <w:rFonts w:ascii="Arial" w:hAnsi="Arial" w:cs="Arial"/>
                <w:sz w:val="20"/>
                <w:szCs w:val="20"/>
              </w:rPr>
            </w:pPr>
            <w:r w:rsidRPr="00DC7E16">
              <w:rPr>
                <w:rFonts w:ascii="Arial" w:hAnsi="Arial" w:cs="Arial"/>
                <w:sz w:val="20"/>
                <w:szCs w:val="20"/>
              </w:rPr>
              <w:t>Procurement will release an Invitation for Bids (IFB) next week to procure services to design, construct, and maintain a CNG Fueling Facility at Division 13. The Project Labor Agreement/Construction Careers Policy will apply to this Procurement. The procurement process blackout period is expected to run from October 26, 2012 through March 29, 2012. The qualified contractor will provide all permits, equipment, site work, connections and safety systems necessary to design and build the CNG Fueling Facility at Division 13.  Following startup, the contractor will then provide comprehensive operations and maintenance of the facility. Any inquiries concerning this procurement action during the blackout period must be directed to and may only be answered by Deborah Spottsville, Sr. Contract Administrator, at (213) 922-1040.</w:t>
            </w:r>
          </w:p>
          <w:p w:rsidR="00CF39CB" w:rsidRDefault="00CF39CB" w:rsidP="00DC7E16">
            <w:pPr>
              <w:rPr>
                <w:rFonts w:ascii="Arial" w:hAnsi="Arial" w:cs="Arial"/>
                <w:b/>
                <w:bCs/>
              </w:rPr>
            </w:pPr>
          </w:p>
          <w:p w:rsidR="00CF39CB" w:rsidRPr="00DC7E16" w:rsidRDefault="00CF39CB" w:rsidP="00DC7E16">
            <w:pPr>
              <w:rPr>
                <w:rFonts w:ascii="Arial" w:hAnsi="Arial" w:cs="Arial"/>
                <w:b/>
                <w:bCs/>
                <w:sz w:val="20"/>
                <w:szCs w:val="20"/>
                <w:u w:val="single"/>
              </w:rPr>
            </w:pPr>
            <w:r w:rsidRPr="00DC7E16">
              <w:rPr>
                <w:rFonts w:ascii="Arial" w:eastAsia="Batang" w:hAnsi="Arial" w:cs="Arial"/>
                <w:sz w:val="20"/>
                <w:szCs w:val="20"/>
                <w:u w:val="single"/>
              </w:rPr>
              <w:t>Accounts Payable Audit Recovery Services (RFP)</w:t>
            </w:r>
          </w:p>
          <w:p w:rsidR="00CF39CB" w:rsidRPr="00DC7E16" w:rsidRDefault="00CF39CB" w:rsidP="00DC7E16">
            <w:pPr>
              <w:rPr>
                <w:rFonts w:ascii="Arial" w:hAnsi="Arial" w:cs="Arial"/>
                <w:sz w:val="20"/>
                <w:szCs w:val="20"/>
              </w:rPr>
            </w:pPr>
            <w:r w:rsidRPr="00DC7E16">
              <w:rPr>
                <w:rFonts w:ascii="Arial" w:hAnsi="Arial" w:cs="Arial"/>
                <w:sz w:val="20"/>
                <w:szCs w:val="20"/>
              </w:rPr>
              <w:t>Procurement will release a Request for Proposals</w:t>
            </w:r>
            <w:r>
              <w:rPr>
                <w:rFonts w:ascii="Arial" w:hAnsi="Arial" w:cs="Arial"/>
                <w:sz w:val="20"/>
                <w:szCs w:val="20"/>
              </w:rPr>
              <w:t xml:space="preserve"> (RFO)</w:t>
            </w:r>
            <w:r w:rsidRPr="00DC7E16">
              <w:rPr>
                <w:rFonts w:ascii="Arial" w:hAnsi="Arial" w:cs="Arial"/>
                <w:sz w:val="20"/>
                <w:szCs w:val="20"/>
              </w:rPr>
              <w:t xml:space="preserve"> next week to procure Audit Recovery Services for Metro’s Accounts Payable De</w:t>
            </w:r>
            <w:r>
              <w:rPr>
                <w:rFonts w:ascii="Arial" w:hAnsi="Arial" w:cs="Arial"/>
                <w:sz w:val="20"/>
                <w:szCs w:val="20"/>
              </w:rPr>
              <w:t xml:space="preserve">partment. </w:t>
            </w:r>
            <w:r w:rsidRPr="00DC7E16">
              <w:rPr>
                <w:rFonts w:ascii="Arial" w:hAnsi="Arial" w:cs="Arial"/>
                <w:sz w:val="20"/>
                <w:szCs w:val="20"/>
              </w:rPr>
              <w:t>The procurement process blackout period is expected to run from October 25, 2012 through December 14. 2012.</w:t>
            </w:r>
            <w:r>
              <w:rPr>
                <w:rFonts w:ascii="Arial" w:hAnsi="Arial" w:cs="Arial"/>
                <w:sz w:val="20"/>
                <w:szCs w:val="20"/>
              </w:rPr>
              <w:t xml:space="preserve"> </w:t>
            </w:r>
            <w:r w:rsidRPr="00DC7E16">
              <w:rPr>
                <w:rFonts w:ascii="Arial" w:hAnsi="Arial" w:cs="Arial"/>
                <w:sz w:val="20"/>
                <w:szCs w:val="20"/>
              </w:rPr>
              <w:t>The Audit Recovery Contractor shall perform a review of all accounts payable disbursements, credits, and supplier invoices by fiscal year to identify and recover duplicate payments, invoice overpayments errors, open credits claims and any other erroneous payments that may have been made. The Contractor shall perform these services as follows:</w:t>
            </w:r>
          </w:p>
          <w:p w:rsidR="00CF39CB" w:rsidRPr="00DC7E16" w:rsidRDefault="00CF39CB" w:rsidP="00DC7E16">
            <w:pPr>
              <w:rPr>
                <w:rFonts w:ascii="Arial" w:hAnsi="Arial" w:cs="Arial"/>
                <w:sz w:val="20"/>
                <w:szCs w:val="20"/>
              </w:rPr>
            </w:pPr>
          </w:p>
          <w:p w:rsidR="00CF39CB" w:rsidRPr="00DC7E16" w:rsidRDefault="00CF39CB" w:rsidP="00DC7E16">
            <w:pPr>
              <w:ind w:left="720"/>
              <w:rPr>
                <w:rFonts w:ascii="Arial" w:hAnsi="Arial" w:cs="Arial"/>
                <w:sz w:val="20"/>
                <w:szCs w:val="20"/>
              </w:rPr>
            </w:pPr>
            <w:r w:rsidRPr="00DC7E16">
              <w:rPr>
                <w:rFonts w:ascii="Arial" w:hAnsi="Arial" w:cs="Arial"/>
                <w:sz w:val="20"/>
                <w:szCs w:val="20"/>
              </w:rPr>
              <w:t xml:space="preserve">1.  For the fiscal year beginning July 1, 2011 and ending June 30, 2012 </w:t>
            </w:r>
          </w:p>
          <w:p w:rsidR="00CF39CB" w:rsidRPr="00DC7E16" w:rsidRDefault="00CF39CB" w:rsidP="00DC7E16">
            <w:pPr>
              <w:ind w:left="720"/>
              <w:rPr>
                <w:rFonts w:ascii="Arial" w:hAnsi="Arial" w:cs="Arial"/>
                <w:sz w:val="20"/>
                <w:szCs w:val="20"/>
              </w:rPr>
            </w:pPr>
            <w:r w:rsidRPr="00DC7E16">
              <w:rPr>
                <w:rFonts w:ascii="Arial" w:hAnsi="Arial" w:cs="Arial"/>
                <w:sz w:val="20"/>
                <w:szCs w:val="20"/>
              </w:rPr>
              <w:t>2.  For the fiscal year beginning July 1, 2012 and ending June 30, 2013</w:t>
            </w:r>
          </w:p>
          <w:p w:rsidR="00CF39CB" w:rsidRPr="00DC7E16" w:rsidRDefault="00CF39CB" w:rsidP="00DC7E16">
            <w:pPr>
              <w:ind w:left="720"/>
              <w:rPr>
                <w:rFonts w:ascii="Arial" w:hAnsi="Arial" w:cs="Arial"/>
                <w:sz w:val="20"/>
                <w:szCs w:val="20"/>
              </w:rPr>
            </w:pPr>
            <w:r w:rsidRPr="00DC7E16">
              <w:rPr>
                <w:rFonts w:ascii="Arial" w:hAnsi="Arial" w:cs="Arial"/>
                <w:sz w:val="20"/>
                <w:szCs w:val="20"/>
              </w:rPr>
              <w:t>3.  For the fiscal year beginning July 1, 2013 and ending June 30, 2014</w:t>
            </w:r>
          </w:p>
          <w:p w:rsidR="00CF39CB" w:rsidRPr="00DC7E16" w:rsidRDefault="00CF39CB" w:rsidP="00DC7E16">
            <w:pPr>
              <w:ind w:left="720"/>
              <w:rPr>
                <w:rFonts w:ascii="Arial" w:hAnsi="Arial" w:cs="Arial"/>
                <w:sz w:val="20"/>
                <w:szCs w:val="20"/>
              </w:rPr>
            </w:pPr>
            <w:r w:rsidRPr="00DC7E16">
              <w:rPr>
                <w:rFonts w:ascii="Arial" w:hAnsi="Arial" w:cs="Arial"/>
                <w:sz w:val="20"/>
                <w:szCs w:val="20"/>
              </w:rPr>
              <w:t>4.  Option 1:  for the fiscal year beginning July 1, 2014 and ending June 30, 2015</w:t>
            </w:r>
          </w:p>
          <w:p w:rsidR="00CF39CB" w:rsidRPr="00DC7E16" w:rsidRDefault="00CF39CB" w:rsidP="00DC7E16">
            <w:pPr>
              <w:ind w:left="720"/>
              <w:rPr>
                <w:rFonts w:ascii="Arial" w:hAnsi="Arial" w:cs="Arial"/>
                <w:sz w:val="20"/>
                <w:szCs w:val="20"/>
              </w:rPr>
            </w:pPr>
            <w:r w:rsidRPr="00DC7E16">
              <w:rPr>
                <w:rFonts w:ascii="Arial" w:hAnsi="Arial" w:cs="Arial"/>
                <w:sz w:val="20"/>
                <w:szCs w:val="20"/>
              </w:rPr>
              <w:t>5.  Option 2:  for the fiscal year beginning July 1, 2015 and ending June 30, 2016</w:t>
            </w:r>
          </w:p>
          <w:p w:rsidR="00CF39CB" w:rsidRPr="00DC7E16" w:rsidRDefault="00CF39CB" w:rsidP="00DC7E16">
            <w:pPr>
              <w:rPr>
                <w:rFonts w:ascii="Arial" w:hAnsi="Arial" w:cs="Arial"/>
                <w:sz w:val="20"/>
                <w:szCs w:val="20"/>
              </w:rPr>
            </w:pPr>
          </w:p>
          <w:p w:rsidR="00CF39CB" w:rsidRPr="00DC7E16" w:rsidRDefault="00CF39CB" w:rsidP="00DC7E16">
            <w:pPr>
              <w:rPr>
                <w:rFonts w:ascii="Arial" w:hAnsi="Arial" w:cs="Arial"/>
                <w:sz w:val="20"/>
                <w:szCs w:val="20"/>
              </w:rPr>
            </w:pPr>
            <w:r w:rsidRPr="00DC7E16">
              <w:rPr>
                <w:rFonts w:ascii="Arial" w:hAnsi="Arial" w:cs="Arial"/>
                <w:sz w:val="20"/>
                <w:szCs w:val="20"/>
              </w:rPr>
              <w:t>Contractor’s compensation shall be provided on a contingency basis and based on a percentage of recovery received by Metro.</w:t>
            </w:r>
            <w:r>
              <w:rPr>
                <w:rFonts w:ascii="Arial" w:hAnsi="Arial" w:cs="Arial"/>
                <w:sz w:val="20"/>
                <w:szCs w:val="20"/>
              </w:rPr>
              <w:t xml:space="preserve"> </w:t>
            </w:r>
            <w:r w:rsidRPr="00DC7E16">
              <w:rPr>
                <w:rFonts w:ascii="Arial" w:hAnsi="Arial" w:cs="Arial"/>
                <w:sz w:val="20"/>
                <w:szCs w:val="20"/>
              </w:rPr>
              <w:t>Any inquiries concerning this procurement action during the blackout period must be directed to and may only be answered by James A. Nolan, Sr. Contracts Administrator at (213) 922-7312.</w:t>
            </w:r>
          </w:p>
          <w:p w:rsidR="00CF39CB" w:rsidRPr="00E83FD2" w:rsidRDefault="00CF39CB" w:rsidP="00DC7E16">
            <w:pPr>
              <w:jc w:val="center"/>
              <w:rPr>
                <w:sz w:val="28"/>
                <w:szCs w:val="28"/>
              </w:rPr>
            </w:pPr>
          </w:p>
          <w:p w:rsidR="00CF39CB" w:rsidRPr="00E83FD2" w:rsidRDefault="00CF39CB" w:rsidP="00E83FD2">
            <w:pPr>
              <w:pStyle w:val="Heading1"/>
              <w:jc w:val="both"/>
              <w:rPr>
                <w:b w:val="0"/>
                <w:bCs w:val="0"/>
                <w:sz w:val="20"/>
                <w:szCs w:val="20"/>
                <w:u w:val="single"/>
              </w:rPr>
            </w:pPr>
            <w:r w:rsidRPr="00E83FD2">
              <w:rPr>
                <w:rFonts w:eastAsia="Batang"/>
                <w:b w:val="0"/>
                <w:bCs w:val="0"/>
                <w:sz w:val="20"/>
                <w:szCs w:val="20"/>
                <w:u w:val="single"/>
              </w:rPr>
              <w:t>Regional Rail Planning &amp; Engineering Bench (RFQ/RFP)</w:t>
            </w:r>
          </w:p>
          <w:p w:rsidR="00CF39CB" w:rsidRPr="00E83FD2" w:rsidRDefault="00CF39CB" w:rsidP="00E83FD2">
            <w:pPr>
              <w:rPr>
                <w:rFonts w:ascii="Arial" w:hAnsi="Arial" w:cs="Arial"/>
                <w:sz w:val="20"/>
                <w:szCs w:val="20"/>
              </w:rPr>
            </w:pPr>
            <w:r w:rsidRPr="00E83FD2">
              <w:rPr>
                <w:rFonts w:ascii="Arial" w:hAnsi="Arial" w:cs="Arial"/>
                <w:sz w:val="20"/>
                <w:szCs w:val="20"/>
              </w:rPr>
              <w:t>Procurement will release a Request for Qualifications (RFIQ)/Request for Proposals (RFP) next week to establish a planning and engineering professional services bench for Regional Rail projects.</w:t>
            </w:r>
            <w:r>
              <w:rPr>
                <w:rFonts w:ascii="Arial" w:hAnsi="Arial" w:cs="Arial"/>
                <w:sz w:val="20"/>
                <w:szCs w:val="20"/>
              </w:rPr>
              <w:t xml:space="preserve"> </w:t>
            </w:r>
            <w:r w:rsidRPr="00E83FD2">
              <w:rPr>
                <w:rFonts w:ascii="Arial" w:hAnsi="Arial" w:cs="Arial"/>
                <w:sz w:val="20"/>
                <w:szCs w:val="20"/>
              </w:rPr>
              <w:t>The procurement blackout period is expected to run from October 22, 2012 through December 31, 2012.</w:t>
            </w:r>
            <w:r>
              <w:rPr>
                <w:rFonts w:ascii="Arial" w:hAnsi="Arial" w:cs="Arial"/>
                <w:sz w:val="20"/>
                <w:szCs w:val="20"/>
              </w:rPr>
              <w:t xml:space="preserve"> </w:t>
            </w:r>
            <w:r w:rsidRPr="00E83FD2">
              <w:rPr>
                <w:rFonts w:ascii="Arial" w:hAnsi="Arial" w:cs="Arial"/>
                <w:sz w:val="20"/>
                <w:szCs w:val="20"/>
              </w:rPr>
              <w:t>Any inquiries concerning this procurement action during the blackout period must be directed to and may only be answered by Ben Calmes, Senior Contract Administrator at (213) 922-7341.</w:t>
            </w:r>
          </w:p>
          <w:p w:rsidR="00CF39CB" w:rsidRPr="00E83FD2" w:rsidRDefault="00CF39CB" w:rsidP="00E83FD2">
            <w:pPr>
              <w:rPr>
                <w:rFonts w:ascii="Arial" w:hAnsi="Arial" w:cs="Arial"/>
                <w:b/>
                <w:bCs/>
                <w:sz w:val="20"/>
                <w:szCs w:val="20"/>
                <w:u w:val="single"/>
              </w:rPr>
            </w:pPr>
          </w:p>
          <w:p w:rsidR="00CF39CB" w:rsidRPr="00E83FD2" w:rsidRDefault="00CF39CB" w:rsidP="00E83FD2">
            <w:pPr>
              <w:rPr>
                <w:rFonts w:ascii="Arial" w:hAnsi="Arial" w:cs="Arial"/>
                <w:b/>
                <w:bCs/>
                <w:sz w:val="20"/>
                <w:szCs w:val="20"/>
                <w:u w:val="single"/>
              </w:rPr>
            </w:pPr>
            <w:r w:rsidRPr="00E83FD2">
              <w:rPr>
                <w:rFonts w:ascii="Arial" w:eastAsia="Batang" w:hAnsi="Arial" w:cs="Arial"/>
                <w:sz w:val="20"/>
                <w:szCs w:val="20"/>
                <w:u w:val="single"/>
              </w:rPr>
              <w:t>TAP Event Staffing</w:t>
            </w:r>
            <w:r>
              <w:rPr>
                <w:rFonts w:ascii="Arial" w:eastAsia="Batang" w:hAnsi="Arial" w:cs="Arial"/>
                <w:sz w:val="20"/>
                <w:szCs w:val="20"/>
                <w:u w:val="single"/>
              </w:rPr>
              <w:t xml:space="preserve"> (RFP)</w:t>
            </w:r>
            <w:r w:rsidRPr="00E83FD2">
              <w:rPr>
                <w:rFonts w:ascii="Arial" w:eastAsia="Batang" w:hAnsi="Arial" w:cs="Arial"/>
                <w:sz w:val="20"/>
                <w:szCs w:val="20"/>
                <w:u w:val="single"/>
              </w:rPr>
              <w:t xml:space="preserve">  </w:t>
            </w:r>
          </w:p>
          <w:p w:rsidR="00CF39CB" w:rsidRPr="00E83FD2" w:rsidRDefault="00CF39CB" w:rsidP="00E83FD2">
            <w:pPr>
              <w:rPr>
                <w:rFonts w:ascii="Arial" w:hAnsi="Arial" w:cs="Arial"/>
                <w:sz w:val="20"/>
                <w:szCs w:val="20"/>
              </w:rPr>
            </w:pPr>
            <w:r w:rsidRPr="00E83FD2">
              <w:rPr>
                <w:rFonts w:ascii="Arial" w:hAnsi="Arial" w:cs="Arial"/>
                <w:sz w:val="20"/>
                <w:szCs w:val="20"/>
              </w:rPr>
              <w:t xml:space="preserve">Procurement will release a Request for Proposals </w:t>
            </w:r>
            <w:r>
              <w:rPr>
                <w:rFonts w:ascii="Arial" w:hAnsi="Arial" w:cs="Arial"/>
                <w:sz w:val="20"/>
                <w:szCs w:val="20"/>
              </w:rPr>
              <w:t xml:space="preserve">(RFP) </w:t>
            </w:r>
            <w:r w:rsidRPr="00E83FD2">
              <w:rPr>
                <w:rFonts w:ascii="Arial" w:hAnsi="Arial" w:cs="Arial"/>
                <w:sz w:val="20"/>
                <w:szCs w:val="20"/>
              </w:rPr>
              <w:t>this week to procure a vendor to provide on-call temporary event staffing for the regional TAP program that can provide technical assistance, education and support to customers during anticipated upcoming technological program modifications.</w:t>
            </w:r>
            <w:r>
              <w:rPr>
                <w:rFonts w:ascii="Arial" w:hAnsi="Arial" w:cs="Arial"/>
                <w:sz w:val="20"/>
                <w:szCs w:val="20"/>
              </w:rPr>
              <w:t xml:space="preserve"> </w:t>
            </w:r>
            <w:r w:rsidRPr="00E83FD2">
              <w:rPr>
                <w:rFonts w:ascii="Arial" w:hAnsi="Arial" w:cs="Arial"/>
                <w:sz w:val="20"/>
                <w:szCs w:val="20"/>
              </w:rPr>
              <w:t>The procurement process blackout period is expected to run from October 22, 2012 through December 1, 2012.</w:t>
            </w:r>
            <w:r>
              <w:rPr>
                <w:rFonts w:ascii="Arial" w:hAnsi="Arial" w:cs="Arial"/>
                <w:sz w:val="20"/>
                <w:szCs w:val="20"/>
              </w:rPr>
              <w:t xml:space="preserve"> </w:t>
            </w:r>
            <w:r w:rsidRPr="00E83FD2">
              <w:rPr>
                <w:rFonts w:ascii="Arial" w:hAnsi="Arial" w:cs="Arial"/>
                <w:sz w:val="20"/>
                <w:szCs w:val="20"/>
              </w:rPr>
              <w:t>The TAP program is converting Metro Rail ticket vending machines to an all-TAP environment, in preparation for upcoming changes to the Metro System. Currently, ticket vending machines offer many types of regular and reduced fare paper tickets, including peak and off-peak fares for seniors and riders with disabilities. Faregates are not currently locked to enable access to rail platforms for paper ticket holders that ride the system. Once ticket vending machines are converted to vend only TAP products, faregate turnstiles will be locked and entry will only be available by tapping a valid TAP card. Any inquiries concerning this procurement action during the blackout period must be directed to and may only be answered by Linda Rickert, Sr. Contract Administrator at (213) 922- 4186.</w:t>
            </w:r>
          </w:p>
          <w:p w:rsidR="00CF39CB" w:rsidRDefault="00CF39CB" w:rsidP="00437EDF">
            <w:pPr>
              <w:rPr>
                <w:rFonts w:ascii="Arial" w:hAnsi="Arial" w:cs="Arial"/>
                <w:b/>
                <w:bCs/>
                <w:sz w:val="20"/>
                <w:szCs w:val="20"/>
              </w:rPr>
            </w:pPr>
          </w:p>
          <w:p w:rsidR="00CF39CB" w:rsidRDefault="00CF39CB" w:rsidP="00437EDF">
            <w:pPr>
              <w:rPr>
                <w:rFonts w:ascii="Arial" w:hAnsi="Arial" w:cs="Arial"/>
                <w:b/>
                <w:bCs/>
                <w:sz w:val="20"/>
                <w:szCs w:val="20"/>
              </w:rPr>
            </w:pPr>
            <w:r>
              <w:rPr>
                <w:rFonts w:ascii="Arial" w:hAnsi="Arial" w:cs="Arial"/>
                <w:b/>
                <w:bCs/>
                <w:sz w:val="20"/>
                <w:szCs w:val="20"/>
              </w:rPr>
              <w:t>Upcoming CEO Meetings &amp; Events</w:t>
            </w:r>
          </w:p>
          <w:p w:rsidR="00CF39CB" w:rsidRDefault="00CF39CB" w:rsidP="00C42935">
            <w:pPr>
              <w:rPr>
                <w:rFonts w:ascii="Arial" w:hAnsi="Arial" w:cs="Arial"/>
                <w:sz w:val="20"/>
                <w:szCs w:val="20"/>
              </w:rPr>
            </w:pPr>
          </w:p>
          <w:p w:rsidR="00CF39CB" w:rsidRDefault="00CF39CB" w:rsidP="00C42935">
            <w:r>
              <w:rPr>
                <w:rFonts w:ascii="Arial" w:hAnsi="Arial" w:cs="Arial"/>
                <w:sz w:val="20"/>
                <w:szCs w:val="20"/>
              </w:rPr>
              <w:t xml:space="preserve">Next week, I will be meeting with Board Chair Antonovich and Board Members Knabe, Yaroslavsky and Katz. Additionally, I will be attending the California Public Utilities Commission (CPUC) Safety Conference and Glendale’s City Council meeting. Finally, I will be attending our agency’s Employee Quarterly Luncheon and monthly board meeting. </w:t>
            </w:r>
          </w:p>
          <w:p w:rsidR="00CF39CB" w:rsidRPr="00F14240" w:rsidRDefault="00CF39CB" w:rsidP="007036B0">
            <w:pPr>
              <w:pStyle w:val="NormalWeb"/>
              <w:rPr>
                <w:rFonts w:ascii="Arial" w:hAnsi="Arial" w:cs="Arial"/>
                <w:b/>
                <w:bCs/>
                <w:color w:val="FF0000"/>
                <w:sz w:val="20"/>
                <w:szCs w:val="20"/>
              </w:rPr>
            </w:pPr>
          </w:p>
        </w:tc>
      </w:tr>
      <w:tr w:rsidR="00CF39CB" w:rsidRPr="00661500">
        <w:trPr>
          <w:gridAfter w:val="1"/>
          <w:wAfter w:w="9" w:type="dxa"/>
          <w:trHeight w:val="882"/>
          <w:jc w:val="center"/>
        </w:trPr>
        <w:tc>
          <w:tcPr>
            <w:tcW w:w="7950" w:type="dxa"/>
            <w:vAlign w:val="center"/>
          </w:tcPr>
          <w:p w:rsidR="00CF39CB" w:rsidRPr="006D4268" w:rsidRDefault="00CF39CB" w:rsidP="006472BB">
            <w:pPr>
              <w:pStyle w:val="BodyText"/>
              <w:rPr>
                <w:sz w:val="20"/>
                <w:szCs w:val="20"/>
              </w:rPr>
            </w:pPr>
            <w:hyperlink r:id="rId9" w:history="1">
              <w:r w:rsidRPr="006D4268">
                <w:rPr>
                  <w:rStyle w:val="Hyperlink"/>
                  <w:sz w:val="20"/>
                  <w:szCs w:val="20"/>
                </w:rPr>
                <w:t>Metro.net Home</w:t>
              </w:r>
            </w:hyperlink>
            <w:r w:rsidRPr="006D4268">
              <w:rPr>
                <w:sz w:val="20"/>
                <w:szCs w:val="20"/>
              </w:rPr>
              <w:t xml:space="preserve"> | </w:t>
            </w:r>
            <w:hyperlink r:id="rId10" w:history="1">
              <w:r w:rsidRPr="006D4268">
                <w:rPr>
                  <w:rStyle w:val="Hyperlink"/>
                  <w:sz w:val="20"/>
                  <w:szCs w:val="20"/>
                </w:rPr>
                <w:t>Press Room</w:t>
              </w:r>
            </w:hyperlink>
            <w:r w:rsidRPr="006D4268">
              <w:rPr>
                <w:sz w:val="20"/>
                <w:szCs w:val="20"/>
              </w:rPr>
              <w:t xml:space="preserve"> | </w:t>
            </w:r>
            <w:hyperlink r:id="rId11" w:history="1">
              <w:r w:rsidRPr="006D4268">
                <w:rPr>
                  <w:rStyle w:val="Hyperlink"/>
                  <w:sz w:val="20"/>
                  <w:szCs w:val="20"/>
                </w:rPr>
                <w:t>Projects &amp; Programs</w:t>
              </w:r>
            </w:hyperlink>
            <w:r w:rsidRPr="006D4268">
              <w:rPr>
                <w:sz w:val="20"/>
                <w:szCs w:val="20"/>
              </w:rPr>
              <w:t xml:space="preserve"> | </w:t>
            </w:r>
            <w:hyperlink r:id="rId12" w:history="1">
              <w:r w:rsidRPr="006D4268">
                <w:rPr>
                  <w:rStyle w:val="Hyperlink"/>
                  <w:sz w:val="20"/>
                  <w:szCs w:val="20"/>
                </w:rPr>
                <w:t>Meeting Agendas</w:t>
              </w:r>
            </w:hyperlink>
            <w:r w:rsidRPr="006D4268">
              <w:rPr>
                <w:sz w:val="20"/>
                <w:szCs w:val="20"/>
              </w:rPr>
              <w:t xml:space="preserve"> | </w:t>
            </w:r>
            <w:hyperlink r:id="rId13" w:history="1">
              <w:r w:rsidRPr="006D4268">
                <w:rPr>
                  <w:rStyle w:val="Hyperlink"/>
                  <w:sz w:val="20"/>
                  <w:szCs w:val="20"/>
                </w:rPr>
                <w:t>Riding Metro</w:t>
              </w:r>
            </w:hyperlink>
            <w:r w:rsidRPr="006D4268">
              <w:rPr>
                <w:sz w:val="20"/>
                <w:szCs w:val="20"/>
              </w:rPr>
              <w:t xml:space="preserve"> | </w:t>
            </w:r>
            <w:hyperlink r:id="rId14" w:history="1">
              <w:r w:rsidRPr="006D4268">
                <w:rPr>
                  <w:rStyle w:val="Hyperlink"/>
                  <w:sz w:val="20"/>
                  <w:szCs w:val="20"/>
                </w:rPr>
                <w:t>Metro Library</w:t>
              </w:r>
            </w:hyperlink>
          </w:p>
          <w:p w:rsidR="00CF39CB" w:rsidRPr="006D4268" w:rsidRDefault="00CF39CB" w:rsidP="006472BB">
            <w:pPr>
              <w:pStyle w:val="BodyText"/>
              <w:jc w:val="center"/>
              <w:rPr>
                <w:sz w:val="20"/>
                <w:szCs w:val="20"/>
              </w:rPr>
            </w:pPr>
            <w:r w:rsidRPr="006D4268">
              <w:rPr>
                <w:sz w:val="20"/>
                <w:szCs w:val="20"/>
              </w:rPr>
              <w:t>Los Angeles County Metropolitan Transportation Authority</w:t>
            </w:r>
          </w:p>
          <w:p w:rsidR="00CF39CB" w:rsidRPr="006D4268" w:rsidRDefault="00CF39CB" w:rsidP="006472BB">
            <w:pPr>
              <w:pStyle w:val="BodyText"/>
              <w:jc w:val="center"/>
              <w:rPr>
                <w:sz w:val="20"/>
                <w:szCs w:val="20"/>
                <w:lang w:val="es-ES"/>
              </w:rPr>
            </w:pPr>
            <w:r w:rsidRPr="006D4268">
              <w:rPr>
                <w:sz w:val="20"/>
                <w:szCs w:val="20"/>
                <w:lang w:val="es-ES"/>
              </w:rPr>
              <w:t>1 Gateway Plaza</w:t>
            </w:r>
          </w:p>
          <w:p w:rsidR="00CF39CB" w:rsidRPr="006D4268" w:rsidRDefault="00CF39CB" w:rsidP="006472BB">
            <w:pPr>
              <w:pStyle w:val="BodyText"/>
              <w:jc w:val="center"/>
              <w:rPr>
                <w:sz w:val="20"/>
                <w:szCs w:val="20"/>
                <w:lang w:val="es-ES"/>
              </w:rPr>
            </w:pPr>
            <w:r w:rsidRPr="006D4268">
              <w:rPr>
                <w:sz w:val="20"/>
                <w:szCs w:val="20"/>
                <w:lang w:val="es-ES"/>
              </w:rPr>
              <w:t>Los Angeles, California 90012-2952</w:t>
            </w:r>
          </w:p>
          <w:p w:rsidR="00CF39CB" w:rsidRPr="006D4268" w:rsidRDefault="00CF39CB" w:rsidP="0066424F">
            <w:pPr>
              <w:pStyle w:val="BodyText"/>
              <w:jc w:val="center"/>
              <w:rPr>
                <w:sz w:val="20"/>
                <w:szCs w:val="20"/>
              </w:rPr>
            </w:pPr>
            <w:r w:rsidRPr="006D4268">
              <w:rPr>
                <w:sz w:val="20"/>
                <w:szCs w:val="20"/>
              </w:rPr>
              <w:t>Phone: 213-922-6888 Fax: 213-922-7447</w:t>
            </w:r>
          </w:p>
        </w:tc>
      </w:tr>
    </w:tbl>
    <w:p w:rsidR="00CF39CB" w:rsidRPr="00661500" w:rsidRDefault="00CF39CB">
      <w:pPr>
        <w:rPr>
          <w:rFonts w:ascii="Arial" w:hAnsi="Arial" w:cs="Arial"/>
          <w:sz w:val="20"/>
          <w:szCs w:val="20"/>
        </w:rPr>
      </w:pPr>
    </w:p>
    <w:sectPr w:rsidR="00CF39CB" w:rsidRPr="00661500" w:rsidSect="00102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865469F"/>
    <w:multiLevelType w:val="hybridMultilevel"/>
    <w:tmpl w:val="991C6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14B"/>
    <w:rsid w:val="00016303"/>
    <w:rsid w:val="0001639D"/>
    <w:rsid w:val="00017085"/>
    <w:rsid w:val="00020536"/>
    <w:rsid w:val="00020FDA"/>
    <w:rsid w:val="00020FEA"/>
    <w:rsid w:val="0002428C"/>
    <w:rsid w:val="000249CD"/>
    <w:rsid w:val="00024AC9"/>
    <w:rsid w:val="00031FFD"/>
    <w:rsid w:val="00035FD7"/>
    <w:rsid w:val="00037E3C"/>
    <w:rsid w:val="00041437"/>
    <w:rsid w:val="000416D1"/>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36FE8"/>
    <w:rsid w:val="00155857"/>
    <w:rsid w:val="00156D9E"/>
    <w:rsid w:val="00156E4E"/>
    <w:rsid w:val="00167E92"/>
    <w:rsid w:val="00170875"/>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B18"/>
    <w:rsid w:val="001A6D48"/>
    <w:rsid w:val="001B2BDD"/>
    <w:rsid w:val="001B396F"/>
    <w:rsid w:val="001B483C"/>
    <w:rsid w:val="001B64AE"/>
    <w:rsid w:val="001B70C4"/>
    <w:rsid w:val="001C04BC"/>
    <w:rsid w:val="001C4699"/>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1C3C"/>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7B40"/>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33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A7819"/>
    <w:rsid w:val="003B34DC"/>
    <w:rsid w:val="003B41BC"/>
    <w:rsid w:val="003B4AAA"/>
    <w:rsid w:val="003B5E01"/>
    <w:rsid w:val="003B7938"/>
    <w:rsid w:val="003C0032"/>
    <w:rsid w:val="003C2741"/>
    <w:rsid w:val="003C38B9"/>
    <w:rsid w:val="003D1953"/>
    <w:rsid w:val="003D26C0"/>
    <w:rsid w:val="003D2EF5"/>
    <w:rsid w:val="003D30AC"/>
    <w:rsid w:val="003D4080"/>
    <w:rsid w:val="003D69F3"/>
    <w:rsid w:val="003D6F3E"/>
    <w:rsid w:val="003D7197"/>
    <w:rsid w:val="003E304D"/>
    <w:rsid w:val="003E50B2"/>
    <w:rsid w:val="003E5CCB"/>
    <w:rsid w:val="003F472B"/>
    <w:rsid w:val="003F5861"/>
    <w:rsid w:val="00402555"/>
    <w:rsid w:val="0040316C"/>
    <w:rsid w:val="00413179"/>
    <w:rsid w:val="00413BE0"/>
    <w:rsid w:val="00414779"/>
    <w:rsid w:val="00414F17"/>
    <w:rsid w:val="0041632F"/>
    <w:rsid w:val="00421459"/>
    <w:rsid w:val="00421612"/>
    <w:rsid w:val="0042566F"/>
    <w:rsid w:val="004270AD"/>
    <w:rsid w:val="004273C3"/>
    <w:rsid w:val="004307F5"/>
    <w:rsid w:val="00430B07"/>
    <w:rsid w:val="0043123C"/>
    <w:rsid w:val="00432631"/>
    <w:rsid w:val="0043410F"/>
    <w:rsid w:val="00434A93"/>
    <w:rsid w:val="00435313"/>
    <w:rsid w:val="00437EDF"/>
    <w:rsid w:val="00441EBB"/>
    <w:rsid w:val="00442E5C"/>
    <w:rsid w:val="00446133"/>
    <w:rsid w:val="004471A1"/>
    <w:rsid w:val="00447903"/>
    <w:rsid w:val="0045444B"/>
    <w:rsid w:val="00462011"/>
    <w:rsid w:val="00462C4C"/>
    <w:rsid w:val="00464E17"/>
    <w:rsid w:val="0046667A"/>
    <w:rsid w:val="00470756"/>
    <w:rsid w:val="00473DF5"/>
    <w:rsid w:val="00473F59"/>
    <w:rsid w:val="004760E3"/>
    <w:rsid w:val="004762D1"/>
    <w:rsid w:val="004803B5"/>
    <w:rsid w:val="004833B5"/>
    <w:rsid w:val="00492092"/>
    <w:rsid w:val="004927B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3758A"/>
    <w:rsid w:val="00540A1F"/>
    <w:rsid w:val="005450F6"/>
    <w:rsid w:val="00545D4B"/>
    <w:rsid w:val="00550588"/>
    <w:rsid w:val="00551CCA"/>
    <w:rsid w:val="005537FE"/>
    <w:rsid w:val="00554ED3"/>
    <w:rsid w:val="0055667F"/>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7E8E"/>
    <w:rsid w:val="006A3520"/>
    <w:rsid w:val="006B47D5"/>
    <w:rsid w:val="006B676F"/>
    <w:rsid w:val="006B7A5D"/>
    <w:rsid w:val="006B7FFE"/>
    <w:rsid w:val="006C1820"/>
    <w:rsid w:val="006C2436"/>
    <w:rsid w:val="006C3C8F"/>
    <w:rsid w:val="006C5DE0"/>
    <w:rsid w:val="006C73DC"/>
    <w:rsid w:val="006C78F0"/>
    <w:rsid w:val="006D2B71"/>
    <w:rsid w:val="006D4268"/>
    <w:rsid w:val="006D6C2A"/>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35DD"/>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1640"/>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1F3A"/>
    <w:rsid w:val="008930F5"/>
    <w:rsid w:val="0089777A"/>
    <w:rsid w:val="008A6583"/>
    <w:rsid w:val="008B121F"/>
    <w:rsid w:val="008B32AA"/>
    <w:rsid w:val="008B4FF7"/>
    <w:rsid w:val="008B73C0"/>
    <w:rsid w:val="008C2E27"/>
    <w:rsid w:val="008D0164"/>
    <w:rsid w:val="008D276F"/>
    <w:rsid w:val="008D2A76"/>
    <w:rsid w:val="008D6566"/>
    <w:rsid w:val="008E25FD"/>
    <w:rsid w:val="008E32D4"/>
    <w:rsid w:val="008E34FE"/>
    <w:rsid w:val="008E3E2B"/>
    <w:rsid w:val="008E702F"/>
    <w:rsid w:val="008F2016"/>
    <w:rsid w:val="008F6D44"/>
    <w:rsid w:val="00902F24"/>
    <w:rsid w:val="00906764"/>
    <w:rsid w:val="00915B3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2E63"/>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2806"/>
    <w:rsid w:val="00A038E7"/>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3576"/>
    <w:rsid w:val="00BA7063"/>
    <w:rsid w:val="00BB00CF"/>
    <w:rsid w:val="00BB3274"/>
    <w:rsid w:val="00BB6711"/>
    <w:rsid w:val="00BC1792"/>
    <w:rsid w:val="00BC19BB"/>
    <w:rsid w:val="00BC4E2D"/>
    <w:rsid w:val="00BC5743"/>
    <w:rsid w:val="00BC6A2F"/>
    <w:rsid w:val="00BC6E1B"/>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42935"/>
    <w:rsid w:val="00C53F5D"/>
    <w:rsid w:val="00C62ADF"/>
    <w:rsid w:val="00C67CE4"/>
    <w:rsid w:val="00C732FA"/>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17C7"/>
    <w:rsid w:val="00CE36E0"/>
    <w:rsid w:val="00CE602F"/>
    <w:rsid w:val="00CF019B"/>
    <w:rsid w:val="00CF1B5B"/>
    <w:rsid w:val="00CF2292"/>
    <w:rsid w:val="00CF39CB"/>
    <w:rsid w:val="00CF468A"/>
    <w:rsid w:val="00CF638D"/>
    <w:rsid w:val="00D02BAC"/>
    <w:rsid w:val="00D05641"/>
    <w:rsid w:val="00D066E3"/>
    <w:rsid w:val="00D118FF"/>
    <w:rsid w:val="00D12A71"/>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3A06"/>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C7E16"/>
    <w:rsid w:val="00DD06BB"/>
    <w:rsid w:val="00DD07AA"/>
    <w:rsid w:val="00DD5DCF"/>
    <w:rsid w:val="00DD63E3"/>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4483"/>
    <w:rsid w:val="00E45E24"/>
    <w:rsid w:val="00E466BD"/>
    <w:rsid w:val="00E50688"/>
    <w:rsid w:val="00E53A27"/>
    <w:rsid w:val="00E56094"/>
    <w:rsid w:val="00E6567E"/>
    <w:rsid w:val="00E65CB9"/>
    <w:rsid w:val="00E703D2"/>
    <w:rsid w:val="00E72B07"/>
    <w:rsid w:val="00E83FD2"/>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16D1"/>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416D1"/>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416D1"/>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416D1"/>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 w:type="paragraph" w:styleId="BodyTextIndent">
    <w:name w:val="Body Text Indent"/>
    <w:basedOn w:val="Normal"/>
    <w:link w:val="BodyTextIndentChar"/>
    <w:uiPriority w:val="99"/>
    <w:semiHidden/>
    <w:rsid w:val="00E83FD2"/>
    <w:pPr>
      <w:spacing w:after="120"/>
      <w:ind w:left="360"/>
    </w:pPr>
  </w:style>
  <w:style w:type="character" w:customStyle="1" w:styleId="BodyTextIndentChar">
    <w:name w:val="Body Text Indent Char"/>
    <w:basedOn w:val="DefaultParagraphFont"/>
    <w:link w:val="BodyTextIndent"/>
    <w:uiPriority w:val="99"/>
    <w:semiHidden/>
    <w:locked/>
    <w:rsid w:val="00E83FD2"/>
    <w:rPr>
      <w:rFonts w:ascii="ScalaSansLF-Regular" w:hAnsi="ScalaSansLF-Regular" w:cs="ScalaSansLF-Regular"/>
      <w:sz w:val="24"/>
      <w:szCs w:val="24"/>
    </w:rPr>
  </w:style>
</w:styles>
</file>

<file path=word/webSettings.xml><?xml version="1.0" encoding="utf-8"?>
<w:webSettings xmlns:r="http://schemas.openxmlformats.org/officeDocument/2006/relationships" xmlns:w="http://schemas.openxmlformats.org/wordprocessingml/2006/main">
  <w:divs>
    <w:div w:id="471098610">
      <w:marLeft w:val="0"/>
      <w:marRight w:val="0"/>
      <w:marTop w:val="0"/>
      <w:marBottom w:val="0"/>
      <w:divBdr>
        <w:top w:val="none" w:sz="0" w:space="0" w:color="auto"/>
        <w:left w:val="none" w:sz="0" w:space="0" w:color="auto"/>
        <w:bottom w:val="none" w:sz="0" w:space="0" w:color="auto"/>
        <w:right w:val="none" w:sz="0" w:space="0" w:color="auto"/>
      </w:divBdr>
    </w:div>
    <w:div w:id="471098611">
      <w:marLeft w:val="0"/>
      <w:marRight w:val="0"/>
      <w:marTop w:val="0"/>
      <w:marBottom w:val="0"/>
      <w:divBdr>
        <w:top w:val="none" w:sz="0" w:space="0" w:color="auto"/>
        <w:left w:val="none" w:sz="0" w:space="0" w:color="auto"/>
        <w:bottom w:val="none" w:sz="0" w:space="0" w:color="auto"/>
        <w:right w:val="none" w:sz="0" w:space="0" w:color="auto"/>
      </w:divBdr>
    </w:div>
    <w:div w:id="471098612">
      <w:marLeft w:val="0"/>
      <w:marRight w:val="0"/>
      <w:marTop w:val="0"/>
      <w:marBottom w:val="0"/>
      <w:divBdr>
        <w:top w:val="none" w:sz="0" w:space="0" w:color="auto"/>
        <w:left w:val="none" w:sz="0" w:space="0" w:color="auto"/>
        <w:bottom w:val="none" w:sz="0" w:space="0" w:color="auto"/>
        <w:right w:val="none" w:sz="0" w:space="0" w:color="auto"/>
      </w:divBdr>
    </w:div>
    <w:div w:id="471098613">
      <w:marLeft w:val="0"/>
      <w:marRight w:val="0"/>
      <w:marTop w:val="0"/>
      <w:marBottom w:val="0"/>
      <w:divBdr>
        <w:top w:val="none" w:sz="0" w:space="0" w:color="auto"/>
        <w:left w:val="none" w:sz="0" w:space="0" w:color="auto"/>
        <w:bottom w:val="none" w:sz="0" w:space="0" w:color="auto"/>
        <w:right w:val="none" w:sz="0" w:space="0" w:color="auto"/>
      </w:divBdr>
    </w:div>
    <w:div w:id="471098617">
      <w:marLeft w:val="0"/>
      <w:marRight w:val="0"/>
      <w:marTop w:val="0"/>
      <w:marBottom w:val="0"/>
      <w:divBdr>
        <w:top w:val="none" w:sz="0" w:space="0" w:color="auto"/>
        <w:left w:val="none" w:sz="0" w:space="0" w:color="auto"/>
        <w:bottom w:val="none" w:sz="0" w:space="0" w:color="auto"/>
        <w:right w:val="none" w:sz="0" w:space="0" w:color="auto"/>
      </w:divBdr>
    </w:div>
    <w:div w:id="471098619">
      <w:marLeft w:val="0"/>
      <w:marRight w:val="0"/>
      <w:marTop w:val="0"/>
      <w:marBottom w:val="0"/>
      <w:divBdr>
        <w:top w:val="none" w:sz="0" w:space="0" w:color="auto"/>
        <w:left w:val="none" w:sz="0" w:space="0" w:color="auto"/>
        <w:bottom w:val="none" w:sz="0" w:space="0" w:color="auto"/>
        <w:right w:val="none" w:sz="0" w:space="0" w:color="auto"/>
      </w:divBdr>
    </w:div>
    <w:div w:id="471098621">
      <w:marLeft w:val="0"/>
      <w:marRight w:val="0"/>
      <w:marTop w:val="0"/>
      <w:marBottom w:val="0"/>
      <w:divBdr>
        <w:top w:val="none" w:sz="0" w:space="0" w:color="auto"/>
        <w:left w:val="none" w:sz="0" w:space="0" w:color="auto"/>
        <w:bottom w:val="none" w:sz="0" w:space="0" w:color="auto"/>
        <w:right w:val="none" w:sz="0" w:space="0" w:color="auto"/>
      </w:divBdr>
    </w:div>
    <w:div w:id="471098622">
      <w:marLeft w:val="0"/>
      <w:marRight w:val="0"/>
      <w:marTop w:val="0"/>
      <w:marBottom w:val="0"/>
      <w:divBdr>
        <w:top w:val="none" w:sz="0" w:space="0" w:color="auto"/>
        <w:left w:val="none" w:sz="0" w:space="0" w:color="auto"/>
        <w:bottom w:val="none" w:sz="0" w:space="0" w:color="auto"/>
        <w:right w:val="none" w:sz="0" w:space="0" w:color="auto"/>
      </w:divBdr>
    </w:div>
    <w:div w:id="471098623">
      <w:marLeft w:val="0"/>
      <w:marRight w:val="0"/>
      <w:marTop w:val="0"/>
      <w:marBottom w:val="0"/>
      <w:divBdr>
        <w:top w:val="none" w:sz="0" w:space="0" w:color="auto"/>
        <w:left w:val="none" w:sz="0" w:space="0" w:color="auto"/>
        <w:bottom w:val="none" w:sz="0" w:space="0" w:color="auto"/>
        <w:right w:val="none" w:sz="0" w:space="0" w:color="auto"/>
      </w:divBdr>
    </w:div>
    <w:div w:id="471098625">
      <w:marLeft w:val="960"/>
      <w:marRight w:val="0"/>
      <w:marTop w:val="0"/>
      <w:marBottom w:val="0"/>
      <w:divBdr>
        <w:top w:val="none" w:sz="0" w:space="0" w:color="auto"/>
        <w:left w:val="none" w:sz="0" w:space="0" w:color="auto"/>
        <w:bottom w:val="none" w:sz="0" w:space="0" w:color="auto"/>
        <w:right w:val="none" w:sz="0" w:space="0" w:color="auto"/>
      </w:divBdr>
    </w:div>
    <w:div w:id="471098626">
      <w:marLeft w:val="0"/>
      <w:marRight w:val="0"/>
      <w:marTop w:val="0"/>
      <w:marBottom w:val="0"/>
      <w:divBdr>
        <w:top w:val="none" w:sz="0" w:space="0" w:color="auto"/>
        <w:left w:val="none" w:sz="0" w:space="0" w:color="auto"/>
        <w:bottom w:val="none" w:sz="0" w:space="0" w:color="auto"/>
        <w:right w:val="none" w:sz="0" w:space="0" w:color="auto"/>
      </w:divBdr>
    </w:div>
    <w:div w:id="471098627">
      <w:marLeft w:val="0"/>
      <w:marRight w:val="0"/>
      <w:marTop w:val="0"/>
      <w:marBottom w:val="0"/>
      <w:divBdr>
        <w:top w:val="none" w:sz="0" w:space="0" w:color="auto"/>
        <w:left w:val="none" w:sz="0" w:space="0" w:color="auto"/>
        <w:bottom w:val="none" w:sz="0" w:space="0" w:color="auto"/>
        <w:right w:val="none" w:sz="0" w:space="0" w:color="auto"/>
      </w:divBdr>
    </w:div>
    <w:div w:id="471098628">
      <w:marLeft w:val="0"/>
      <w:marRight w:val="0"/>
      <w:marTop w:val="0"/>
      <w:marBottom w:val="0"/>
      <w:divBdr>
        <w:top w:val="none" w:sz="0" w:space="0" w:color="auto"/>
        <w:left w:val="none" w:sz="0" w:space="0" w:color="auto"/>
        <w:bottom w:val="none" w:sz="0" w:space="0" w:color="auto"/>
        <w:right w:val="none" w:sz="0" w:space="0" w:color="auto"/>
      </w:divBdr>
    </w:div>
    <w:div w:id="471098629">
      <w:marLeft w:val="0"/>
      <w:marRight w:val="0"/>
      <w:marTop w:val="0"/>
      <w:marBottom w:val="0"/>
      <w:divBdr>
        <w:top w:val="none" w:sz="0" w:space="0" w:color="auto"/>
        <w:left w:val="none" w:sz="0" w:space="0" w:color="auto"/>
        <w:bottom w:val="none" w:sz="0" w:space="0" w:color="auto"/>
        <w:right w:val="none" w:sz="0" w:space="0" w:color="auto"/>
      </w:divBdr>
    </w:div>
    <w:div w:id="471098631">
      <w:marLeft w:val="0"/>
      <w:marRight w:val="0"/>
      <w:marTop w:val="0"/>
      <w:marBottom w:val="0"/>
      <w:divBdr>
        <w:top w:val="none" w:sz="0" w:space="0" w:color="auto"/>
        <w:left w:val="none" w:sz="0" w:space="0" w:color="auto"/>
        <w:bottom w:val="none" w:sz="0" w:space="0" w:color="auto"/>
        <w:right w:val="none" w:sz="0" w:space="0" w:color="auto"/>
      </w:divBdr>
    </w:div>
    <w:div w:id="471098632">
      <w:marLeft w:val="0"/>
      <w:marRight w:val="0"/>
      <w:marTop w:val="0"/>
      <w:marBottom w:val="0"/>
      <w:divBdr>
        <w:top w:val="none" w:sz="0" w:space="0" w:color="auto"/>
        <w:left w:val="none" w:sz="0" w:space="0" w:color="auto"/>
        <w:bottom w:val="none" w:sz="0" w:space="0" w:color="auto"/>
        <w:right w:val="none" w:sz="0" w:space="0" w:color="auto"/>
      </w:divBdr>
    </w:div>
    <w:div w:id="471098633">
      <w:marLeft w:val="0"/>
      <w:marRight w:val="0"/>
      <w:marTop w:val="0"/>
      <w:marBottom w:val="0"/>
      <w:divBdr>
        <w:top w:val="none" w:sz="0" w:space="0" w:color="auto"/>
        <w:left w:val="none" w:sz="0" w:space="0" w:color="auto"/>
        <w:bottom w:val="none" w:sz="0" w:space="0" w:color="auto"/>
        <w:right w:val="none" w:sz="0" w:space="0" w:color="auto"/>
      </w:divBdr>
    </w:div>
    <w:div w:id="471098634">
      <w:marLeft w:val="0"/>
      <w:marRight w:val="0"/>
      <w:marTop w:val="0"/>
      <w:marBottom w:val="0"/>
      <w:divBdr>
        <w:top w:val="none" w:sz="0" w:space="0" w:color="auto"/>
        <w:left w:val="none" w:sz="0" w:space="0" w:color="auto"/>
        <w:bottom w:val="none" w:sz="0" w:space="0" w:color="auto"/>
        <w:right w:val="none" w:sz="0" w:space="0" w:color="auto"/>
      </w:divBdr>
    </w:div>
    <w:div w:id="471098635">
      <w:marLeft w:val="0"/>
      <w:marRight w:val="0"/>
      <w:marTop w:val="0"/>
      <w:marBottom w:val="0"/>
      <w:divBdr>
        <w:top w:val="none" w:sz="0" w:space="0" w:color="auto"/>
        <w:left w:val="none" w:sz="0" w:space="0" w:color="auto"/>
        <w:bottom w:val="none" w:sz="0" w:space="0" w:color="auto"/>
        <w:right w:val="none" w:sz="0" w:space="0" w:color="auto"/>
      </w:divBdr>
    </w:div>
    <w:div w:id="471098636">
      <w:marLeft w:val="0"/>
      <w:marRight w:val="0"/>
      <w:marTop w:val="0"/>
      <w:marBottom w:val="0"/>
      <w:divBdr>
        <w:top w:val="none" w:sz="0" w:space="0" w:color="auto"/>
        <w:left w:val="none" w:sz="0" w:space="0" w:color="auto"/>
        <w:bottom w:val="none" w:sz="0" w:space="0" w:color="auto"/>
        <w:right w:val="none" w:sz="0" w:space="0" w:color="auto"/>
      </w:divBdr>
    </w:div>
    <w:div w:id="471098637">
      <w:marLeft w:val="0"/>
      <w:marRight w:val="0"/>
      <w:marTop w:val="0"/>
      <w:marBottom w:val="0"/>
      <w:divBdr>
        <w:top w:val="none" w:sz="0" w:space="0" w:color="auto"/>
        <w:left w:val="none" w:sz="0" w:space="0" w:color="auto"/>
        <w:bottom w:val="none" w:sz="0" w:space="0" w:color="auto"/>
        <w:right w:val="none" w:sz="0" w:space="0" w:color="auto"/>
      </w:divBdr>
    </w:div>
    <w:div w:id="471098638">
      <w:marLeft w:val="0"/>
      <w:marRight w:val="0"/>
      <w:marTop w:val="0"/>
      <w:marBottom w:val="0"/>
      <w:divBdr>
        <w:top w:val="none" w:sz="0" w:space="0" w:color="auto"/>
        <w:left w:val="none" w:sz="0" w:space="0" w:color="auto"/>
        <w:bottom w:val="none" w:sz="0" w:space="0" w:color="auto"/>
        <w:right w:val="none" w:sz="0" w:space="0" w:color="auto"/>
      </w:divBdr>
    </w:div>
    <w:div w:id="471098639">
      <w:marLeft w:val="0"/>
      <w:marRight w:val="0"/>
      <w:marTop w:val="0"/>
      <w:marBottom w:val="0"/>
      <w:divBdr>
        <w:top w:val="none" w:sz="0" w:space="0" w:color="auto"/>
        <w:left w:val="none" w:sz="0" w:space="0" w:color="auto"/>
        <w:bottom w:val="none" w:sz="0" w:space="0" w:color="auto"/>
        <w:right w:val="none" w:sz="0" w:space="0" w:color="auto"/>
      </w:divBdr>
    </w:div>
    <w:div w:id="471098640">
      <w:marLeft w:val="0"/>
      <w:marRight w:val="0"/>
      <w:marTop w:val="0"/>
      <w:marBottom w:val="0"/>
      <w:divBdr>
        <w:top w:val="none" w:sz="0" w:space="0" w:color="auto"/>
        <w:left w:val="none" w:sz="0" w:space="0" w:color="auto"/>
        <w:bottom w:val="none" w:sz="0" w:space="0" w:color="auto"/>
        <w:right w:val="none" w:sz="0" w:space="0" w:color="auto"/>
      </w:divBdr>
    </w:div>
    <w:div w:id="471098642">
      <w:marLeft w:val="0"/>
      <w:marRight w:val="0"/>
      <w:marTop w:val="0"/>
      <w:marBottom w:val="0"/>
      <w:divBdr>
        <w:top w:val="none" w:sz="0" w:space="0" w:color="auto"/>
        <w:left w:val="none" w:sz="0" w:space="0" w:color="auto"/>
        <w:bottom w:val="none" w:sz="0" w:space="0" w:color="auto"/>
        <w:right w:val="none" w:sz="0" w:space="0" w:color="auto"/>
      </w:divBdr>
    </w:div>
    <w:div w:id="471098643">
      <w:marLeft w:val="0"/>
      <w:marRight w:val="0"/>
      <w:marTop w:val="0"/>
      <w:marBottom w:val="0"/>
      <w:divBdr>
        <w:top w:val="none" w:sz="0" w:space="0" w:color="auto"/>
        <w:left w:val="none" w:sz="0" w:space="0" w:color="auto"/>
        <w:bottom w:val="none" w:sz="0" w:space="0" w:color="auto"/>
        <w:right w:val="none" w:sz="0" w:space="0" w:color="auto"/>
      </w:divBdr>
    </w:div>
    <w:div w:id="471098644">
      <w:marLeft w:val="0"/>
      <w:marRight w:val="0"/>
      <w:marTop w:val="0"/>
      <w:marBottom w:val="0"/>
      <w:divBdr>
        <w:top w:val="none" w:sz="0" w:space="0" w:color="auto"/>
        <w:left w:val="none" w:sz="0" w:space="0" w:color="auto"/>
        <w:bottom w:val="none" w:sz="0" w:space="0" w:color="auto"/>
        <w:right w:val="none" w:sz="0" w:space="0" w:color="auto"/>
      </w:divBdr>
    </w:div>
    <w:div w:id="471098645">
      <w:marLeft w:val="0"/>
      <w:marRight w:val="0"/>
      <w:marTop w:val="0"/>
      <w:marBottom w:val="0"/>
      <w:divBdr>
        <w:top w:val="none" w:sz="0" w:space="0" w:color="auto"/>
        <w:left w:val="none" w:sz="0" w:space="0" w:color="auto"/>
        <w:bottom w:val="none" w:sz="0" w:space="0" w:color="auto"/>
        <w:right w:val="none" w:sz="0" w:space="0" w:color="auto"/>
      </w:divBdr>
      <w:divsChild>
        <w:div w:id="471098738">
          <w:marLeft w:val="0"/>
          <w:marRight w:val="0"/>
          <w:marTop w:val="0"/>
          <w:marBottom w:val="0"/>
          <w:divBdr>
            <w:top w:val="none" w:sz="0" w:space="0" w:color="auto"/>
            <w:left w:val="none" w:sz="0" w:space="0" w:color="auto"/>
            <w:bottom w:val="none" w:sz="0" w:space="0" w:color="auto"/>
            <w:right w:val="none" w:sz="0" w:space="0" w:color="auto"/>
          </w:divBdr>
        </w:div>
        <w:div w:id="471098754">
          <w:marLeft w:val="0"/>
          <w:marRight w:val="0"/>
          <w:marTop w:val="0"/>
          <w:marBottom w:val="0"/>
          <w:divBdr>
            <w:top w:val="none" w:sz="0" w:space="0" w:color="auto"/>
            <w:left w:val="none" w:sz="0" w:space="0" w:color="auto"/>
            <w:bottom w:val="none" w:sz="0" w:space="0" w:color="auto"/>
            <w:right w:val="none" w:sz="0" w:space="0" w:color="auto"/>
          </w:divBdr>
        </w:div>
      </w:divsChild>
    </w:div>
    <w:div w:id="471098646">
      <w:marLeft w:val="0"/>
      <w:marRight w:val="0"/>
      <w:marTop w:val="0"/>
      <w:marBottom w:val="0"/>
      <w:divBdr>
        <w:top w:val="none" w:sz="0" w:space="0" w:color="auto"/>
        <w:left w:val="none" w:sz="0" w:space="0" w:color="auto"/>
        <w:bottom w:val="none" w:sz="0" w:space="0" w:color="auto"/>
        <w:right w:val="none" w:sz="0" w:space="0" w:color="auto"/>
      </w:divBdr>
    </w:div>
    <w:div w:id="471098647">
      <w:marLeft w:val="0"/>
      <w:marRight w:val="0"/>
      <w:marTop w:val="0"/>
      <w:marBottom w:val="0"/>
      <w:divBdr>
        <w:top w:val="none" w:sz="0" w:space="0" w:color="auto"/>
        <w:left w:val="none" w:sz="0" w:space="0" w:color="auto"/>
        <w:bottom w:val="none" w:sz="0" w:space="0" w:color="auto"/>
        <w:right w:val="none" w:sz="0" w:space="0" w:color="auto"/>
      </w:divBdr>
    </w:div>
    <w:div w:id="471098649">
      <w:marLeft w:val="0"/>
      <w:marRight w:val="0"/>
      <w:marTop w:val="0"/>
      <w:marBottom w:val="0"/>
      <w:divBdr>
        <w:top w:val="none" w:sz="0" w:space="0" w:color="auto"/>
        <w:left w:val="none" w:sz="0" w:space="0" w:color="auto"/>
        <w:bottom w:val="none" w:sz="0" w:space="0" w:color="auto"/>
        <w:right w:val="none" w:sz="0" w:space="0" w:color="auto"/>
      </w:divBdr>
      <w:divsChild>
        <w:div w:id="471098630">
          <w:marLeft w:val="0"/>
          <w:marRight w:val="0"/>
          <w:marTop w:val="0"/>
          <w:marBottom w:val="0"/>
          <w:divBdr>
            <w:top w:val="none" w:sz="0" w:space="0" w:color="auto"/>
            <w:left w:val="none" w:sz="0" w:space="0" w:color="auto"/>
            <w:bottom w:val="none" w:sz="0" w:space="0" w:color="auto"/>
            <w:right w:val="none" w:sz="0" w:space="0" w:color="auto"/>
          </w:divBdr>
          <w:divsChild>
            <w:div w:id="471098618">
              <w:marLeft w:val="0"/>
              <w:marRight w:val="0"/>
              <w:marTop w:val="0"/>
              <w:marBottom w:val="0"/>
              <w:divBdr>
                <w:top w:val="none" w:sz="0" w:space="0" w:color="auto"/>
                <w:left w:val="none" w:sz="0" w:space="0" w:color="auto"/>
                <w:bottom w:val="none" w:sz="0" w:space="0" w:color="auto"/>
                <w:right w:val="none" w:sz="0" w:space="0" w:color="auto"/>
              </w:divBdr>
            </w:div>
            <w:div w:id="471098695">
              <w:marLeft w:val="0"/>
              <w:marRight w:val="0"/>
              <w:marTop w:val="0"/>
              <w:marBottom w:val="0"/>
              <w:divBdr>
                <w:top w:val="none" w:sz="0" w:space="0" w:color="auto"/>
                <w:left w:val="none" w:sz="0" w:space="0" w:color="auto"/>
                <w:bottom w:val="none" w:sz="0" w:space="0" w:color="auto"/>
                <w:right w:val="none" w:sz="0" w:space="0" w:color="auto"/>
              </w:divBdr>
            </w:div>
            <w:div w:id="4710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8650">
      <w:marLeft w:val="0"/>
      <w:marRight w:val="0"/>
      <w:marTop w:val="0"/>
      <w:marBottom w:val="0"/>
      <w:divBdr>
        <w:top w:val="none" w:sz="0" w:space="0" w:color="auto"/>
        <w:left w:val="none" w:sz="0" w:space="0" w:color="auto"/>
        <w:bottom w:val="none" w:sz="0" w:space="0" w:color="auto"/>
        <w:right w:val="none" w:sz="0" w:space="0" w:color="auto"/>
      </w:divBdr>
    </w:div>
    <w:div w:id="471098651">
      <w:marLeft w:val="0"/>
      <w:marRight w:val="0"/>
      <w:marTop w:val="0"/>
      <w:marBottom w:val="0"/>
      <w:divBdr>
        <w:top w:val="none" w:sz="0" w:space="0" w:color="auto"/>
        <w:left w:val="none" w:sz="0" w:space="0" w:color="auto"/>
        <w:bottom w:val="none" w:sz="0" w:space="0" w:color="auto"/>
        <w:right w:val="none" w:sz="0" w:space="0" w:color="auto"/>
      </w:divBdr>
    </w:div>
    <w:div w:id="471098652">
      <w:marLeft w:val="0"/>
      <w:marRight w:val="0"/>
      <w:marTop w:val="0"/>
      <w:marBottom w:val="0"/>
      <w:divBdr>
        <w:top w:val="none" w:sz="0" w:space="0" w:color="auto"/>
        <w:left w:val="none" w:sz="0" w:space="0" w:color="auto"/>
        <w:bottom w:val="none" w:sz="0" w:space="0" w:color="auto"/>
        <w:right w:val="none" w:sz="0" w:space="0" w:color="auto"/>
      </w:divBdr>
    </w:div>
    <w:div w:id="471098653">
      <w:marLeft w:val="0"/>
      <w:marRight w:val="0"/>
      <w:marTop w:val="0"/>
      <w:marBottom w:val="0"/>
      <w:divBdr>
        <w:top w:val="none" w:sz="0" w:space="0" w:color="auto"/>
        <w:left w:val="none" w:sz="0" w:space="0" w:color="auto"/>
        <w:bottom w:val="none" w:sz="0" w:space="0" w:color="auto"/>
        <w:right w:val="none" w:sz="0" w:space="0" w:color="auto"/>
      </w:divBdr>
    </w:div>
    <w:div w:id="471098654">
      <w:marLeft w:val="0"/>
      <w:marRight w:val="0"/>
      <w:marTop w:val="0"/>
      <w:marBottom w:val="0"/>
      <w:divBdr>
        <w:top w:val="none" w:sz="0" w:space="0" w:color="auto"/>
        <w:left w:val="none" w:sz="0" w:space="0" w:color="auto"/>
        <w:bottom w:val="none" w:sz="0" w:space="0" w:color="auto"/>
        <w:right w:val="none" w:sz="0" w:space="0" w:color="auto"/>
      </w:divBdr>
    </w:div>
    <w:div w:id="471098655">
      <w:marLeft w:val="0"/>
      <w:marRight w:val="0"/>
      <w:marTop w:val="0"/>
      <w:marBottom w:val="0"/>
      <w:divBdr>
        <w:top w:val="none" w:sz="0" w:space="0" w:color="auto"/>
        <w:left w:val="none" w:sz="0" w:space="0" w:color="auto"/>
        <w:bottom w:val="none" w:sz="0" w:space="0" w:color="auto"/>
        <w:right w:val="none" w:sz="0" w:space="0" w:color="auto"/>
      </w:divBdr>
    </w:div>
    <w:div w:id="471098656">
      <w:marLeft w:val="0"/>
      <w:marRight w:val="0"/>
      <w:marTop w:val="0"/>
      <w:marBottom w:val="0"/>
      <w:divBdr>
        <w:top w:val="none" w:sz="0" w:space="0" w:color="auto"/>
        <w:left w:val="none" w:sz="0" w:space="0" w:color="auto"/>
        <w:bottom w:val="none" w:sz="0" w:space="0" w:color="auto"/>
        <w:right w:val="none" w:sz="0" w:space="0" w:color="auto"/>
      </w:divBdr>
    </w:div>
    <w:div w:id="471098657">
      <w:marLeft w:val="0"/>
      <w:marRight w:val="0"/>
      <w:marTop w:val="0"/>
      <w:marBottom w:val="0"/>
      <w:divBdr>
        <w:top w:val="none" w:sz="0" w:space="0" w:color="auto"/>
        <w:left w:val="none" w:sz="0" w:space="0" w:color="auto"/>
        <w:bottom w:val="none" w:sz="0" w:space="0" w:color="auto"/>
        <w:right w:val="none" w:sz="0" w:space="0" w:color="auto"/>
      </w:divBdr>
    </w:div>
    <w:div w:id="471098660">
      <w:marLeft w:val="0"/>
      <w:marRight w:val="0"/>
      <w:marTop w:val="0"/>
      <w:marBottom w:val="0"/>
      <w:divBdr>
        <w:top w:val="none" w:sz="0" w:space="0" w:color="auto"/>
        <w:left w:val="none" w:sz="0" w:space="0" w:color="auto"/>
        <w:bottom w:val="none" w:sz="0" w:space="0" w:color="auto"/>
        <w:right w:val="none" w:sz="0" w:space="0" w:color="auto"/>
      </w:divBdr>
    </w:div>
    <w:div w:id="471098662">
      <w:marLeft w:val="0"/>
      <w:marRight w:val="0"/>
      <w:marTop w:val="0"/>
      <w:marBottom w:val="0"/>
      <w:divBdr>
        <w:top w:val="none" w:sz="0" w:space="0" w:color="auto"/>
        <w:left w:val="none" w:sz="0" w:space="0" w:color="auto"/>
        <w:bottom w:val="none" w:sz="0" w:space="0" w:color="auto"/>
        <w:right w:val="none" w:sz="0" w:space="0" w:color="auto"/>
      </w:divBdr>
    </w:div>
    <w:div w:id="471098663">
      <w:marLeft w:val="0"/>
      <w:marRight w:val="0"/>
      <w:marTop w:val="0"/>
      <w:marBottom w:val="0"/>
      <w:divBdr>
        <w:top w:val="none" w:sz="0" w:space="0" w:color="auto"/>
        <w:left w:val="none" w:sz="0" w:space="0" w:color="auto"/>
        <w:bottom w:val="none" w:sz="0" w:space="0" w:color="auto"/>
        <w:right w:val="none" w:sz="0" w:space="0" w:color="auto"/>
      </w:divBdr>
    </w:div>
    <w:div w:id="471098664">
      <w:marLeft w:val="0"/>
      <w:marRight w:val="0"/>
      <w:marTop w:val="0"/>
      <w:marBottom w:val="0"/>
      <w:divBdr>
        <w:top w:val="none" w:sz="0" w:space="0" w:color="auto"/>
        <w:left w:val="none" w:sz="0" w:space="0" w:color="auto"/>
        <w:bottom w:val="none" w:sz="0" w:space="0" w:color="auto"/>
        <w:right w:val="none" w:sz="0" w:space="0" w:color="auto"/>
      </w:divBdr>
    </w:div>
    <w:div w:id="471098665">
      <w:marLeft w:val="0"/>
      <w:marRight w:val="0"/>
      <w:marTop w:val="0"/>
      <w:marBottom w:val="0"/>
      <w:divBdr>
        <w:top w:val="none" w:sz="0" w:space="0" w:color="auto"/>
        <w:left w:val="none" w:sz="0" w:space="0" w:color="auto"/>
        <w:bottom w:val="none" w:sz="0" w:space="0" w:color="auto"/>
        <w:right w:val="none" w:sz="0" w:space="0" w:color="auto"/>
      </w:divBdr>
    </w:div>
    <w:div w:id="471098667">
      <w:marLeft w:val="0"/>
      <w:marRight w:val="0"/>
      <w:marTop w:val="0"/>
      <w:marBottom w:val="0"/>
      <w:divBdr>
        <w:top w:val="none" w:sz="0" w:space="0" w:color="auto"/>
        <w:left w:val="none" w:sz="0" w:space="0" w:color="auto"/>
        <w:bottom w:val="none" w:sz="0" w:space="0" w:color="auto"/>
        <w:right w:val="none" w:sz="0" w:space="0" w:color="auto"/>
      </w:divBdr>
    </w:div>
    <w:div w:id="471098668">
      <w:marLeft w:val="0"/>
      <w:marRight w:val="0"/>
      <w:marTop w:val="0"/>
      <w:marBottom w:val="0"/>
      <w:divBdr>
        <w:top w:val="none" w:sz="0" w:space="0" w:color="auto"/>
        <w:left w:val="none" w:sz="0" w:space="0" w:color="auto"/>
        <w:bottom w:val="none" w:sz="0" w:space="0" w:color="auto"/>
        <w:right w:val="none" w:sz="0" w:space="0" w:color="auto"/>
      </w:divBdr>
    </w:div>
    <w:div w:id="471098669">
      <w:marLeft w:val="0"/>
      <w:marRight w:val="0"/>
      <w:marTop w:val="0"/>
      <w:marBottom w:val="0"/>
      <w:divBdr>
        <w:top w:val="none" w:sz="0" w:space="0" w:color="auto"/>
        <w:left w:val="none" w:sz="0" w:space="0" w:color="auto"/>
        <w:bottom w:val="none" w:sz="0" w:space="0" w:color="auto"/>
        <w:right w:val="none" w:sz="0" w:space="0" w:color="auto"/>
      </w:divBdr>
    </w:div>
    <w:div w:id="471098670">
      <w:marLeft w:val="0"/>
      <w:marRight w:val="0"/>
      <w:marTop w:val="0"/>
      <w:marBottom w:val="0"/>
      <w:divBdr>
        <w:top w:val="none" w:sz="0" w:space="0" w:color="auto"/>
        <w:left w:val="none" w:sz="0" w:space="0" w:color="auto"/>
        <w:bottom w:val="none" w:sz="0" w:space="0" w:color="auto"/>
        <w:right w:val="none" w:sz="0" w:space="0" w:color="auto"/>
      </w:divBdr>
    </w:div>
    <w:div w:id="471098671">
      <w:marLeft w:val="0"/>
      <w:marRight w:val="0"/>
      <w:marTop w:val="0"/>
      <w:marBottom w:val="0"/>
      <w:divBdr>
        <w:top w:val="none" w:sz="0" w:space="0" w:color="auto"/>
        <w:left w:val="none" w:sz="0" w:space="0" w:color="auto"/>
        <w:bottom w:val="none" w:sz="0" w:space="0" w:color="auto"/>
        <w:right w:val="none" w:sz="0" w:space="0" w:color="auto"/>
      </w:divBdr>
    </w:div>
    <w:div w:id="471098672">
      <w:marLeft w:val="0"/>
      <w:marRight w:val="0"/>
      <w:marTop w:val="0"/>
      <w:marBottom w:val="0"/>
      <w:divBdr>
        <w:top w:val="none" w:sz="0" w:space="0" w:color="auto"/>
        <w:left w:val="none" w:sz="0" w:space="0" w:color="auto"/>
        <w:bottom w:val="none" w:sz="0" w:space="0" w:color="auto"/>
        <w:right w:val="none" w:sz="0" w:space="0" w:color="auto"/>
      </w:divBdr>
    </w:div>
    <w:div w:id="471098673">
      <w:marLeft w:val="0"/>
      <w:marRight w:val="0"/>
      <w:marTop w:val="0"/>
      <w:marBottom w:val="0"/>
      <w:divBdr>
        <w:top w:val="none" w:sz="0" w:space="0" w:color="auto"/>
        <w:left w:val="none" w:sz="0" w:space="0" w:color="auto"/>
        <w:bottom w:val="none" w:sz="0" w:space="0" w:color="auto"/>
        <w:right w:val="none" w:sz="0" w:space="0" w:color="auto"/>
      </w:divBdr>
    </w:div>
    <w:div w:id="471098674">
      <w:marLeft w:val="0"/>
      <w:marRight w:val="0"/>
      <w:marTop w:val="0"/>
      <w:marBottom w:val="0"/>
      <w:divBdr>
        <w:top w:val="none" w:sz="0" w:space="0" w:color="auto"/>
        <w:left w:val="none" w:sz="0" w:space="0" w:color="auto"/>
        <w:bottom w:val="none" w:sz="0" w:space="0" w:color="auto"/>
        <w:right w:val="none" w:sz="0" w:space="0" w:color="auto"/>
      </w:divBdr>
    </w:div>
    <w:div w:id="471098675">
      <w:marLeft w:val="0"/>
      <w:marRight w:val="0"/>
      <w:marTop w:val="0"/>
      <w:marBottom w:val="0"/>
      <w:divBdr>
        <w:top w:val="none" w:sz="0" w:space="0" w:color="auto"/>
        <w:left w:val="none" w:sz="0" w:space="0" w:color="auto"/>
        <w:bottom w:val="none" w:sz="0" w:space="0" w:color="auto"/>
        <w:right w:val="none" w:sz="0" w:space="0" w:color="auto"/>
      </w:divBdr>
    </w:div>
    <w:div w:id="471098676">
      <w:marLeft w:val="0"/>
      <w:marRight w:val="0"/>
      <w:marTop w:val="0"/>
      <w:marBottom w:val="0"/>
      <w:divBdr>
        <w:top w:val="none" w:sz="0" w:space="0" w:color="auto"/>
        <w:left w:val="none" w:sz="0" w:space="0" w:color="auto"/>
        <w:bottom w:val="none" w:sz="0" w:space="0" w:color="auto"/>
        <w:right w:val="none" w:sz="0" w:space="0" w:color="auto"/>
      </w:divBdr>
    </w:div>
    <w:div w:id="471098677">
      <w:marLeft w:val="0"/>
      <w:marRight w:val="0"/>
      <w:marTop w:val="0"/>
      <w:marBottom w:val="0"/>
      <w:divBdr>
        <w:top w:val="none" w:sz="0" w:space="0" w:color="auto"/>
        <w:left w:val="none" w:sz="0" w:space="0" w:color="auto"/>
        <w:bottom w:val="none" w:sz="0" w:space="0" w:color="auto"/>
        <w:right w:val="none" w:sz="0" w:space="0" w:color="auto"/>
      </w:divBdr>
    </w:div>
    <w:div w:id="471098678">
      <w:marLeft w:val="0"/>
      <w:marRight w:val="0"/>
      <w:marTop w:val="0"/>
      <w:marBottom w:val="0"/>
      <w:divBdr>
        <w:top w:val="none" w:sz="0" w:space="0" w:color="auto"/>
        <w:left w:val="none" w:sz="0" w:space="0" w:color="auto"/>
        <w:bottom w:val="none" w:sz="0" w:space="0" w:color="auto"/>
        <w:right w:val="none" w:sz="0" w:space="0" w:color="auto"/>
      </w:divBdr>
    </w:div>
    <w:div w:id="471098679">
      <w:marLeft w:val="0"/>
      <w:marRight w:val="0"/>
      <w:marTop w:val="0"/>
      <w:marBottom w:val="0"/>
      <w:divBdr>
        <w:top w:val="none" w:sz="0" w:space="0" w:color="auto"/>
        <w:left w:val="none" w:sz="0" w:space="0" w:color="auto"/>
        <w:bottom w:val="none" w:sz="0" w:space="0" w:color="auto"/>
        <w:right w:val="none" w:sz="0" w:space="0" w:color="auto"/>
      </w:divBdr>
    </w:div>
    <w:div w:id="471098680">
      <w:marLeft w:val="0"/>
      <w:marRight w:val="0"/>
      <w:marTop w:val="0"/>
      <w:marBottom w:val="0"/>
      <w:divBdr>
        <w:top w:val="none" w:sz="0" w:space="0" w:color="auto"/>
        <w:left w:val="none" w:sz="0" w:space="0" w:color="auto"/>
        <w:bottom w:val="none" w:sz="0" w:space="0" w:color="auto"/>
        <w:right w:val="none" w:sz="0" w:space="0" w:color="auto"/>
      </w:divBdr>
    </w:div>
    <w:div w:id="471098682">
      <w:marLeft w:val="0"/>
      <w:marRight w:val="0"/>
      <w:marTop w:val="0"/>
      <w:marBottom w:val="0"/>
      <w:divBdr>
        <w:top w:val="none" w:sz="0" w:space="0" w:color="auto"/>
        <w:left w:val="none" w:sz="0" w:space="0" w:color="auto"/>
        <w:bottom w:val="none" w:sz="0" w:space="0" w:color="auto"/>
        <w:right w:val="none" w:sz="0" w:space="0" w:color="auto"/>
      </w:divBdr>
    </w:div>
    <w:div w:id="471098683">
      <w:marLeft w:val="0"/>
      <w:marRight w:val="0"/>
      <w:marTop w:val="0"/>
      <w:marBottom w:val="0"/>
      <w:divBdr>
        <w:top w:val="none" w:sz="0" w:space="0" w:color="auto"/>
        <w:left w:val="none" w:sz="0" w:space="0" w:color="auto"/>
        <w:bottom w:val="none" w:sz="0" w:space="0" w:color="auto"/>
        <w:right w:val="none" w:sz="0" w:space="0" w:color="auto"/>
      </w:divBdr>
    </w:div>
    <w:div w:id="471098684">
      <w:marLeft w:val="0"/>
      <w:marRight w:val="0"/>
      <w:marTop w:val="0"/>
      <w:marBottom w:val="0"/>
      <w:divBdr>
        <w:top w:val="none" w:sz="0" w:space="0" w:color="auto"/>
        <w:left w:val="none" w:sz="0" w:space="0" w:color="auto"/>
        <w:bottom w:val="none" w:sz="0" w:space="0" w:color="auto"/>
        <w:right w:val="none" w:sz="0" w:space="0" w:color="auto"/>
      </w:divBdr>
    </w:div>
    <w:div w:id="471098685">
      <w:marLeft w:val="0"/>
      <w:marRight w:val="0"/>
      <w:marTop w:val="0"/>
      <w:marBottom w:val="0"/>
      <w:divBdr>
        <w:top w:val="none" w:sz="0" w:space="0" w:color="auto"/>
        <w:left w:val="none" w:sz="0" w:space="0" w:color="auto"/>
        <w:bottom w:val="none" w:sz="0" w:space="0" w:color="auto"/>
        <w:right w:val="none" w:sz="0" w:space="0" w:color="auto"/>
      </w:divBdr>
    </w:div>
    <w:div w:id="471098686">
      <w:marLeft w:val="0"/>
      <w:marRight w:val="0"/>
      <w:marTop w:val="0"/>
      <w:marBottom w:val="0"/>
      <w:divBdr>
        <w:top w:val="none" w:sz="0" w:space="0" w:color="auto"/>
        <w:left w:val="none" w:sz="0" w:space="0" w:color="auto"/>
        <w:bottom w:val="none" w:sz="0" w:space="0" w:color="auto"/>
        <w:right w:val="none" w:sz="0" w:space="0" w:color="auto"/>
      </w:divBdr>
    </w:div>
    <w:div w:id="471098687">
      <w:marLeft w:val="0"/>
      <w:marRight w:val="0"/>
      <w:marTop w:val="0"/>
      <w:marBottom w:val="0"/>
      <w:divBdr>
        <w:top w:val="none" w:sz="0" w:space="0" w:color="auto"/>
        <w:left w:val="none" w:sz="0" w:space="0" w:color="auto"/>
        <w:bottom w:val="none" w:sz="0" w:space="0" w:color="auto"/>
        <w:right w:val="none" w:sz="0" w:space="0" w:color="auto"/>
      </w:divBdr>
    </w:div>
    <w:div w:id="471098688">
      <w:marLeft w:val="0"/>
      <w:marRight w:val="0"/>
      <w:marTop w:val="0"/>
      <w:marBottom w:val="0"/>
      <w:divBdr>
        <w:top w:val="none" w:sz="0" w:space="0" w:color="auto"/>
        <w:left w:val="none" w:sz="0" w:space="0" w:color="auto"/>
        <w:bottom w:val="none" w:sz="0" w:space="0" w:color="auto"/>
        <w:right w:val="none" w:sz="0" w:space="0" w:color="auto"/>
      </w:divBdr>
    </w:div>
    <w:div w:id="471098689">
      <w:marLeft w:val="0"/>
      <w:marRight w:val="0"/>
      <w:marTop w:val="0"/>
      <w:marBottom w:val="0"/>
      <w:divBdr>
        <w:top w:val="none" w:sz="0" w:space="0" w:color="auto"/>
        <w:left w:val="none" w:sz="0" w:space="0" w:color="auto"/>
        <w:bottom w:val="none" w:sz="0" w:space="0" w:color="auto"/>
        <w:right w:val="none" w:sz="0" w:space="0" w:color="auto"/>
      </w:divBdr>
    </w:div>
    <w:div w:id="471098690">
      <w:marLeft w:val="0"/>
      <w:marRight w:val="0"/>
      <w:marTop w:val="0"/>
      <w:marBottom w:val="0"/>
      <w:divBdr>
        <w:top w:val="none" w:sz="0" w:space="0" w:color="auto"/>
        <w:left w:val="none" w:sz="0" w:space="0" w:color="auto"/>
        <w:bottom w:val="none" w:sz="0" w:space="0" w:color="auto"/>
        <w:right w:val="none" w:sz="0" w:space="0" w:color="auto"/>
      </w:divBdr>
    </w:div>
    <w:div w:id="471098691">
      <w:marLeft w:val="0"/>
      <w:marRight w:val="0"/>
      <w:marTop w:val="0"/>
      <w:marBottom w:val="0"/>
      <w:divBdr>
        <w:top w:val="none" w:sz="0" w:space="0" w:color="auto"/>
        <w:left w:val="none" w:sz="0" w:space="0" w:color="auto"/>
        <w:bottom w:val="none" w:sz="0" w:space="0" w:color="auto"/>
        <w:right w:val="none" w:sz="0" w:space="0" w:color="auto"/>
      </w:divBdr>
    </w:div>
    <w:div w:id="471098692">
      <w:marLeft w:val="0"/>
      <w:marRight w:val="0"/>
      <w:marTop w:val="0"/>
      <w:marBottom w:val="0"/>
      <w:divBdr>
        <w:top w:val="none" w:sz="0" w:space="0" w:color="auto"/>
        <w:left w:val="none" w:sz="0" w:space="0" w:color="auto"/>
        <w:bottom w:val="none" w:sz="0" w:space="0" w:color="auto"/>
        <w:right w:val="none" w:sz="0" w:space="0" w:color="auto"/>
      </w:divBdr>
    </w:div>
    <w:div w:id="471098693">
      <w:marLeft w:val="0"/>
      <w:marRight w:val="0"/>
      <w:marTop w:val="0"/>
      <w:marBottom w:val="0"/>
      <w:divBdr>
        <w:top w:val="none" w:sz="0" w:space="0" w:color="auto"/>
        <w:left w:val="none" w:sz="0" w:space="0" w:color="auto"/>
        <w:bottom w:val="none" w:sz="0" w:space="0" w:color="auto"/>
        <w:right w:val="none" w:sz="0" w:space="0" w:color="auto"/>
      </w:divBdr>
    </w:div>
    <w:div w:id="471098696">
      <w:marLeft w:val="0"/>
      <w:marRight w:val="0"/>
      <w:marTop w:val="0"/>
      <w:marBottom w:val="0"/>
      <w:divBdr>
        <w:top w:val="none" w:sz="0" w:space="0" w:color="auto"/>
        <w:left w:val="none" w:sz="0" w:space="0" w:color="auto"/>
        <w:bottom w:val="none" w:sz="0" w:space="0" w:color="auto"/>
        <w:right w:val="none" w:sz="0" w:space="0" w:color="auto"/>
      </w:divBdr>
    </w:div>
    <w:div w:id="471098697">
      <w:marLeft w:val="0"/>
      <w:marRight w:val="0"/>
      <w:marTop w:val="0"/>
      <w:marBottom w:val="0"/>
      <w:divBdr>
        <w:top w:val="none" w:sz="0" w:space="0" w:color="auto"/>
        <w:left w:val="none" w:sz="0" w:space="0" w:color="auto"/>
        <w:bottom w:val="none" w:sz="0" w:space="0" w:color="auto"/>
        <w:right w:val="none" w:sz="0" w:space="0" w:color="auto"/>
      </w:divBdr>
    </w:div>
    <w:div w:id="471098698">
      <w:marLeft w:val="0"/>
      <w:marRight w:val="0"/>
      <w:marTop w:val="0"/>
      <w:marBottom w:val="0"/>
      <w:divBdr>
        <w:top w:val="none" w:sz="0" w:space="0" w:color="auto"/>
        <w:left w:val="none" w:sz="0" w:space="0" w:color="auto"/>
        <w:bottom w:val="none" w:sz="0" w:space="0" w:color="auto"/>
        <w:right w:val="none" w:sz="0" w:space="0" w:color="auto"/>
      </w:divBdr>
    </w:div>
    <w:div w:id="471098699">
      <w:marLeft w:val="0"/>
      <w:marRight w:val="0"/>
      <w:marTop w:val="0"/>
      <w:marBottom w:val="0"/>
      <w:divBdr>
        <w:top w:val="none" w:sz="0" w:space="0" w:color="auto"/>
        <w:left w:val="none" w:sz="0" w:space="0" w:color="auto"/>
        <w:bottom w:val="none" w:sz="0" w:space="0" w:color="auto"/>
        <w:right w:val="none" w:sz="0" w:space="0" w:color="auto"/>
      </w:divBdr>
    </w:div>
    <w:div w:id="471098700">
      <w:marLeft w:val="0"/>
      <w:marRight w:val="0"/>
      <w:marTop w:val="0"/>
      <w:marBottom w:val="0"/>
      <w:divBdr>
        <w:top w:val="none" w:sz="0" w:space="0" w:color="auto"/>
        <w:left w:val="none" w:sz="0" w:space="0" w:color="auto"/>
        <w:bottom w:val="none" w:sz="0" w:space="0" w:color="auto"/>
        <w:right w:val="none" w:sz="0" w:space="0" w:color="auto"/>
      </w:divBdr>
    </w:div>
    <w:div w:id="471098701">
      <w:marLeft w:val="0"/>
      <w:marRight w:val="0"/>
      <w:marTop w:val="0"/>
      <w:marBottom w:val="0"/>
      <w:divBdr>
        <w:top w:val="none" w:sz="0" w:space="0" w:color="auto"/>
        <w:left w:val="none" w:sz="0" w:space="0" w:color="auto"/>
        <w:bottom w:val="none" w:sz="0" w:space="0" w:color="auto"/>
        <w:right w:val="none" w:sz="0" w:space="0" w:color="auto"/>
      </w:divBdr>
    </w:div>
    <w:div w:id="471098702">
      <w:marLeft w:val="0"/>
      <w:marRight w:val="0"/>
      <w:marTop w:val="0"/>
      <w:marBottom w:val="0"/>
      <w:divBdr>
        <w:top w:val="none" w:sz="0" w:space="0" w:color="auto"/>
        <w:left w:val="none" w:sz="0" w:space="0" w:color="auto"/>
        <w:bottom w:val="none" w:sz="0" w:space="0" w:color="auto"/>
        <w:right w:val="none" w:sz="0" w:space="0" w:color="auto"/>
      </w:divBdr>
    </w:div>
    <w:div w:id="471098703">
      <w:marLeft w:val="0"/>
      <w:marRight w:val="0"/>
      <w:marTop w:val="0"/>
      <w:marBottom w:val="0"/>
      <w:divBdr>
        <w:top w:val="none" w:sz="0" w:space="0" w:color="auto"/>
        <w:left w:val="none" w:sz="0" w:space="0" w:color="auto"/>
        <w:bottom w:val="none" w:sz="0" w:space="0" w:color="auto"/>
        <w:right w:val="none" w:sz="0" w:space="0" w:color="auto"/>
      </w:divBdr>
      <w:divsChild>
        <w:div w:id="471098648">
          <w:marLeft w:val="0"/>
          <w:marRight w:val="0"/>
          <w:marTop w:val="0"/>
          <w:marBottom w:val="0"/>
          <w:divBdr>
            <w:top w:val="none" w:sz="0" w:space="0" w:color="auto"/>
            <w:left w:val="none" w:sz="0" w:space="0" w:color="auto"/>
            <w:bottom w:val="none" w:sz="0" w:space="0" w:color="auto"/>
            <w:right w:val="none" w:sz="0" w:space="0" w:color="auto"/>
          </w:divBdr>
        </w:div>
      </w:divsChild>
    </w:div>
    <w:div w:id="471098704">
      <w:marLeft w:val="0"/>
      <w:marRight w:val="0"/>
      <w:marTop w:val="0"/>
      <w:marBottom w:val="0"/>
      <w:divBdr>
        <w:top w:val="none" w:sz="0" w:space="0" w:color="auto"/>
        <w:left w:val="none" w:sz="0" w:space="0" w:color="auto"/>
        <w:bottom w:val="none" w:sz="0" w:space="0" w:color="auto"/>
        <w:right w:val="none" w:sz="0" w:space="0" w:color="auto"/>
      </w:divBdr>
    </w:div>
    <w:div w:id="471098705">
      <w:marLeft w:val="0"/>
      <w:marRight w:val="0"/>
      <w:marTop w:val="0"/>
      <w:marBottom w:val="0"/>
      <w:divBdr>
        <w:top w:val="none" w:sz="0" w:space="0" w:color="auto"/>
        <w:left w:val="none" w:sz="0" w:space="0" w:color="auto"/>
        <w:bottom w:val="none" w:sz="0" w:space="0" w:color="auto"/>
        <w:right w:val="none" w:sz="0" w:space="0" w:color="auto"/>
      </w:divBdr>
    </w:div>
    <w:div w:id="471098706">
      <w:marLeft w:val="0"/>
      <w:marRight w:val="0"/>
      <w:marTop w:val="0"/>
      <w:marBottom w:val="0"/>
      <w:divBdr>
        <w:top w:val="none" w:sz="0" w:space="0" w:color="auto"/>
        <w:left w:val="none" w:sz="0" w:space="0" w:color="auto"/>
        <w:bottom w:val="none" w:sz="0" w:space="0" w:color="auto"/>
        <w:right w:val="none" w:sz="0" w:space="0" w:color="auto"/>
      </w:divBdr>
    </w:div>
    <w:div w:id="471098707">
      <w:marLeft w:val="0"/>
      <w:marRight w:val="0"/>
      <w:marTop w:val="0"/>
      <w:marBottom w:val="0"/>
      <w:divBdr>
        <w:top w:val="none" w:sz="0" w:space="0" w:color="auto"/>
        <w:left w:val="none" w:sz="0" w:space="0" w:color="auto"/>
        <w:bottom w:val="none" w:sz="0" w:space="0" w:color="auto"/>
        <w:right w:val="none" w:sz="0" w:space="0" w:color="auto"/>
      </w:divBdr>
    </w:div>
    <w:div w:id="471098708">
      <w:marLeft w:val="0"/>
      <w:marRight w:val="0"/>
      <w:marTop w:val="0"/>
      <w:marBottom w:val="0"/>
      <w:divBdr>
        <w:top w:val="none" w:sz="0" w:space="0" w:color="auto"/>
        <w:left w:val="none" w:sz="0" w:space="0" w:color="auto"/>
        <w:bottom w:val="none" w:sz="0" w:space="0" w:color="auto"/>
        <w:right w:val="none" w:sz="0" w:space="0" w:color="auto"/>
      </w:divBdr>
    </w:div>
    <w:div w:id="471098710">
      <w:marLeft w:val="0"/>
      <w:marRight w:val="0"/>
      <w:marTop w:val="0"/>
      <w:marBottom w:val="0"/>
      <w:divBdr>
        <w:top w:val="none" w:sz="0" w:space="0" w:color="auto"/>
        <w:left w:val="none" w:sz="0" w:space="0" w:color="auto"/>
        <w:bottom w:val="none" w:sz="0" w:space="0" w:color="auto"/>
        <w:right w:val="none" w:sz="0" w:space="0" w:color="auto"/>
      </w:divBdr>
    </w:div>
    <w:div w:id="471098711">
      <w:marLeft w:val="0"/>
      <w:marRight w:val="0"/>
      <w:marTop w:val="0"/>
      <w:marBottom w:val="0"/>
      <w:divBdr>
        <w:top w:val="none" w:sz="0" w:space="0" w:color="auto"/>
        <w:left w:val="none" w:sz="0" w:space="0" w:color="auto"/>
        <w:bottom w:val="none" w:sz="0" w:space="0" w:color="auto"/>
        <w:right w:val="none" w:sz="0" w:space="0" w:color="auto"/>
      </w:divBdr>
      <w:divsChild>
        <w:div w:id="471098770">
          <w:marLeft w:val="0"/>
          <w:marRight w:val="0"/>
          <w:marTop w:val="0"/>
          <w:marBottom w:val="0"/>
          <w:divBdr>
            <w:top w:val="none" w:sz="0" w:space="0" w:color="auto"/>
            <w:left w:val="none" w:sz="0" w:space="0" w:color="auto"/>
            <w:bottom w:val="none" w:sz="0" w:space="0" w:color="auto"/>
            <w:right w:val="none" w:sz="0" w:space="0" w:color="auto"/>
          </w:divBdr>
        </w:div>
        <w:div w:id="471098783">
          <w:marLeft w:val="0"/>
          <w:marRight w:val="0"/>
          <w:marTop w:val="0"/>
          <w:marBottom w:val="0"/>
          <w:divBdr>
            <w:top w:val="none" w:sz="0" w:space="0" w:color="auto"/>
            <w:left w:val="none" w:sz="0" w:space="0" w:color="auto"/>
            <w:bottom w:val="none" w:sz="0" w:space="0" w:color="auto"/>
            <w:right w:val="none" w:sz="0" w:space="0" w:color="auto"/>
          </w:divBdr>
        </w:div>
      </w:divsChild>
    </w:div>
    <w:div w:id="471098713">
      <w:marLeft w:val="0"/>
      <w:marRight w:val="0"/>
      <w:marTop w:val="0"/>
      <w:marBottom w:val="0"/>
      <w:divBdr>
        <w:top w:val="none" w:sz="0" w:space="0" w:color="auto"/>
        <w:left w:val="none" w:sz="0" w:space="0" w:color="auto"/>
        <w:bottom w:val="none" w:sz="0" w:space="0" w:color="auto"/>
        <w:right w:val="none" w:sz="0" w:space="0" w:color="auto"/>
      </w:divBdr>
    </w:div>
    <w:div w:id="471098714">
      <w:marLeft w:val="0"/>
      <w:marRight w:val="0"/>
      <w:marTop w:val="0"/>
      <w:marBottom w:val="0"/>
      <w:divBdr>
        <w:top w:val="none" w:sz="0" w:space="0" w:color="auto"/>
        <w:left w:val="none" w:sz="0" w:space="0" w:color="auto"/>
        <w:bottom w:val="none" w:sz="0" w:space="0" w:color="auto"/>
        <w:right w:val="none" w:sz="0" w:space="0" w:color="auto"/>
      </w:divBdr>
    </w:div>
    <w:div w:id="471098715">
      <w:marLeft w:val="0"/>
      <w:marRight w:val="0"/>
      <w:marTop w:val="0"/>
      <w:marBottom w:val="0"/>
      <w:divBdr>
        <w:top w:val="none" w:sz="0" w:space="0" w:color="auto"/>
        <w:left w:val="none" w:sz="0" w:space="0" w:color="auto"/>
        <w:bottom w:val="none" w:sz="0" w:space="0" w:color="auto"/>
        <w:right w:val="none" w:sz="0" w:space="0" w:color="auto"/>
      </w:divBdr>
    </w:div>
    <w:div w:id="471098716">
      <w:marLeft w:val="0"/>
      <w:marRight w:val="0"/>
      <w:marTop w:val="0"/>
      <w:marBottom w:val="0"/>
      <w:divBdr>
        <w:top w:val="none" w:sz="0" w:space="0" w:color="auto"/>
        <w:left w:val="none" w:sz="0" w:space="0" w:color="auto"/>
        <w:bottom w:val="none" w:sz="0" w:space="0" w:color="auto"/>
        <w:right w:val="none" w:sz="0" w:space="0" w:color="auto"/>
      </w:divBdr>
    </w:div>
    <w:div w:id="471098717">
      <w:marLeft w:val="0"/>
      <w:marRight w:val="0"/>
      <w:marTop w:val="0"/>
      <w:marBottom w:val="0"/>
      <w:divBdr>
        <w:top w:val="none" w:sz="0" w:space="0" w:color="auto"/>
        <w:left w:val="none" w:sz="0" w:space="0" w:color="auto"/>
        <w:bottom w:val="none" w:sz="0" w:space="0" w:color="auto"/>
        <w:right w:val="none" w:sz="0" w:space="0" w:color="auto"/>
      </w:divBdr>
    </w:div>
    <w:div w:id="471098718">
      <w:marLeft w:val="0"/>
      <w:marRight w:val="0"/>
      <w:marTop w:val="0"/>
      <w:marBottom w:val="0"/>
      <w:divBdr>
        <w:top w:val="none" w:sz="0" w:space="0" w:color="auto"/>
        <w:left w:val="none" w:sz="0" w:space="0" w:color="auto"/>
        <w:bottom w:val="none" w:sz="0" w:space="0" w:color="auto"/>
        <w:right w:val="none" w:sz="0" w:space="0" w:color="auto"/>
      </w:divBdr>
    </w:div>
    <w:div w:id="471098719">
      <w:marLeft w:val="0"/>
      <w:marRight w:val="0"/>
      <w:marTop w:val="0"/>
      <w:marBottom w:val="0"/>
      <w:divBdr>
        <w:top w:val="none" w:sz="0" w:space="0" w:color="auto"/>
        <w:left w:val="none" w:sz="0" w:space="0" w:color="auto"/>
        <w:bottom w:val="none" w:sz="0" w:space="0" w:color="auto"/>
        <w:right w:val="none" w:sz="0" w:space="0" w:color="auto"/>
      </w:divBdr>
    </w:div>
    <w:div w:id="471098720">
      <w:marLeft w:val="0"/>
      <w:marRight w:val="0"/>
      <w:marTop w:val="0"/>
      <w:marBottom w:val="0"/>
      <w:divBdr>
        <w:top w:val="none" w:sz="0" w:space="0" w:color="auto"/>
        <w:left w:val="none" w:sz="0" w:space="0" w:color="auto"/>
        <w:bottom w:val="none" w:sz="0" w:space="0" w:color="auto"/>
        <w:right w:val="none" w:sz="0" w:space="0" w:color="auto"/>
      </w:divBdr>
    </w:div>
    <w:div w:id="471098721">
      <w:marLeft w:val="0"/>
      <w:marRight w:val="0"/>
      <w:marTop w:val="0"/>
      <w:marBottom w:val="0"/>
      <w:divBdr>
        <w:top w:val="none" w:sz="0" w:space="0" w:color="auto"/>
        <w:left w:val="none" w:sz="0" w:space="0" w:color="auto"/>
        <w:bottom w:val="none" w:sz="0" w:space="0" w:color="auto"/>
        <w:right w:val="none" w:sz="0" w:space="0" w:color="auto"/>
      </w:divBdr>
    </w:div>
    <w:div w:id="471098722">
      <w:marLeft w:val="0"/>
      <w:marRight w:val="0"/>
      <w:marTop w:val="0"/>
      <w:marBottom w:val="0"/>
      <w:divBdr>
        <w:top w:val="none" w:sz="0" w:space="0" w:color="auto"/>
        <w:left w:val="none" w:sz="0" w:space="0" w:color="auto"/>
        <w:bottom w:val="none" w:sz="0" w:space="0" w:color="auto"/>
        <w:right w:val="none" w:sz="0" w:space="0" w:color="auto"/>
      </w:divBdr>
    </w:div>
    <w:div w:id="471098723">
      <w:marLeft w:val="0"/>
      <w:marRight w:val="0"/>
      <w:marTop w:val="0"/>
      <w:marBottom w:val="0"/>
      <w:divBdr>
        <w:top w:val="none" w:sz="0" w:space="0" w:color="auto"/>
        <w:left w:val="none" w:sz="0" w:space="0" w:color="auto"/>
        <w:bottom w:val="none" w:sz="0" w:space="0" w:color="auto"/>
        <w:right w:val="none" w:sz="0" w:space="0" w:color="auto"/>
      </w:divBdr>
    </w:div>
    <w:div w:id="471098724">
      <w:marLeft w:val="0"/>
      <w:marRight w:val="0"/>
      <w:marTop w:val="0"/>
      <w:marBottom w:val="0"/>
      <w:divBdr>
        <w:top w:val="none" w:sz="0" w:space="0" w:color="auto"/>
        <w:left w:val="none" w:sz="0" w:space="0" w:color="auto"/>
        <w:bottom w:val="none" w:sz="0" w:space="0" w:color="auto"/>
        <w:right w:val="none" w:sz="0" w:space="0" w:color="auto"/>
      </w:divBdr>
    </w:div>
    <w:div w:id="471098725">
      <w:marLeft w:val="0"/>
      <w:marRight w:val="0"/>
      <w:marTop w:val="0"/>
      <w:marBottom w:val="0"/>
      <w:divBdr>
        <w:top w:val="none" w:sz="0" w:space="0" w:color="auto"/>
        <w:left w:val="none" w:sz="0" w:space="0" w:color="auto"/>
        <w:bottom w:val="none" w:sz="0" w:space="0" w:color="auto"/>
        <w:right w:val="none" w:sz="0" w:space="0" w:color="auto"/>
      </w:divBdr>
    </w:div>
    <w:div w:id="471098726">
      <w:marLeft w:val="0"/>
      <w:marRight w:val="0"/>
      <w:marTop w:val="0"/>
      <w:marBottom w:val="0"/>
      <w:divBdr>
        <w:top w:val="none" w:sz="0" w:space="0" w:color="auto"/>
        <w:left w:val="none" w:sz="0" w:space="0" w:color="auto"/>
        <w:bottom w:val="none" w:sz="0" w:space="0" w:color="auto"/>
        <w:right w:val="none" w:sz="0" w:space="0" w:color="auto"/>
      </w:divBdr>
    </w:div>
    <w:div w:id="471098727">
      <w:marLeft w:val="0"/>
      <w:marRight w:val="0"/>
      <w:marTop w:val="0"/>
      <w:marBottom w:val="0"/>
      <w:divBdr>
        <w:top w:val="none" w:sz="0" w:space="0" w:color="auto"/>
        <w:left w:val="none" w:sz="0" w:space="0" w:color="auto"/>
        <w:bottom w:val="none" w:sz="0" w:space="0" w:color="auto"/>
        <w:right w:val="none" w:sz="0" w:space="0" w:color="auto"/>
      </w:divBdr>
    </w:div>
    <w:div w:id="471098728">
      <w:marLeft w:val="0"/>
      <w:marRight w:val="0"/>
      <w:marTop w:val="0"/>
      <w:marBottom w:val="0"/>
      <w:divBdr>
        <w:top w:val="none" w:sz="0" w:space="0" w:color="auto"/>
        <w:left w:val="none" w:sz="0" w:space="0" w:color="auto"/>
        <w:bottom w:val="none" w:sz="0" w:space="0" w:color="auto"/>
        <w:right w:val="none" w:sz="0" w:space="0" w:color="auto"/>
      </w:divBdr>
    </w:div>
    <w:div w:id="471098730">
      <w:marLeft w:val="0"/>
      <w:marRight w:val="0"/>
      <w:marTop w:val="0"/>
      <w:marBottom w:val="0"/>
      <w:divBdr>
        <w:top w:val="none" w:sz="0" w:space="0" w:color="auto"/>
        <w:left w:val="none" w:sz="0" w:space="0" w:color="auto"/>
        <w:bottom w:val="none" w:sz="0" w:space="0" w:color="auto"/>
        <w:right w:val="none" w:sz="0" w:space="0" w:color="auto"/>
      </w:divBdr>
    </w:div>
    <w:div w:id="471098731">
      <w:marLeft w:val="0"/>
      <w:marRight w:val="0"/>
      <w:marTop w:val="0"/>
      <w:marBottom w:val="0"/>
      <w:divBdr>
        <w:top w:val="none" w:sz="0" w:space="0" w:color="auto"/>
        <w:left w:val="none" w:sz="0" w:space="0" w:color="auto"/>
        <w:bottom w:val="none" w:sz="0" w:space="0" w:color="auto"/>
        <w:right w:val="none" w:sz="0" w:space="0" w:color="auto"/>
      </w:divBdr>
    </w:div>
    <w:div w:id="471098732">
      <w:marLeft w:val="0"/>
      <w:marRight w:val="0"/>
      <w:marTop w:val="0"/>
      <w:marBottom w:val="0"/>
      <w:divBdr>
        <w:top w:val="none" w:sz="0" w:space="0" w:color="auto"/>
        <w:left w:val="none" w:sz="0" w:space="0" w:color="auto"/>
        <w:bottom w:val="none" w:sz="0" w:space="0" w:color="auto"/>
        <w:right w:val="none" w:sz="0" w:space="0" w:color="auto"/>
      </w:divBdr>
    </w:div>
    <w:div w:id="471098733">
      <w:marLeft w:val="0"/>
      <w:marRight w:val="0"/>
      <w:marTop w:val="0"/>
      <w:marBottom w:val="0"/>
      <w:divBdr>
        <w:top w:val="none" w:sz="0" w:space="0" w:color="auto"/>
        <w:left w:val="none" w:sz="0" w:space="0" w:color="auto"/>
        <w:bottom w:val="none" w:sz="0" w:space="0" w:color="auto"/>
        <w:right w:val="none" w:sz="0" w:space="0" w:color="auto"/>
      </w:divBdr>
    </w:div>
    <w:div w:id="471098735">
      <w:marLeft w:val="0"/>
      <w:marRight w:val="0"/>
      <w:marTop w:val="0"/>
      <w:marBottom w:val="0"/>
      <w:divBdr>
        <w:top w:val="none" w:sz="0" w:space="0" w:color="auto"/>
        <w:left w:val="none" w:sz="0" w:space="0" w:color="auto"/>
        <w:bottom w:val="none" w:sz="0" w:space="0" w:color="auto"/>
        <w:right w:val="none" w:sz="0" w:space="0" w:color="auto"/>
      </w:divBdr>
    </w:div>
    <w:div w:id="471098737">
      <w:marLeft w:val="0"/>
      <w:marRight w:val="0"/>
      <w:marTop w:val="0"/>
      <w:marBottom w:val="0"/>
      <w:divBdr>
        <w:top w:val="none" w:sz="0" w:space="0" w:color="auto"/>
        <w:left w:val="none" w:sz="0" w:space="0" w:color="auto"/>
        <w:bottom w:val="none" w:sz="0" w:space="0" w:color="auto"/>
        <w:right w:val="none" w:sz="0" w:space="0" w:color="auto"/>
      </w:divBdr>
    </w:div>
    <w:div w:id="471098739">
      <w:marLeft w:val="0"/>
      <w:marRight w:val="0"/>
      <w:marTop w:val="0"/>
      <w:marBottom w:val="0"/>
      <w:divBdr>
        <w:top w:val="none" w:sz="0" w:space="0" w:color="auto"/>
        <w:left w:val="none" w:sz="0" w:space="0" w:color="auto"/>
        <w:bottom w:val="none" w:sz="0" w:space="0" w:color="auto"/>
        <w:right w:val="none" w:sz="0" w:space="0" w:color="auto"/>
      </w:divBdr>
    </w:div>
    <w:div w:id="471098740">
      <w:marLeft w:val="0"/>
      <w:marRight w:val="0"/>
      <w:marTop w:val="0"/>
      <w:marBottom w:val="0"/>
      <w:divBdr>
        <w:top w:val="none" w:sz="0" w:space="0" w:color="auto"/>
        <w:left w:val="none" w:sz="0" w:space="0" w:color="auto"/>
        <w:bottom w:val="none" w:sz="0" w:space="0" w:color="auto"/>
        <w:right w:val="none" w:sz="0" w:space="0" w:color="auto"/>
      </w:divBdr>
    </w:div>
    <w:div w:id="471098741">
      <w:marLeft w:val="0"/>
      <w:marRight w:val="0"/>
      <w:marTop w:val="0"/>
      <w:marBottom w:val="0"/>
      <w:divBdr>
        <w:top w:val="none" w:sz="0" w:space="0" w:color="auto"/>
        <w:left w:val="none" w:sz="0" w:space="0" w:color="auto"/>
        <w:bottom w:val="none" w:sz="0" w:space="0" w:color="auto"/>
        <w:right w:val="none" w:sz="0" w:space="0" w:color="auto"/>
      </w:divBdr>
    </w:div>
    <w:div w:id="471098742">
      <w:marLeft w:val="0"/>
      <w:marRight w:val="0"/>
      <w:marTop w:val="0"/>
      <w:marBottom w:val="0"/>
      <w:divBdr>
        <w:top w:val="none" w:sz="0" w:space="0" w:color="auto"/>
        <w:left w:val="none" w:sz="0" w:space="0" w:color="auto"/>
        <w:bottom w:val="none" w:sz="0" w:space="0" w:color="auto"/>
        <w:right w:val="none" w:sz="0" w:space="0" w:color="auto"/>
      </w:divBdr>
    </w:div>
    <w:div w:id="471098743">
      <w:marLeft w:val="0"/>
      <w:marRight w:val="0"/>
      <w:marTop w:val="0"/>
      <w:marBottom w:val="0"/>
      <w:divBdr>
        <w:top w:val="none" w:sz="0" w:space="0" w:color="auto"/>
        <w:left w:val="none" w:sz="0" w:space="0" w:color="auto"/>
        <w:bottom w:val="none" w:sz="0" w:space="0" w:color="auto"/>
        <w:right w:val="none" w:sz="0" w:space="0" w:color="auto"/>
      </w:divBdr>
    </w:div>
    <w:div w:id="471098744">
      <w:marLeft w:val="0"/>
      <w:marRight w:val="0"/>
      <w:marTop w:val="0"/>
      <w:marBottom w:val="0"/>
      <w:divBdr>
        <w:top w:val="none" w:sz="0" w:space="0" w:color="auto"/>
        <w:left w:val="none" w:sz="0" w:space="0" w:color="auto"/>
        <w:bottom w:val="none" w:sz="0" w:space="0" w:color="auto"/>
        <w:right w:val="none" w:sz="0" w:space="0" w:color="auto"/>
      </w:divBdr>
    </w:div>
    <w:div w:id="471098745">
      <w:marLeft w:val="0"/>
      <w:marRight w:val="0"/>
      <w:marTop w:val="0"/>
      <w:marBottom w:val="0"/>
      <w:divBdr>
        <w:top w:val="none" w:sz="0" w:space="0" w:color="auto"/>
        <w:left w:val="none" w:sz="0" w:space="0" w:color="auto"/>
        <w:bottom w:val="none" w:sz="0" w:space="0" w:color="auto"/>
        <w:right w:val="none" w:sz="0" w:space="0" w:color="auto"/>
      </w:divBdr>
    </w:div>
    <w:div w:id="471098746">
      <w:marLeft w:val="0"/>
      <w:marRight w:val="0"/>
      <w:marTop w:val="0"/>
      <w:marBottom w:val="0"/>
      <w:divBdr>
        <w:top w:val="none" w:sz="0" w:space="0" w:color="auto"/>
        <w:left w:val="none" w:sz="0" w:space="0" w:color="auto"/>
        <w:bottom w:val="none" w:sz="0" w:space="0" w:color="auto"/>
        <w:right w:val="none" w:sz="0" w:space="0" w:color="auto"/>
      </w:divBdr>
    </w:div>
    <w:div w:id="471098747">
      <w:marLeft w:val="0"/>
      <w:marRight w:val="0"/>
      <w:marTop w:val="0"/>
      <w:marBottom w:val="0"/>
      <w:divBdr>
        <w:top w:val="none" w:sz="0" w:space="0" w:color="auto"/>
        <w:left w:val="none" w:sz="0" w:space="0" w:color="auto"/>
        <w:bottom w:val="none" w:sz="0" w:space="0" w:color="auto"/>
        <w:right w:val="none" w:sz="0" w:space="0" w:color="auto"/>
      </w:divBdr>
    </w:div>
    <w:div w:id="471098748">
      <w:marLeft w:val="0"/>
      <w:marRight w:val="0"/>
      <w:marTop w:val="0"/>
      <w:marBottom w:val="0"/>
      <w:divBdr>
        <w:top w:val="none" w:sz="0" w:space="0" w:color="auto"/>
        <w:left w:val="none" w:sz="0" w:space="0" w:color="auto"/>
        <w:bottom w:val="none" w:sz="0" w:space="0" w:color="auto"/>
        <w:right w:val="none" w:sz="0" w:space="0" w:color="auto"/>
      </w:divBdr>
    </w:div>
    <w:div w:id="471098749">
      <w:marLeft w:val="0"/>
      <w:marRight w:val="0"/>
      <w:marTop w:val="0"/>
      <w:marBottom w:val="0"/>
      <w:divBdr>
        <w:top w:val="none" w:sz="0" w:space="0" w:color="auto"/>
        <w:left w:val="none" w:sz="0" w:space="0" w:color="auto"/>
        <w:bottom w:val="none" w:sz="0" w:space="0" w:color="auto"/>
        <w:right w:val="none" w:sz="0" w:space="0" w:color="auto"/>
      </w:divBdr>
    </w:div>
    <w:div w:id="471098750">
      <w:marLeft w:val="0"/>
      <w:marRight w:val="0"/>
      <w:marTop w:val="0"/>
      <w:marBottom w:val="0"/>
      <w:divBdr>
        <w:top w:val="none" w:sz="0" w:space="0" w:color="auto"/>
        <w:left w:val="none" w:sz="0" w:space="0" w:color="auto"/>
        <w:bottom w:val="none" w:sz="0" w:space="0" w:color="auto"/>
        <w:right w:val="none" w:sz="0" w:space="0" w:color="auto"/>
      </w:divBdr>
    </w:div>
    <w:div w:id="471098751">
      <w:marLeft w:val="0"/>
      <w:marRight w:val="0"/>
      <w:marTop w:val="0"/>
      <w:marBottom w:val="0"/>
      <w:divBdr>
        <w:top w:val="none" w:sz="0" w:space="0" w:color="auto"/>
        <w:left w:val="none" w:sz="0" w:space="0" w:color="auto"/>
        <w:bottom w:val="none" w:sz="0" w:space="0" w:color="auto"/>
        <w:right w:val="none" w:sz="0" w:space="0" w:color="auto"/>
      </w:divBdr>
      <w:divsChild>
        <w:div w:id="471098736">
          <w:marLeft w:val="0"/>
          <w:marRight w:val="0"/>
          <w:marTop w:val="0"/>
          <w:marBottom w:val="0"/>
          <w:divBdr>
            <w:top w:val="none" w:sz="0" w:space="0" w:color="auto"/>
            <w:left w:val="none" w:sz="0" w:space="0" w:color="auto"/>
            <w:bottom w:val="none" w:sz="0" w:space="0" w:color="auto"/>
            <w:right w:val="none" w:sz="0" w:space="0" w:color="auto"/>
          </w:divBdr>
          <w:divsChild>
            <w:div w:id="471098616">
              <w:marLeft w:val="0"/>
              <w:marRight w:val="0"/>
              <w:marTop w:val="0"/>
              <w:marBottom w:val="0"/>
              <w:divBdr>
                <w:top w:val="none" w:sz="0" w:space="0" w:color="auto"/>
                <w:left w:val="none" w:sz="0" w:space="0" w:color="auto"/>
                <w:bottom w:val="none" w:sz="0" w:space="0" w:color="auto"/>
                <w:right w:val="none" w:sz="0" w:space="0" w:color="auto"/>
              </w:divBdr>
              <w:divsChild>
                <w:div w:id="471098773">
                  <w:marLeft w:val="0"/>
                  <w:marRight w:val="0"/>
                  <w:marTop w:val="0"/>
                  <w:marBottom w:val="0"/>
                  <w:divBdr>
                    <w:top w:val="none" w:sz="0" w:space="0" w:color="auto"/>
                    <w:left w:val="none" w:sz="0" w:space="0" w:color="auto"/>
                    <w:bottom w:val="none" w:sz="0" w:space="0" w:color="auto"/>
                    <w:right w:val="none" w:sz="0" w:space="0" w:color="auto"/>
                  </w:divBdr>
                  <w:divsChild>
                    <w:div w:id="471098659">
                      <w:marLeft w:val="0"/>
                      <w:marRight w:val="0"/>
                      <w:marTop w:val="0"/>
                      <w:marBottom w:val="0"/>
                      <w:divBdr>
                        <w:top w:val="single" w:sz="6" w:space="0" w:color="9E9C9C"/>
                        <w:left w:val="single" w:sz="6" w:space="0" w:color="9E9C9C"/>
                        <w:bottom w:val="single" w:sz="6" w:space="0" w:color="9E9C9C"/>
                        <w:right w:val="single" w:sz="6" w:space="0" w:color="9E9C9C"/>
                      </w:divBdr>
                      <w:divsChild>
                        <w:div w:id="471098620">
                          <w:marLeft w:val="0"/>
                          <w:marRight w:val="0"/>
                          <w:marTop w:val="0"/>
                          <w:marBottom w:val="0"/>
                          <w:divBdr>
                            <w:top w:val="none" w:sz="0" w:space="0" w:color="auto"/>
                            <w:left w:val="none" w:sz="0" w:space="0" w:color="auto"/>
                            <w:bottom w:val="none" w:sz="0" w:space="0" w:color="auto"/>
                            <w:right w:val="none" w:sz="0" w:space="0" w:color="auto"/>
                          </w:divBdr>
                          <w:divsChild>
                            <w:div w:id="4710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098752">
      <w:marLeft w:val="0"/>
      <w:marRight w:val="0"/>
      <w:marTop w:val="0"/>
      <w:marBottom w:val="0"/>
      <w:divBdr>
        <w:top w:val="none" w:sz="0" w:space="0" w:color="auto"/>
        <w:left w:val="none" w:sz="0" w:space="0" w:color="auto"/>
        <w:bottom w:val="none" w:sz="0" w:space="0" w:color="auto"/>
        <w:right w:val="none" w:sz="0" w:space="0" w:color="auto"/>
      </w:divBdr>
    </w:div>
    <w:div w:id="471098753">
      <w:marLeft w:val="0"/>
      <w:marRight w:val="0"/>
      <w:marTop w:val="0"/>
      <w:marBottom w:val="0"/>
      <w:divBdr>
        <w:top w:val="none" w:sz="0" w:space="0" w:color="auto"/>
        <w:left w:val="none" w:sz="0" w:space="0" w:color="auto"/>
        <w:bottom w:val="none" w:sz="0" w:space="0" w:color="auto"/>
        <w:right w:val="none" w:sz="0" w:space="0" w:color="auto"/>
      </w:divBdr>
    </w:div>
    <w:div w:id="471098755">
      <w:marLeft w:val="0"/>
      <w:marRight w:val="0"/>
      <w:marTop w:val="0"/>
      <w:marBottom w:val="0"/>
      <w:divBdr>
        <w:top w:val="none" w:sz="0" w:space="0" w:color="auto"/>
        <w:left w:val="none" w:sz="0" w:space="0" w:color="auto"/>
        <w:bottom w:val="none" w:sz="0" w:space="0" w:color="auto"/>
        <w:right w:val="none" w:sz="0" w:space="0" w:color="auto"/>
      </w:divBdr>
    </w:div>
    <w:div w:id="471098756">
      <w:marLeft w:val="0"/>
      <w:marRight w:val="0"/>
      <w:marTop w:val="0"/>
      <w:marBottom w:val="0"/>
      <w:divBdr>
        <w:top w:val="none" w:sz="0" w:space="0" w:color="auto"/>
        <w:left w:val="none" w:sz="0" w:space="0" w:color="auto"/>
        <w:bottom w:val="none" w:sz="0" w:space="0" w:color="auto"/>
        <w:right w:val="none" w:sz="0" w:space="0" w:color="auto"/>
      </w:divBdr>
    </w:div>
    <w:div w:id="471098757">
      <w:marLeft w:val="0"/>
      <w:marRight w:val="0"/>
      <w:marTop w:val="0"/>
      <w:marBottom w:val="0"/>
      <w:divBdr>
        <w:top w:val="none" w:sz="0" w:space="0" w:color="auto"/>
        <w:left w:val="none" w:sz="0" w:space="0" w:color="auto"/>
        <w:bottom w:val="none" w:sz="0" w:space="0" w:color="auto"/>
        <w:right w:val="none" w:sz="0" w:space="0" w:color="auto"/>
      </w:divBdr>
    </w:div>
    <w:div w:id="471098758">
      <w:marLeft w:val="0"/>
      <w:marRight w:val="0"/>
      <w:marTop w:val="0"/>
      <w:marBottom w:val="0"/>
      <w:divBdr>
        <w:top w:val="none" w:sz="0" w:space="0" w:color="auto"/>
        <w:left w:val="none" w:sz="0" w:space="0" w:color="auto"/>
        <w:bottom w:val="none" w:sz="0" w:space="0" w:color="auto"/>
        <w:right w:val="none" w:sz="0" w:space="0" w:color="auto"/>
      </w:divBdr>
    </w:div>
    <w:div w:id="471098759">
      <w:marLeft w:val="0"/>
      <w:marRight w:val="0"/>
      <w:marTop w:val="0"/>
      <w:marBottom w:val="0"/>
      <w:divBdr>
        <w:top w:val="none" w:sz="0" w:space="0" w:color="auto"/>
        <w:left w:val="none" w:sz="0" w:space="0" w:color="auto"/>
        <w:bottom w:val="none" w:sz="0" w:space="0" w:color="auto"/>
        <w:right w:val="none" w:sz="0" w:space="0" w:color="auto"/>
      </w:divBdr>
    </w:div>
    <w:div w:id="471098760">
      <w:marLeft w:val="0"/>
      <w:marRight w:val="0"/>
      <w:marTop w:val="0"/>
      <w:marBottom w:val="0"/>
      <w:divBdr>
        <w:top w:val="none" w:sz="0" w:space="0" w:color="auto"/>
        <w:left w:val="none" w:sz="0" w:space="0" w:color="auto"/>
        <w:bottom w:val="none" w:sz="0" w:space="0" w:color="auto"/>
        <w:right w:val="none" w:sz="0" w:space="0" w:color="auto"/>
      </w:divBdr>
    </w:div>
    <w:div w:id="471098761">
      <w:marLeft w:val="0"/>
      <w:marRight w:val="0"/>
      <w:marTop w:val="0"/>
      <w:marBottom w:val="0"/>
      <w:divBdr>
        <w:top w:val="none" w:sz="0" w:space="0" w:color="auto"/>
        <w:left w:val="none" w:sz="0" w:space="0" w:color="auto"/>
        <w:bottom w:val="none" w:sz="0" w:space="0" w:color="auto"/>
        <w:right w:val="none" w:sz="0" w:space="0" w:color="auto"/>
      </w:divBdr>
    </w:div>
    <w:div w:id="471098762">
      <w:marLeft w:val="0"/>
      <w:marRight w:val="0"/>
      <w:marTop w:val="0"/>
      <w:marBottom w:val="0"/>
      <w:divBdr>
        <w:top w:val="none" w:sz="0" w:space="0" w:color="auto"/>
        <w:left w:val="none" w:sz="0" w:space="0" w:color="auto"/>
        <w:bottom w:val="none" w:sz="0" w:space="0" w:color="auto"/>
        <w:right w:val="none" w:sz="0" w:space="0" w:color="auto"/>
      </w:divBdr>
    </w:div>
    <w:div w:id="471098763">
      <w:marLeft w:val="0"/>
      <w:marRight w:val="0"/>
      <w:marTop w:val="0"/>
      <w:marBottom w:val="0"/>
      <w:divBdr>
        <w:top w:val="none" w:sz="0" w:space="0" w:color="auto"/>
        <w:left w:val="none" w:sz="0" w:space="0" w:color="auto"/>
        <w:bottom w:val="none" w:sz="0" w:space="0" w:color="auto"/>
        <w:right w:val="none" w:sz="0" w:space="0" w:color="auto"/>
      </w:divBdr>
    </w:div>
    <w:div w:id="471098764">
      <w:marLeft w:val="0"/>
      <w:marRight w:val="0"/>
      <w:marTop w:val="0"/>
      <w:marBottom w:val="0"/>
      <w:divBdr>
        <w:top w:val="none" w:sz="0" w:space="0" w:color="auto"/>
        <w:left w:val="none" w:sz="0" w:space="0" w:color="auto"/>
        <w:bottom w:val="none" w:sz="0" w:space="0" w:color="auto"/>
        <w:right w:val="none" w:sz="0" w:space="0" w:color="auto"/>
      </w:divBdr>
    </w:div>
    <w:div w:id="471098765">
      <w:marLeft w:val="0"/>
      <w:marRight w:val="0"/>
      <w:marTop w:val="0"/>
      <w:marBottom w:val="0"/>
      <w:divBdr>
        <w:top w:val="none" w:sz="0" w:space="0" w:color="auto"/>
        <w:left w:val="none" w:sz="0" w:space="0" w:color="auto"/>
        <w:bottom w:val="none" w:sz="0" w:space="0" w:color="auto"/>
        <w:right w:val="none" w:sz="0" w:space="0" w:color="auto"/>
      </w:divBdr>
    </w:div>
    <w:div w:id="471098766">
      <w:marLeft w:val="0"/>
      <w:marRight w:val="0"/>
      <w:marTop w:val="0"/>
      <w:marBottom w:val="0"/>
      <w:divBdr>
        <w:top w:val="none" w:sz="0" w:space="0" w:color="auto"/>
        <w:left w:val="none" w:sz="0" w:space="0" w:color="auto"/>
        <w:bottom w:val="none" w:sz="0" w:space="0" w:color="auto"/>
        <w:right w:val="none" w:sz="0" w:space="0" w:color="auto"/>
      </w:divBdr>
    </w:div>
    <w:div w:id="471098768">
      <w:marLeft w:val="0"/>
      <w:marRight w:val="0"/>
      <w:marTop w:val="0"/>
      <w:marBottom w:val="0"/>
      <w:divBdr>
        <w:top w:val="none" w:sz="0" w:space="0" w:color="auto"/>
        <w:left w:val="none" w:sz="0" w:space="0" w:color="auto"/>
        <w:bottom w:val="none" w:sz="0" w:space="0" w:color="auto"/>
        <w:right w:val="none" w:sz="0" w:space="0" w:color="auto"/>
      </w:divBdr>
      <w:divsChild>
        <w:div w:id="471098614">
          <w:marLeft w:val="0"/>
          <w:marRight w:val="0"/>
          <w:marTop w:val="0"/>
          <w:marBottom w:val="0"/>
          <w:divBdr>
            <w:top w:val="none" w:sz="0" w:space="0" w:color="auto"/>
            <w:left w:val="none" w:sz="0" w:space="0" w:color="auto"/>
            <w:bottom w:val="none" w:sz="0" w:space="0" w:color="auto"/>
            <w:right w:val="none" w:sz="0" w:space="0" w:color="auto"/>
          </w:divBdr>
        </w:div>
      </w:divsChild>
    </w:div>
    <w:div w:id="471098769">
      <w:marLeft w:val="0"/>
      <w:marRight w:val="0"/>
      <w:marTop w:val="0"/>
      <w:marBottom w:val="0"/>
      <w:divBdr>
        <w:top w:val="none" w:sz="0" w:space="0" w:color="auto"/>
        <w:left w:val="none" w:sz="0" w:space="0" w:color="auto"/>
        <w:bottom w:val="none" w:sz="0" w:space="0" w:color="auto"/>
        <w:right w:val="none" w:sz="0" w:space="0" w:color="auto"/>
      </w:divBdr>
    </w:div>
    <w:div w:id="471098771">
      <w:marLeft w:val="0"/>
      <w:marRight w:val="0"/>
      <w:marTop w:val="0"/>
      <w:marBottom w:val="0"/>
      <w:divBdr>
        <w:top w:val="none" w:sz="0" w:space="0" w:color="auto"/>
        <w:left w:val="none" w:sz="0" w:space="0" w:color="auto"/>
        <w:bottom w:val="none" w:sz="0" w:space="0" w:color="auto"/>
        <w:right w:val="none" w:sz="0" w:space="0" w:color="auto"/>
      </w:divBdr>
    </w:div>
    <w:div w:id="471098774">
      <w:marLeft w:val="0"/>
      <w:marRight w:val="0"/>
      <w:marTop w:val="0"/>
      <w:marBottom w:val="0"/>
      <w:divBdr>
        <w:top w:val="none" w:sz="0" w:space="0" w:color="auto"/>
        <w:left w:val="none" w:sz="0" w:space="0" w:color="auto"/>
        <w:bottom w:val="none" w:sz="0" w:space="0" w:color="auto"/>
        <w:right w:val="none" w:sz="0" w:space="0" w:color="auto"/>
      </w:divBdr>
    </w:div>
    <w:div w:id="471098775">
      <w:marLeft w:val="0"/>
      <w:marRight w:val="0"/>
      <w:marTop w:val="0"/>
      <w:marBottom w:val="0"/>
      <w:divBdr>
        <w:top w:val="none" w:sz="0" w:space="0" w:color="auto"/>
        <w:left w:val="none" w:sz="0" w:space="0" w:color="auto"/>
        <w:bottom w:val="none" w:sz="0" w:space="0" w:color="auto"/>
        <w:right w:val="none" w:sz="0" w:space="0" w:color="auto"/>
      </w:divBdr>
    </w:div>
    <w:div w:id="471098776">
      <w:marLeft w:val="0"/>
      <w:marRight w:val="0"/>
      <w:marTop w:val="0"/>
      <w:marBottom w:val="0"/>
      <w:divBdr>
        <w:top w:val="none" w:sz="0" w:space="0" w:color="auto"/>
        <w:left w:val="none" w:sz="0" w:space="0" w:color="auto"/>
        <w:bottom w:val="none" w:sz="0" w:space="0" w:color="auto"/>
        <w:right w:val="none" w:sz="0" w:space="0" w:color="auto"/>
      </w:divBdr>
    </w:div>
    <w:div w:id="471098777">
      <w:marLeft w:val="0"/>
      <w:marRight w:val="0"/>
      <w:marTop w:val="0"/>
      <w:marBottom w:val="0"/>
      <w:divBdr>
        <w:top w:val="none" w:sz="0" w:space="0" w:color="auto"/>
        <w:left w:val="none" w:sz="0" w:space="0" w:color="auto"/>
        <w:bottom w:val="none" w:sz="0" w:space="0" w:color="auto"/>
        <w:right w:val="none" w:sz="0" w:space="0" w:color="auto"/>
      </w:divBdr>
    </w:div>
    <w:div w:id="471098778">
      <w:marLeft w:val="0"/>
      <w:marRight w:val="0"/>
      <w:marTop w:val="0"/>
      <w:marBottom w:val="0"/>
      <w:divBdr>
        <w:top w:val="none" w:sz="0" w:space="0" w:color="auto"/>
        <w:left w:val="none" w:sz="0" w:space="0" w:color="auto"/>
        <w:bottom w:val="none" w:sz="0" w:space="0" w:color="auto"/>
        <w:right w:val="none" w:sz="0" w:space="0" w:color="auto"/>
      </w:divBdr>
    </w:div>
    <w:div w:id="471098779">
      <w:marLeft w:val="0"/>
      <w:marRight w:val="0"/>
      <w:marTop w:val="0"/>
      <w:marBottom w:val="0"/>
      <w:divBdr>
        <w:top w:val="none" w:sz="0" w:space="0" w:color="auto"/>
        <w:left w:val="none" w:sz="0" w:space="0" w:color="auto"/>
        <w:bottom w:val="none" w:sz="0" w:space="0" w:color="auto"/>
        <w:right w:val="none" w:sz="0" w:space="0" w:color="auto"/>
      </w:divBdr>
    </w:div>
    <w:div w:id="471098780">
      <w:marLeft w:val="0"/>
      <w:marRight w:val="0"/>
      <w:marTop w:val="0"/>
      <w:marBottom w:val="0"/>
      <w:divBdr>
        <w:top w:val="none" w:sz="0" w:space="0" w:color="auto"/>
        <w:left w:val="none" w:sz="0" w:space="0" w:color="auto"/>
        <w:bottom w:val="none" w:sz="0" w:space="0" w:color="auto"/>
        <w:right w:val="none" w:sz="0" w:space="0" w:color="auto"/>
      </w:divBdr>
    </w:div>
    <w:div w:id="471098781">
      <w:marLeft w:val="0"/>
      <w:marRight w:val="0"/>
      <w:marTop w:val="0"/>
      <w:marBottom w:val="0"/>
      <w:divBdr>
        <w:top w:val="none" w:sz="0" w:space="0" w:color="auto"/>
        <w:left w:val="none" w:sz="0" w:space="0" w:color="auto"/>
        <w:bottom w:val="none" w:sz="0" w:space="0" w:color="auto"/>
        <w:right w:val="none" w:sz="0" w:space="0" w:color="auto"/>
      </w:divBdr>
    </w:div>
    <w:div w:id="471098782">
      <w:marLeft w:val="0"/>
      <w:marRight w:val="0"/>
      <w:marTop w:val="0"/>
      <w:marBottom w:val="0"/>
      <w:divBdr>
        <w:top w:val="none" w:sz="0" w:space="0" w:color="auto"/>
        <w:left w:val="none" w:sz="0" w:space="0" w:color="auto"/>
        <w:bottom w:val="none" w:sz="0" w:space="0" w:color="auto"/>
        <w:right w:val="none" w:sz="0" w:space="0" w:color="auto"/>
      </w:divBdr>
    </w:div>
    <w:div w:id="471098784">
      <w:marLeft w:val="0"/>
      <w:marRight w:val="0"/>
      <w:marTop w:val="0"/>
      <w:marBottom w:val="0"/>
      <w:divBdr>
        <w:top w:val="none" w:sz="0" w:space="0" w:color="auto"/>
        <w:left w:val="none" w:sz="0" w:space="0" w:color="auto"/>
        <w:bottom w:val="none" w:sz="0" w:space="0" w:color="auto"/>
        <w:right w:val="none" w:sz="0" w:space="0" w:color="auto"/>
      </w:divBdr>
    </w:div>
    <w:div w:id="471098785">
      <w:marLeft w:val="0"/>
      <w:marRight w:val="0"/>
      <w:marTop w:val="0"/>
      <w:marBottom w:val="0"/>
      <w:divBdr>
        <w:top w:val="none" w:sz="0" w:space="0" w:color="auto"/>
        <w:left w:val="none" w:sz="0" w:space="0" w:color="auto"/>
        <w:bottom w:val="none" w:sz="0" w:space="0" w:color="auto"/>
        <w:right w:val="none" w:sz="0" w:space="0" w:color="auto"/>
      </w:divBdr>
    </w:div>
    <w:div w:id="471098786">
      <w:marLeft w:val="0"/>
      <w:marRight w:val="0"/>
      <w:marTop w:val="0"/>
      <w:marBottom w:val="0"/>
      <w:divBdr>
        <w:top w:val="none" w:sz="0" w:space="0" w:color="auto"/>
        <w:left w:val="none" w:sz="0" w:space="0" w:color="auto"/>
        <w:bottom w:val="none" w:sz="0" w:space="0" w:color="auto"/>
        <w:right w:val="none" w:sz="0" w:space="0" w:color="auto"/>
      </w:divBdr>
      <w:divsChild>
        <w:div w:id="471098681">
          <w:marLeft w:val="0"/>
          <w:marRight w:val="0"/>
          <w:marTop w:val="0"/>
          <w:marBottom w:val="0"/>
          <w:divBdr>
            <w:top w:val="none" w:sz="0" w:space="0" w:color="auto"/>
            <w:left w:val="none" w:sz="0" w:space="0" w:color="auto"/>
            <w:bottom w:val="none" w:sz="0" w:space="0" w:color="auto"/>
            <w:right w:val="none" w:sz="0" w:space="0" w:color="auto"/>
          </w:divBdr>
        </w:div>
      </w:divsChild>
    </w:div>
    <w:div w:id="471098787">
      <w:marLeft w:val="0"/>
      <w:marRight w:val="0"/>
      <w:marTop w:val="0"/>
      <w:marBottom w:val="0"/>
      <w:divBdr>
        <w:top w:val="none" w:sz="0" w:space="0" w:color="auto"/>
        <w:left w:val="none" w:sz="0" w:space="0" w:color="auto"/>
        <w:bottom w:val="none" w:sz="0" w:space="0" w:color="auto"/>
        <w:right w:val="none" w:sz="0" w:space="0" w:color="auto"/>
      </w:divBdr>
    </w:div>
    <w:div w:id="471098788">
      <w:marLeft w:val="0"/>
      <w:marRight w:val="0"/>
      <w:marTop w:val="0"/>
      <w:marBottom w:val="0"/>
      <w:divBdr>
        <w:top w:val="none" w:sz="0" w:space="0" w:color="auto"/>
        <w:left w:val="none" w:sz="0" w:space="0" w:color="auto"/>
        <w:bottom w:val="none" w:sz="0" w:space="0" w:color="auto"/>
        <w:right w:val="none" w:sz="0" w:space="0" w:color="auto"/>
      </w:divBdr>
    </w:div>
    <w:div w:id="471098790">
      <w:marLeft w:val="0"/>
      <w:marRight w:val="0"/>
      <w:marTop w:val="0"/>
      <w:marBottom w:val="0"/>
      <w:divBdr>
        <w:top w:val="none" w:sz="0" w:space="0" w:color="auto"/>
        <w:left w:val="none" w:sz="0" w:space="0" w:color="auto"/>
        <w:bottom w:val="none" w:sz="0" w:space="0" w:color="auto"/>
        <w:right w:val="none" w:sz="0" w:space="0" w:color="auto"/>
      </w:divBdr>
    </w:div>
    <w:div w:id="471098791">
      <w:marLeft w:val="0"/>
      <w:marRight w:val="0"/>
      <w:marTop w:val="0"/>
      <w:marBottom w:val="0"/>
      <w:divBdr>
        <w:top w:val="none" w:sz="0" w:space="0" w:color="auto"/>
        <w:left w:val="none" w:sz="0" w:space="0" w:color="auto"/>
        <w:bottom w:val="none" w:sz="0" w:space="0" w:color="auto"/>
        <w:right w:val="none" w:sz="0" w:space="0" w:color="auto"/>
      </w:divBdr>
    </w:div>
    <w:div w:id="471098792">
      <w:marLeft w:val="0"/>
      <w:marRight w:val="0"/>
      <w:marTop w:val="0"/>
      <w:marBottom w:val="0"/>
      <w:divBdr>
        <w:top w:val="none" w:sz="0" w:space="0" w:color="auto"/>
        <w:left w:val="none" w:sz="0" w:space="0" w:color="auto"/>
        <w:bottom w:val="none" w:sz="0" w:space="0" w:color="auto"/>
        <w:right w:val="none" w:sz="0" w:space="0" w:color="auto"/>
      </w:divBdr>
    </w:div>
    <w:div w:id="471098793">
      <w:marLeft w:val="0"/>
      <w:marRight w:val="0"/>
      <w:marTop w:val="0"/>
      <w:marBottom w:val="0"/>
      <w:divBdr>
        <w:top w:val="none" w:sz="0" w:space="0" w:color="auto"/>
        <w:left w:val="none" w:sz="0" w:space="0" w:color="auto"/>
        <w:bottom w:val="none" w:sz="0" w:space="0" w:color="auto"/>
        <w:right w:val="none" w:sz="0" w:space="0" w:color="auto"/>
      </w:divBdr>
    </w:div>
    <w:div w:id="471098794">
      <w:marLeft w:val="0"/>
      <w:marRight w:val="0"/>
      <w:marTop w:val="0"/>
      <w:marBottom w:val="0"/>
      <w:divBdr>
        <w:top w:val="none" w:sz="0" w:space="0" w:color="auto"/>
        <w:left w:val="none" w:sz="0" w:space="0" w:color="auto"/>
        <w:bottom w:val="none" w:sz="0" w:space="0" w:color="auto"/>
        <w:right w:val="none" w:sz="0" w:space="0" w:color="auto"/>
      </w:divBdr>
    </w:div>
    <w:div w:id="471098796">
      <w:marLeft w:val="0"/>
      <w:marRight w:val="0"/>
      <w:marTop w:val="0"/>
      <w:marBottom w:val="0"/>
      <w:divBdr>
        <w:top w:val="none" w:sz="0" w:space="0" w:color="auto"/>
        <w:left w:val="none" w:sz="0" w:space="0" w:color="auto"/>
        <w:bottom w:val="none" w:sz="0" w:space="0" w:color="auto"/>
        <w:right w:val="none" w:sz="0" w:space="0" w:color="auto"/>
      </w:divBdr>
    </w:div>
    <w:div w:id="471098797">
      <w:marLeft w:val="0"/>
      <w:marRight w:val="0"/>
      <w:marTop w:val="0"/>
      <w:marBottom w:val="0"/>
      <w:divBdr>
        <w:top w:val="none" w:sz="0" w:space="0" w:color="auto"/>
        <w:left w:val="none" w:sz="0" w:space="0" w:color="auto"/>
        <w:bottom w:val="none" w:sz="0" w:space="0" w:color="auto"/>
        <w:right w:val="none" w:sz="0" w:space="0" w:color="auto"/>
      </w:divBdr>
    </w:div>
    <w:div w:id="471098798">
      <w:marLeft w:val="0"/>
      <w:marRight w:val="0"/>
      <w:marTop w:val="0"/>
      <w:marBottom w:val="0"/>
      <w:divBdr>
        <w:top w:val="none" w:sz="0" w:space="0" w:color="auto"/>
        <w:left w:val="none" w:sz="0" w:space="0" w:color="auto"/>
        <w:bottom w:val="none" w:sz="0" w:space="0" w:color="auto"/>
        <w:right w:val="none" w:sz="0" w:space="0" w:color="auto"/>
      </w:divBdr>
    </w:div>
    <w:div w:id="471098799">
      <w:marLeft w:val="0"/>
      <w:marRight w:val="0"/>
      <w:marTop w:val="0"/>
      <w:marBottom w:val="0"/>
      <w:divBdr>
        <w:top w:val="none" w:sz="0" w:space="0" w:color="auto"/>
        <w:left w:val="none" w:sz="0" w:space="0" w:color="auto"/>
        <w:bottom w:val="none" w:sz="0" w:space="0" w:color="auto"/>
        <w:right w:val="none" w:sz="0" w:space="0" w:color="auto"/>
      </w:divBdr>
    </w:div>
    <w:div w:id="471098800">
      <w:marLeft w:val="0"/>
      <w:marRight w:val="0"/>
      <w:marTop w:val="0"/>
      <w:marBottom w:val="0"/>
      <w:divBdr>
        <w:top w:val="none" w:sz="0" w:space="0" w:color="auto"/>
        <w:left w:val="none" w:sz="0" w:space="0" w:color="auto"/>
        <w:bottom w:val="none" w:sz="0" w:space="0" w:color="auto"/>
        <w:right w:val="none" w:sz="0" w:space="0" w:color="auto"/>
      </w:divBdr>
    </w:div>
    <w:div w:id="471098801">
      <w:marLeft w:val="0"/>
      <w:marRight w:val="0"/>
      <w:marTop w:val="0"/>
      <w:marBottom w:val="0"/>
      <w:divBdr>
        <w:top w:val="none" w:sz="0" w:space="0" w:color="auto"/>
        <w:left w:val="none" w:sz="0" w:space="0" w:color="auto"/>
        <w:bottom w:val="none" w:sz="0" w:space="0" w:color="auto"/>
        <w:right w:val="none" w:sz="0" w:space="0" w:color="auto"/>
      </w:divBdr>
    </w:div>
    <w:div w:id="471098802">
      <w:marLeft w:val="0"/>
      <w:marRight w:val="0"/>
      <w:marTop w:val="0"/>
      <w:marBottom w:val="0"/>
      <w:divBdr>
        <w:top w:val="none" w:sz="0" w:space="0" w:color="auto"/>
        <w:left w:val="none" w:sz="0" w:space="0" w:color="auto"/>
        <w:bottom w:val="none" w:sz="0" w:space="0" w:color="auto"/>
        <w:right w:val="none" w:sz="0" w:space="0" w:color="auto"/>
      </w:divBdr>
    </w:div>
    <w:div w:id="471098803">
      <w:marLeft w:val="0"/>
      <w:marRight w:val="0"/>
      <w:marTop w:val="0"/>
      <w:marBottom w:val="0"/>
      <w:divBdr>
        <w:top w:val="none" w:sz="0" w:space="0" w:color="auto"/>
        <w:left w:val="none" w:sz="0" w:space="0" w:color="auto"/>
        <w:bottom w:val="none" w:sz="0" w:space="0" w:color="auto"/>
        <w:right w:val="none" w:sz="0" w:space="0" w:color="auto"/>
      </w:divBdr>
    </w:div>
    <w:div w:id="471098804">
      <w:marLeft w:val="0"/>
      <w:marRight w:val="0"/>
      <w:marTop w:val="0"/>
      <w:marBottom w:val="0"/>
      <w:divBdr>
        <w:top w:val="none" w:sz="0" w:space="0" w:color="auto"/>
        <w:left w:val="none" w:sz="0" w:space="0" w:color="auto"/>
        <w:bottom w:val="none" w:sz="0" w:space="0" w:color="auto"/>
        <w:right w:val="none" w:sz="0" w:space="0" w:color="auto"/>
      </w:divBdr>
    </w:div>
    <w:div w:id="471098805">
      <w:marLeft w:val="0"/>
      <w:marRight w:val="0"/>
      <w:marTop w:val="0"/>
      <w:marBottom w:val="0"/>
      <w:divBdr>
        <w:top w:val="none" w:sz="0" w:space="0" w:color="auto"/>
        <w:left w:val="none" w:sz="0" w:space="0" w:color="auto"/>
        <w:bottom w:val="none" w:sz="0" w:space="0" w:color="auto"/>
        <w:right w:val="none" w:sz="0" w:space="0" w:color="auto"/>
      </w:divBdr>
    </w:div>
    <w:div w:id="471098806">
      <w:marLeft w:val="0"/>
      <w:marRight w:val="0"/>
      <w:marTop w:val="0"/>
      <w:marBottom w:val="0"/>
      <w:divBdr>
        <w:top w:val="none" w:sz="0" w:space="0" w:color="auto"/>
        <w:left w:val="none" w:sz="0" w:space="0" w:color="auto"/>
        <w:bottom w:val="none" w:sz="0" w:space="0" w:color="auto"/>
        <w:right w:val="none" w:sz="0" w:space="0" w:color="auto"/>
      </w:divBdr>
    </w:div>
    <w:div w:id="471098807">
      <w:marLeft w:val="0"/>
      <w:marRight w:val="0"/>
      <w:marTop w:val="0"/>
      <w:marBottom w:val="0"/>
      <w:divBdr>
        <w:top w:val="none" w:sz="0" w:space="0" w:color="auto"/>
        <w:left w:val="none" w:sz="0" w:space="0" w:color="auto"/>
        <w:bottom w:val="none" w:sz="0" w:space="0" w:color="auto"/>
        <w:right w:val="none" w:sz="0" w:space="0" w:color="auto"/>
      </w:divBdr>
    </w:div>
    <w:div w:id="471098808">
      <w:marLeft w:val="0"/>
      <w:marRight w:val="0"/>
      <w:marTop w:val="0"/>
      <w:marBottom w:val="0"/>
      <w:divBdr>
        <w:top w:val="none" w:sz="0" w:space="0" w:color="auto"/>
        <w:left w:val="none" w:sz="0" w:space="0" w:color="auto"/>
        <w:bottom w:val="none" w:sz="0" w:space="0" w:color="auto"/>
        <w:right w:val="none" w:sz="0" w:space="0" w:color="auto"/>
      </w:divBdr>
    </w:div>
    <w:div w:id="471098810">
      <w:marLeft w:val="0"/>
      <w:marRight w:val="0"/>
      <w:marTop w:val="0"/>
      <w:marBottom w:val="0"/>
      <w:divBdr>
        <w:top w:val="none" w:sz="0" w:space="0" w:color="auto"/>
        <w:left w:val="none" w:sz="0" w:space="0" w:color="auto"/>
        <w:bottom w:val="none" w:sz="0" w:space="0" w:color="auto"/>
        <w:right w:val="none" w:sz="0" w:space="0" w:color="auto"/>
      </w:divBdr>
    </w:div>
    <w:div w:id="471098811">
      <w:marLeft w:val="0"/>
      <w:marRight w:val="0"/>
      <w:marTop w:val="0"/>
      <w:marBottom w:val="0"/>
      <w:divBdr>
        <w:top w:val="none" w:sz="0" w:space="0" w:color="auto"/>
        <w:left w:val="none" w:sz="0" w:space="0" w:color="auto"/>
        <w:bottom w:val="none" w:sz="0" w:space="0" w:color="auto"/>
        <w:right w:val="none" w:sz="0" w:space="0" w:color="auto"/>
      </w:divBdr>
    </w:div>
    <w:div w:id="471098812">
      <w:marLeft w:val="0"/>
      <w:marRight w:val="0"/>
      <w:marTop w:val="0"/>
      <w:marBottom w:val="0"/>
      <w:divBdr>
        <w:top w:val="none" w:sz="0" w:space="0" w:color="auto"/>
        <w:left w:val="none" w:sz="0" w:space="0" w:color="auto"/>
        <w:bottom w:val="none" w:sz="0" w:space="0" w:color="auto"/>
        <w:right w:val="none" w:sz="0" w:space="0" w:color="auto"/>
      </w:divBdr>
    </w:div>
    <w:div w:id="471098813">
      <w:marLeft w:val="0"/>
      <w:marRight w:val="0"/>
      <w:marTop w:val="0"/>
      <w:marBottom w:val="0"/>
      <w:divBdr>
        <w:top w:val="none" w:sz="0" w:space="0" w:color="auto"/>
        <w:left w:val="none" w:sz="0" w:space="0" w:color="auto"/>
        <w:bottom w:val="none" w:sz="0" w:space="0" w:color="auto"/>
        <w:right w:val="none" w:sz="0" w:space="0" w:color="auto"/>
      </w:divBdr>
    </w:div>
    <w:div w:id="471098814">
      <w:marLeft w:val="0"/>
      <w:marRight w:val="0"/>
      <w:marTop w:val="0"/>
      <w:marBottom w:val="0"/>
      <w:divBdr>
        <w:top w:val="none" w:sz="0" w:space="0" w:color="auto"/>
        <w:left w:val="none" w:sz="0" w:space="0" w:color="auto"/>
        <w:bottom w:val="none" w:sz="0" w:space="0" w:color="auto"/>
        <w:right w:val="none" w:sz="0" w:space="0" w:color="auto"/>
      </w:divBdr>
      <w:divsChild>
        <w:div w:id="471098729">
          <w:marLeft w:val="0"/>
          <w:marRight w:val="0"/>
          <w:marTop w:val="0"/>
          <w:marBottom w:val="0"/>
          <w:divBdr>
            <w:top w:val="none" w:sz="0" w:space="0" w:color="auto"/>
            <w:left w:val="none" w:sz="0" w:space="0" w:color="auto"/>
            <w:bottom w:val="none" w:sz="0" w:space="0" w:color="auto"/>
            <w:right w:val="none" w:sz="0" w:space="0" w:color="auto"/>
          </w:divBdr>
        </w:div>
        <w:div w:id="471098734">
          <w:marLeft w:val="0"/>
          <w:marRight w:val="0"/>
          <w:marTop w:val="0"/>
          <w:marBottom w:val="0"/>
          <w:divBdr>
            <w:top w:val="none" w:sz="0" w:space="0" w:color="auto"/>
            <w:left w:val="none" w:sz="0" w:space="0" w:color="auto"/>
            <w:bottom w:val="none" w:sz="0" w:space="0" w:color="auto"/>
            <w:right w:val="none" w:sz="0" w:space="0" w:color="auto"/>
          </w:divBdr>
        </w:div>
      </w:divsChild>
    </w:div>
    <w:div w:id="471098815">
      <w:marLeft w:val="0"/>
      <w:marRight w:val="0"/>
      <w:marTop w:val="0"/>
      <w:marBottom w:val="0"/>
      <w:divBdr>
        <w:top w:val="none" w:sz="0" w:space="0" w:color="auto"/>
        <w:left w:val="none" w:sz="0" w:space="0" w:color="auto"/>
        <w:bottom w:val="none" w:sz="0" w:space="0" w:color="auto"/>
        <w:right w:val="none" w:sz="0" w:space="0" w:color="auto"/>
      </w:divBdr>
      <w:divsChild>
        <w:div w:id="471098795">
          <w:marLeft w:val="0"/>
          <w:marRight w:val="0"/>
          <w:marTop w:val="0"/>
          <w:marBottom w:val="0"/>
          <w:divBdr>
            <w:top w:val="none" w:sz="0" w:space="0" w:color="auto"/>
            <w:left w:val="none" w:sz="0" w:space="0" w:color="auto"/>
            <w:bottom w:val="none" w:sz="0" w:space="0" w:color="auto"/>
            <w:right w:val="none" w:sz="0" w:space="0" w:color="auto"/>
          </w:divBdr>
        </w:div>
      </w:divsChild>
    </w:div>
    <w:div w:id="471098816">
      <w:marLeft w:val="0"/>
      <w:marRight w:val="0"/>
      <w:marTop w:val="0"/>
      <w:marBottom w:val="0"/>
      <w:divBdr>
        <w:top w:val="none" w:sz="0" w:space="0" w:color="auto"/>
        <w:left w:val="none" w:sz="0" w:space="0" w:color="auto"/>
        <w:bottom w:val="none" w:sz="0" w:space="0" w:color="auto"/>
        <w:right w:val="none" w:sz="0" w:space="0" w:color="auto"/>
      </w:divBdr>
      <w:divsChild>
        <w:div w:id="471098709">
          <w:marLeft w:val="0"/>
          <w:marRight w:val="0"/>
          <w:marTop w:val="0"/>
          <w:marBottom w:val="0"/>
          <w:divBdr>
            <w:top w:val="none" w:sz="0" w:space="0" w:color="auto"/>
            <w:left w:val="none" w:sz="0" w:space="0" w:color="auto"/>
            <w:bottom w:val="none" w:sz="0" w:space="0" w:color="auto"/>
            <w:right w:val="none" w:sz="0" w:space="0" w:color="auto"/>
          </w:divBdr>
        </w:div>
      </w:divsChild>
    </w:div>
    <w:div w:id="471098817">
      <w:marLeft w:val="0"/>
      <w:marRight w:val="0"/>
      <w:marTop w:val="0"/>
      <w:marBottom w:val="0"/>
      <w:divBdr>
        <w:top w:val="none" w:sz="0" w:space="0" w:color="auto"/>
        <w:left w:val="none" w:sz="0" w:space="0" w:color="auto"/>
        <w:bottom w:val="none" w:sz="0" w:space="0" w:color="auto"/>
        <w:right w:val="none" w:sz="0" w:space="0" w:color="auto"/>
      </w:divBdr>
    </w:div>
    <w:div w:id="471098818">
      <w:marLeft w:val="0"/>
      <w:marRight w:val="0"/>
      <w:marTop w:val="0"/>
      <w:marBottom w:val="0"/>
      <w:divBdr>
        <w:top w:val="none" w:sz="0" w:space="0" w:color="auto"/>
        <w:left w:val="none" w:sz="0" w:space="0" w:color="auto"/>
        <w:bottom w:val="none" w:sz="0" w:space="0" w:color="auto"/>
        <w:right w:val="none" w:sz="0" w:space="0" w:color="auto"/>
      </w:divBdr>
    </w:div>
    <w:div w:id="471098819">
      <w:marLeft w:val="0"/>
      <w:marRight w:val="0"/>
      <w:marTop w:val="0"/>
      <w:marBottom w:val="0"/>
      <w:divBdr>
        <w:top w:val="none" w:sz="0" w:space="0" w:color="auto"/>
        <w:left w:val="none" w:sz="0" w:space="0" w:color="auto"/>
        <w:bottom w:val="none" w:sz="0" w:space="0" w:color="auto"/>
        <w:right w:val="none" w:sz="0" w:space="0" w:color="auto"/>
      </w:divBdr>
    </w:div>
    <w:div w:id="471098820">
      <w:marLeft w:val="0"/>
      <w:marRight w:val="0"/>
      <w:marTop w:val="0"/>
      <w:marBottom w:val="0"/>
      <w:divBdr>
        <w:top w:val="none" w:sz="0" w:space="0" w:color="auto"/>
        <w:left w:val="none" w:sz="0" w:space="0" w:color="auto"/>
        <w:bottom w:val="none" w:sz="0" w:space="0" w:color="auto"/>
        <w:right w:val="none" w:sz="0" w:space="0" w:color="auto"/>
      </w:divBdr>
    </w:div>
    <w:div w:id="471098821">
      <w:marLeft w:val="0"/>
      <w:marRight w:val="0"/>
      <w:marTop w:val="0"/>
      <w:marBottom w:val="0"/>
      <w:divBdr>
        <w:top w:val="none" w:sz="0" w:space="0" w:color="auto"/>
        <w:left w:val="none" w:sz="0" w:space="0" w:color="auto"/>
        <w:bottom w:val="none" w:sz="0" w:space="0" w:color="auto"/>
        <w:right w:val="none" w:sz="0" w:space="0" w:color="auto"/>
      </w:divBdr>
      <w:divsChild>
        <w:div w:id="471098694">
          <w:marLeft w:val="0"/>
          <w:marRight w:val="0"/>
          <w:marTop w:val="0"/>
          <w:marBottom w:val="0"/>
          <w:divBdr>
            <w:top w:val="none" w:sz="0" w:space="0" w:color="auto"/>
            <w:left w:val="none" w:sz="0" w:space="0" w:color="auto"/>
            <w:bottom w:val="none" w:sz="0" w:space="0" w:color="auto"/>
            <w:right w:val="none" w:sz="0" w:space="0" w:color="auto"/>
          </w:divBdr>
          <w:divsChild>
            <w:div w:id="471098641">
              <w:marLeft w:val="0"/>
              <w:marRight w:val="0"/>
              <w:marTop w:val="0"/>
              <w:marBottom w:val="0"/>
              <w:divBdr>
                <w:top w:val="none" w:sz="0" w:space="0" w:color="auto"/>
                <w:left w:val="none" w:sz="0" w:space="0" w:color="auto"/>
                <w:bottom w:val="none" w:sz="0" w:space="0" w:color="auto"/>
                <w:right w:val="none" w:sz="0" w:space="0" w:color="auto"/>
              </w:divBdr>
            </w:div>
            <w:div w:id="471098661">
              <w:marLeft w:val="0"/>
              <w:marRight w:val="0"/>
              <w:marTop w:val="0"/>
              <w:marBottom w:val="0"/>
              <w:divBdr>
                <w:top w:val="none" w:sz="0" w:space="0" w:color="auto"/>
                <w:left w:val="none" w:sz="0" w:space="0" w:color="auto"/>
                <w:bottom w:val="none" w:sz="0" w:space="0" w:color="auto"/>
                <w:right w:val="none" w:sz="0" w:space="0" w:color="auto"/>
              </w:divBdr>
            </w:div>
            <w:div w:id="4710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8822">
      <w:marLeft w:val="0"/>
      <w:marRight w:val="0"/>
      <w:marTop w:val="0"/>
      <w:marBottom w:val="0"/>
      <w:divBdr>
        <w:top w:val="none" w:sz="0" w:space="0" w:color="auto"/>
        <w:left w:val="none" w:sz="0" w:space="0" w:color="auto"/>
        <w:bottom w:val="none" w:sz="0" w:space="0" w:color="auto"/>
        <w:right w:val="none" w:sz="0" w:space="0" w:color="auto"/>
      </w:divBdr>
    </w:div>
    <w:div w:id="471098823">
      <w:marLeft w:val="0"/>
      <w:marRight w:val="0"/>
      <w:marTop w:val="0"/>
      <w:marBottom w:val="0"/>
      <w:divBdr>
        <w:top w:val="none" w:sz="0" w:space="0" w:color="auto"/>
        <w:left w:val="none" w:sz="0" w:space="0" w:color="auto"/>
        <w:bottom w:val="none" w:sz="0" w:space="0" w:color="auto"/>
        <w:right w:val="none" w:sz="0" w:space="0" w:color="auto"/>
      </w:divBdr>
    </w:div>
    <w:div w:id="471098825">
      <w:marLeft w:val="0"/>
      <w:marRight w:val="0"/>
      <w:marTop w:val="0"/>
      <w:marBottom w:val="0"/>
      <w:divBdr>
        <w:top w:val="none" w:sz="0" w:space="0" w:color="auto"/>
        <w:left w:val="none" w:sz="0" w:space="0" w:color="auto"/>
        <w:bottom w:val="none" w:sz="0" w:space="0" w:color="auto"/>
        <w:right w:val="none" w:sz="0" w:space="0" w:color="auto"/>
      </w:divBdr>
      <w:divsChild>
        <w:div w:id="471098615">
          <w:marLeft w:val="0"/>
          <w:marRight w:val="0"/>
          <w:marTop w:val="0"/>
          <w:marBottom w:val="0"/>
          <w:divBdr>
            <w:top w:val="none" w:sz="0" w:space="0" w:color="auto"/>
            <w:left w:val="none" w:sz="0" w:space="0" w:color="auto"/>
            <w:bottom w:val="none" w:sz="0" w:space="0" w:color="auto"/>
            <w:right w:val="none" w:sz="0" w:space="0" w:color="auto"/>
          </w:divBdr>
        </w:div>
        <w:div w:id="471098624">
          <w:marLeft w:val="0"/>
          <w:marRight w:val="0"/>
          <w:marTop w:val="0"/>
          <w:marBottom w:val="0"/>
          <w:divBdr>
            <w:top w:val="none" w:sz="0" w:space="0" w:color="auto"/>
            <w:left w:val="none" w:sz="0" w:space="0" w:color="auto"/>
            <w:bottom w:val="none" w:sz="0" w:space="0" w:color="auto"/>
            <w:right w:val="none" w:sz="0" w:space="0" w:color="auto"/>
          </w:divBdr>
        </w:div>
        <w:div w:id="471098712">
          <w:marLeft w:val="0"/>
          <w:marRight w:val="0"/>
          <w:marTop w:val="0"/>
          <w:marBottom w:val="0"/>
          <w:divBdr>
            <w:top w:val="none" w:sz="0" w:space="0" w:color="auto"/>
            <w:left w:val="none" w:sz="0" w:space="0" w:color="auto"/>
            <w:bottom w:val="none" w:sz="0" w:space="0" w:color="auto"/>
            <w:right w:val="none" w:sz="0" w:space="0" w:color="auto"/>
          </w:divBdr>
        </w:div>
        <w:div w:id="471098767">
          <w:marLeft w:val="0"/>
          <w:marRight w:val="0"/>
          <w:marTop w:val="0"/>
          <w:marBottom w:val="0"/>
          <w:divBdr>
            <w:top w:val="none" w:sz="0" w:space="0" w:color="auto"/>
            <w:left w:val="none" w:sz="0" w:space="0" w:color="auto"/>
            <w:bottom w:val="none" w:sz="0" w:space="0" w:color="auto"/>
            <w:right w:val="none" w:sz="0" w:space="0" w:color="auto"/>
          </w:divBdr>
        </w:div>
        <w:div w:id="471098772">
          <w:marLeft w:val="0"/>
          <w:marRight w:val="0"/>
          <w:marTop w:val="0"/>
          <w:marBottom w:val="0"/>
          <w:divBdr>
            <w:top w:val="none" w:sz="0" w:space="0" w:color="auto"/>
            <w:left w:val="none" w:sz="0" w:space="0" w:color="auto"/>
            <w:bottom w:val="none" w:sz="0" w:space="0" w:color="auto"/>
            <w:right w:val="none" w:sz="0" w:space="0" w:color="auto"/>
          </w:divBdr>
        </w:div>
        <w:div w:id="471098789">
          <w:marLeft w:val="0"/>
          <w:marRight w:val="0"/>
          <w:marTop w:val="0"/>
          <w:marBottom w:val="0"/>
          <w:divBdr>
            <w:top w:val="none" w:sz="0" w:space="0" w:color="auto"/>
            <w:left w:val="none" w:sz="0" w:space="0" w:color="auto"/>
            <w:bottom w:val="none" w:sz="0" w:space="0" w:color="auto"/>
            <w:right w:val="none" w:sz="0" w:space="0" w:color="auto"/>
          </w:divBdr>
        </w:div>
        <w:div w:id="471098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1019_Night_Cons_Sewer_Relocation.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libraryarchives.metro.net/DB_Attachments/121019_Night_Cons_Sewer_Relocation.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lpasajero.metro.net/2012/10/01/video-del-metro-bus-roadeo-2012/"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elpasajero.metro.net/2012/10/01/video-del-metro-bus-roadeo-2012/"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TotalTime>
  <Pages>3</Pages>
  <Words>1531</Words>
  <Characters>8729</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October 19, 2012</dc:title>
  <dc:subject/>
  <dc:creator>Michelle Stewart</dc:creator>
  <cp:keywords/>
  <dc:description/>
  <cp:lastModifiedBy>testuser</cp:lastModifiedBy>
  <cp:revision>55</cp:revision>
  <cp:lastPrinted>2009-11-13T00:30:00Z</cp:lastPrinted>
  <dcterms:created xsi:type="dcterms:W3CDTF">2012-07-17T21:27:00Z</dcterms:created>
  <dcterms:modified xsi:type="dcterms:W3CDTF">2013-01-09T23:56:00Z</dcterms:modified>
</cp:coreProperties>
</file>