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9744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2D55C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2A79E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1A014B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03310">
              <w:rPr>
                <w:rFonts w:ascii="Arial" w:hAnsi="Arial" w:cs="Arial"/>
                <w:b/>
                <w:sz w:val="20"/>
                <w:szCs w:val="20"/>
              </w:rPr>
              <w:t>September 14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bookmarkEnd w:id="0"/>
            <w:bookmarkEnd w:id="1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 w:rsidR="00A03310">
              <w:rPr>
                <w:rFonts w:ascii="Arial" w:hAnsi="Arial" w:cs="Arial"/>
                <w:b/>
                <w:sz w:val="20"/>
                <w:szCs w:val="20"/>
              </w:rPr>
              <w:t>914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9744E7" w:rsidRDefault="009744E7" w:rsidP="009744E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Source Posts Pictures of the Near Completed El Monte Station</w:t>
            </w:r>
          </w:p>
          <w:p w:rsidR="00437EDF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06183C" w:rsidRPr="00F14240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744E7" w:rsidRDefault="009744E7" w:rsidP="009744E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Source Posts Pictures of the Near Completed El Monte Station</w:t>
            </w:r>
          </w:p>
          <w:p w:rsidR="009744E7" w:rsidRDefault="009744E7" w:rsidP="009744E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Metro’s blog, The Source, has posted </w:t>
            </w:r>
            <w:hyperlink r:id="rId5" w:history="1">
              <w:r w:rsidRPr="00AC7AC1">
                <w:rPr>
                  <w:rStyle w:val="Hyperlink"/>
                  <w:rFonts w:ascii="Arial" w:hAnsi="Arial" w:cs="Arial"/>
                  <w:sz w:val="20"/>
                  <w:szCs w:val="20"/>
                </w:rPr>
                <w:t>pictures</w:t>
              </w:r>
            </w:hyperlink>
            <w:r w:rsidRPr="00AC7AC1">
              <w:rPr>
                <w:rFonts w:ascii="Arial" w:hAnsi="Arial" w:cs="Arial"/>
                <w:sz w:val="20"/>
                <w:szCs w:val="20"/>
              </w:rPr>
              <w:t xml:space="preserve"> of the El Monte Station which is very close to being completed after being re-built and expanded to double its current size</w:t>
            </w:r>
            <w:proofErr w:type="gramStart"/>
            <w:r w:rsidRPr="00AC7AC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C7AC1">
              <w:rPr>
                <w:rFonts w:ascii="Arial" w:hAnsi="Arial" w:cs="Arial"/>
                <w:sz w:val="20"/>
                <w:szCs w:val="20"/>
              </w:rPr>
              <w:t>Currently served by Metro, Foothill Transit, Greyhound and El</w:t>
            </w:r>
            <w:r>
              <w:rPr>
                <w:rFonts w:ascii="Arial" w:hAnsi="Arial" w:cs="Arial"/>
                <w:sz w:val="20"/>
                <w:szCs w:val="20"/>
              </w:rPr>
              <w:t xml:space="preserve"> Monte Transit, the facility</w:t>
            </w:r>
            <w:r w:rsidRPr="00AC7AC1">
              <w:rPr>
                <w:rFonts w:ascii="Arial" w:hAnsi="Arial" w:cs="Arial"/>
                <w:sz w:val="20"/>
                <w:szCs w:val="20"/>
              </w:rPr>
              <w:t xml:space="preserve"> lacked the capacity to handle additional bus service and wasn't originally designed to accommodate newer-generation buses</w:t>
            </w:r>
            <w:proofErr w:type="gramStart"/>
            <w:r w:rsidRPr="00AC7AC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Please see the El Monte Station project highlights below: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Increases passenger capacity by 82% (from 22,000 to 40,000)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Increases bus bays by 87% (from 16 to 30)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Increases bicycle lockers/storage from 0 to 30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Serves 40-ft and 60-ft (articulated) buses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Adds regional Transit Store, bike lockers, and potential future retail opportunities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Enhances law enforcement presence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Supports additional bus service on the I-10 El Monte Busway to enhance the performance of the I-10 Metro ExpressLanes Demonstration Project.  </w:t>
            </w:r>
          </w:p>
          <w:p w:rsidR="009744E7" w:rsidRPr="00AC7AC1" w:rsidRDefault="009744E7" w:rsidP="009744E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7AC1">
              <w:rPr>
                <w:rFonts w:ascii="Arial" w:hAnsi="Arial" w:cs="Arial"/>
                <w:sz w:val="20"/>
                <w:szCs w:val="20"/>
              </w:rPr>
              <w:t xml:space="preserve">Provides new wayfinding signage </w:t>
            </w:r>
          </w:p>
          <w:p w:rsidR="009744E7" w:rsidRDefault="009744E7" w:rsidP="009744E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read more about the El Monte Station project, please click </w:t>
            </w:r>
            <w:hyperlink r:id="rId6" w:history="1">
              <w:r w:rsidRPr="00AC7AC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744E7" w:rsidRDefault="00F869CA" w:rsidP="009744E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744E7" w:rsidRPr="00C1136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http://www.metro.net/projects/elmonte/</w:t>
              </w:r>
            </w:hyperlink>
          </w:p>
          <w:p w:rsidR="00437EDF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38271A" w:rsidRPr="0038271A" w:rsidRDefault="0038271A" w:rsidP="003827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271A">
              <w:rPr>
                <w:rFonts w:ascii="Arial" w:hAnsi="Arial" w:cs="Arial"/>
                <w:sz w:val="20"/>
                <w:szCs w:val="20"/>
                <w:u w:val="single"/>
              </w:rPr>
              <w:t>Safety Vests (IFB)</w:t>
            </w:r>
          </w:p>
          <w:p w:rsidR="0038271A" w:rsidRPr="0038271A" w:rsidRDefault="0038271A" w:rsidP="00382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  <w:r w:rsidRPr="0038271A">
              <w:rPr>
                <w:rFonts w:ascii="Arial" w:hAnsi="Arial" w:cs="Arial"/>
                <w:sz w:val="20"/>
                <w:szCs w:val="20"/>
              </w:rPr>
              <w:t>will release an Invitation for Bid</w:t>
            </w:r>
            <w:r>
              <w:rPr>
                <w:rFonts w:ascii="Arial" w:hAnsi="Arial" w:cs="Arial"/>
                <w:sz w:val="20"/>
                <w:szCs w:val="20"/>
              </w:rPr>
              <w:t>s (IFB)</w:t>
            </w:r>
            <w:r w:rsidR="00CF60C4">
              <w:rPr>
                <w:rFonts w:ascii="Arial" w:hAnsi="Arial" w:cs="Arial"/>
                <w:sz w:val="20"/>
                <w:szCs w:val="20"/>
              </w:rPr>
              <w:t xml:space="preserve"> next week to procure safety v</w:t>
            </w:r>
            <w:r w:rsidRPr="0038271A">
              <w:rPr>
                <w:rFonts w:ascii="Arial" w:hAnsi="Arial" w:cs="Arial"/>
                <w:sz w:val="20"/>
                <w:szCs w:val="20"/>
              </w:rPr>
              <w:t>ests.  The procurement process blackout period is expected to run from September 20, 2012 through December 28, 2012</w:t>
            </w:r>
            <w:proofErr w:type="gramStart"/>
            <w:r w:rsidRPr="0038271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CF60C4">
              <w:rPr>
                <w:rFonts w:ascii="Arial" w:hAnsi="Arial" w:cs="Arial"/>
                <w:sz w:val="20"/>
                <w:szCs w:val="20"/>
              </w:rPr>
              <w:t>Safety v</w:t>
            </w:r>
            <w:r w:rsidRPr="0038271A">
              <w:rPr>
                <w:rFonts w:ascii="Arial" w:hAnsi="Arial" w:cs="Arial"/>
                <w:sz w:val="20"/>
                <w:szCs w:val="20"/>
              </w:rPr>
              <w:t>ests are required to be worn by all employees who work in safety sensitive areas</w:t>
            </w:r>
            <w:proofErr w:type="gramStart"/>
            <w:r w:rsidRPr="0038271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8271A">
              <w:rPr>
                <w:rFonts w:ascii="Arial" w:hAnsi="Arial" w:cs="Arial"/>
                <w:sz w:val="20"/>
                <w:szCs w:val="20"/>
              </w:rPr>
              <w:t>Award of a contract will provide a commitment from the supplier to ensure availability at a fixed, competitive price</w:t>
            </w:r>
            <w:proofErr w:type="gramStart"/>
            <w:r w:rsidRPr="0038271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38271A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contract Tanya Allen, Procurement Planning Administrator, at (213) 922-1018.</w:t>
            </w:r>
          </w:p>
          <w:p w:rsidR="006E3A91" w:rsidRDefault="006E3A91" w:rsidP="006E3A91">
            <w:pPr>
              <w:pStyle w:val="Heading1"/>
              <w:ind w:left="1440" w:hanging="1440"/>
              <w:rPr>
                <w:rFonts w:eastAsia="Batang" w:cs="Arial"/>
                <w:b w:val="0"/>
                <w:sz w:val="20"/>
              </w:rPr>
            </w:pPr>
          </w:p>
          <w:p w:rsidR="006E3A91" w:rsidRPr="00A74DA7" w:rsidRDefault="006E3A91" w:rsidP="00A74DA7">
            <w:pPr>
              <w:pStyle w:val="Heading1"/>
              <w:rPr>
                <w:b w:val="0"/>
                <w:sz w:val="20"/>
                <w:u w:val="single"/>
              </w:rPr>
            </w:pPr>
            <w:r w:rsidRPr="00A74DA7">
              <w:rPr>
                <w:b w:val="0"/>
                <w:sz w:val="20"/>
                <w:u w:val="single"/>
              </w:rPr>
              <w:t>Replacement of Third Floor T-Bar Suspended Ceiling System in the Gateway Building</w:t>
            </w:r>
            <w:r w:rsidR="00A74DA7" w:rsidRPr="00A74DA7">
              <w:rPr>
                <w:b w:val="0"/>
                <w:sz w:val="20"/>
                <w:u w:val="single"/>
              </w:rPr>
              <w:t xml:space="preserve"> (IFB)</w:t>
            </w:r>
          </w:p>
          <w:p w:rsidR="006E3A91" w:rsidRDefault="006E3A91" w:rsidP="006E3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A91">
              <w:rPr>
                <w:rFonts w:ascii="Arial" w:hAnsi="Arial" w:cs="Arial"/>
                <w:sz w:val="20"/>
                <w:szCs w:val="20"/>
              </w:rPr>
              <w:t>Procurement will release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(I</w:t>
            </w:r>
            <w:r w:rsidRPr="006E3A91">
              <w:rPr>
                <w:rFonts w:ascii="Arial" w:hAnsi="Arial" w:cs="Arial"/>
                <w:sz w:val="20"/>
                <w:szCs w:val="20"/>
              </w:rPr>
              <w:t>FB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E3A91">
              <w:rPr>
                <w:rFonts w:ascii="Arial" w:hAnsi="Arial" w:cs="Arial"/>
                <w:sz w:val="20"/>
                <w:szCs w:val="20"/>
              </w:rPr>
              <w:t>for the replacement of the third floor t-bar suspended ceiling system in the G</w:t>
            </w:r>
            <w:r>
              <w:rPr>
                <w:rFonts w:ascii="Arial" w:hAnsi="Arial" w:cs="Arial"/>
                <w:sz w:val="20"/>
                <w:szCs w:val="20"/>
              </w:rPr>
              <w:t>ateway Building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E3A91">
              <w:rPr>
                <w:rFonts w:ascii="Arial" w:hAnsi="Arial" w:cs="Arial"/>
                <w:sz w:val="20"/>
                <w:szCs w:val="20"/>
              </w:rPr>
              <w:t>The procurement process blackout period is expected to run from September 20, 2012 through October 31, 2012</w:t>
            </w:r>
            <w:proofErr w:type="gramStart"/>
            <w:r w:rsidRPr="006E3A9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6E3A91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Kenneth Takahashi, Sr. Contract Administrator</w:t>
            </w:r>
            <w:r w:rsidR="00CF60C4">
              <w:rPr>
                <w:rFonts w:ascii="Arial" w:hAnsi="Arial" w:cs="Arial"/>
                <w:sz w:val="20"/>
                <w:szCs w:val="20"/>
              </w:rPr>
              <w:t>,</w:t>
            </w:r>
            <w:r w:rsidRPr="006E3A91">
              <w:rPr>
                <w:rFonts w:ascii="Arial" w:hAnsi="Arial" w:cs="Arial"/>
                <w:sz w:val="20"/>
                <w:szCs w:val="20"/>
              </w:rPr>
              <w:t xml:space="preserve"> at (213) 922-1047.</w:t>
            </w:r>
          </w:p>
          <w:p w:rsidR="000B0415" w:rsidRPr="000B0415" w:rsidRDefault="000B0415" w:rsidP="000B0415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B0415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lastRenderedPageBreak/>
              <w:t>Metro Blue Line Air Compressor Motor Overhaul for Light Rail Vehicles</w:t>
            </w:r>
            <w:r w:rsidR="00CF60C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(IFB)</w:t>
            </w:r>
          </w:p>
          <w:p w:rsidR="000B0415" w:rsidRPr="000B0415" w:rsidRDefault="00CF60C4" w:rsidP="000B0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Procurement</w:t>
            </w:r>
            <w:r w:rsidR="000B0415" w:rsidRPr="000B0415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release an Invitation for Bid</w:t>
            </w:r>
            <w:r w:rsidR="000B0415">
              <w:rPr>
                <w:rFonts w:ascii="Arial" w:hAnsi="Arial" w:cs="Arial"/>
                <w:color w:val="000000"/>
                <w:sz w:val="20"/>
                <w:szCs w:val="20"/>
              </w:rPr>
              <w:t>s (IFB)</w:t>
            </w:r>
            <w:r w:rsidR="000B0415" w:rsidRPr="000B0415">
              <w:rPr>
                <w:rFonts w:ascii="Arial" w:hAnsi="Arial" w:cs="Arial"/>
                <w:color w:val="000000"/>
                <w:sz w:val="20"/>
                <w:szCs w:val="20"/>
              </w:rPr>
              <w:t xml:space="preserve"> next week to procure services for air compressor motor overhaul for the P865/P2020 light rail vehicles</w:t>
            </w:r>
            <w:r w:rsidR="000B0415">
              <w:rPr>
                <w:rFonts w:ascii="Arial" w:hAnsi="Arial" w:cs="Arial"/>
                <w:color w:val="000000"/>
                <w:sz w:val="20"/>
                <w:szCs w:val="20"/>
              </w:rPr>
              <w:t xml:space="preserve"> (LRV)</w:t>
            </w:r>
            <w:proofErr w:type="gramStart"/>
            <w:r w:rsidR="000B0415" w:rsidRPr="000B0415"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  <w:r w:rsidR="000B0415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proofErr w:type="gramEnd"/>
            <w:r w:rsidR="000B0415" w:rsidRPr="000B0415">
              <w:rPr>
                <w:rFonts w:ascii="Arial" w:hAnsi="Arial" w:cs="Arial"/>
                <w:sz w:val="20"/>
                <w:szCs w:val="20"/>
              </w:rPr>
              <w:t>The procurement process blackout period is expected to run from September 18, 2012 through December 10, 2012</w:t>
            </w:r>
            <w:proofErr w:type="gramStart"/>
            <w:r w:rsidR="000B0415" w:rsidRPr="000B0415">
              <w:rPr>
                <w:rFonts w:ascii="Arial" w:hAnsi="Arial" w:cs="Arial"/>
                <w:sz w:val="20"/>
                <w:szCs w:val="20"/>
              </w:rPr>
              <w:t>.</w:t>
            </w:r>
            <w:r w:rsidR="000B0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0B0415" w:rsidRPr="000B0415">
              <w:rPr>
                <w:rFonts w:ascii="Arial" w:hAnsi="Arial" w:cs="Arial"/>
                <w:sz w:val="20"/>
                <w:szCs w:val="20"/>
              </w:rPr>
              <w:t>Overhaul of the air compressor motors is required to support the maintenance and repair/overhaul program on Metro’s Blue Line P865 and P2</w:t>
            </w:r>
            <w:r w:rsidR="000B0415">
              <w:rPr>
                <w:rFonts w:ascii="Arial" w:hAnsi="Arial" w:cs="Arial"/>
                <w:sz w:val="20"/>
                <w:szCs w:val="20"/>
              </w:rPr>
              <w:t>020 light rail vehicles</w:t>
            </w:r>
            <w:proofErr w:type="gramStart"/>
            <w:r w:rsidR="000B0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0B0415" w:rsidRPr="000B0415">
              <w:rPr>
                <w:rFonts w:ascii="Arial" w:hAnsi="Arial" w:cs="Arial"/>
                <w:sz w:val="20"/>
                <w:szCs w:val="20"/>
              </w:rPr>
              <w:t>These services are essential to ensure that the air compressor motor’s performance is in accordance with the LRV manufacturer’s performance criteria</w:t>
            </w:r>
            <w:proofErr w:type="gramStart"/>
            <w:r w:rsidR="000B0415" w:rsidRPr="000B0415">
              <w:rPr>
                <w:rFonts w:ascii="Arial" w:hAnsi="Arial" w:cs="Arial"/>
                <w:sz w:val="20"/>
                <w:szCs w:val="20"/>
              </w:rPr>
              <w:t>.</w:t>
            </w:r>
            <w:r w:rsidR="000B0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0B0415" w:rsidRPr="000B0415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Otto Ojong, Sr., Contract Administrator, at </w:t>
            </w:r>
            <w:r>
              <w:rPr>
                <w:rFonts w:ascii="Arial" w:hAnsi="Arial" w:cs="Arial"/>
                <w:sz w:val="20"/>
                <w:szCs w:val="20"/>
              </w:rPr>
              <w:t xml:space="preserve">(213) </w:t>
            </w:r>
            <w:r w:rsidR="000B0415" w:rsidRPr="000B0415">
              <w:rPr>
                <w:rFonts w:ascii="Arial" w:hAnsi="Arial" w:cs="Arial"/>
                <w:sz w:val="20"/>
                <w:szCs w:val="20"/>
              </w:rPr>
              <w:t>922-1454.</w:t>
            </w:r>
          </w:p>
          <w:p w:rsidR="000B0415" w:rsidRPr="006E3A91" w:rsidRDefault="000B0415" w:rsidP="006E3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4A6D" w:rsidRDefault="00464A6D" w:rsidP="000B04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4A6D">
              <w:rPr>
                <w:rFonts w:ascii="Arial" w:hAnsi="Arial" w:cs="Arial"/>
                <w:sz w:val="20"/>
                <w:szCs w:val="20"/>
                <w:u w:val="single"/>
              </w:rPr>
              <w:t>Freeway Service Patrol Temporary Staffing Services (IFB)</w:t>
            </w:r>
          </w:p>
          <w:p w:rsidR="0038271A" w:rsidRPr="00464A6D" w:rsidRDefault="000B0415" w:rsidP="000B04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0415">
              <w:rPr>
                <w:rFonts w:ascii="Arial" w:hAnsi="Arial" w:cs="Arial"/>
                <w:sz w:val="20"/>
                <w:szCs w:val="20"/>
              </w:rPr>
              <w:t>Procurement will release a Invitation for Bid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B0415">
              <w:rPr>
                <w:rFonts w:ascii="Arial" w:hAnsi="Arial" w:cs="Arial"/>
                <w:sz w:val="20"/>
                <w:szCs w:val="20"/>
              </w:rPr>
              <w:t xml:space="preserve"> (IFB) next week to procure Temporary Staffing Services for Union Station</w:t>
            </w:r>
            <w:proofErr w:type="gramStart"/>
            <w:r w:rsidRPr="000B0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B0415">
              <w:rPr>
                <w:rFonts w:ascii="Arial" w:hAnsi="Arial" w:cs="Arial"/>
                <w:sz w:val="20"/>
                <w:szCs w:val="20"/>
              </w:rPr>
              <w:t>The procurement process blackout period is expected to run from September 19, 2012 to October 19, 2012</w:t>
            </w:r>
            <w:proofErr w:type="gramStart"/>
            <w:r w:rsidRPr="000B041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464A6D" w:rsidRPr="00464A6D">
              <w:rPr>
                <w:rFonts w:ascii="Arial" w:hAnsi="Arial" w:cs="Arial"/>
                <w:sz w:val="20"/>
                <w:szCs w:val="20"/>
              </w:rPr>
              <w:t xml:space="preserve">Freeway Service Patrol </w:t>
            </w:r>
            <w:r w:rsidR="00464A6D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0B0415">
              <w:rPr>
                <w:rFonts w:ascii="Arial" w:hAnsi="Arial" w:cs="Arial"/>
                <w:sz w:val="20"/>
                <w:szCs w:val="20"/>
              </w:rPr>
              <w:t>FSP</w:t>
            </w:r>
            <w:r w:rsidR="00464A6D">
              <w:rPr>
                <w:rFonts w:ascii="Arial" w:hAnsi="Arial" w:cs="Arial"/>
                <w:sz w:val="20"/>
                <w:szCs w:val="20"/>
              </w:rPr>
              <w:t>)</w:t>
            </w:r>
            <w:r w:rsidRPr="000B0415">
              <w:rPr>
                <w:rFonts w:ascii="Arial" w:hAnsi="Arial" w:cs="Arial"/>
                <w:sz w:val="20"/>
                <w:szCs w:val="20"/>
              </w:rPr>
              <w:t xml:space="preserve"> requires the services of a temporary employment agency to assist in staffing LACMTA’s USG Building in support of the FSP Program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B0415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W. T. (Ted) Sparkuhl, Sr. Contracts Administrator </w:t>
            </w:r>
            <w:r w:rsidR="00CF60C4">
              <w:rPr>
                <w:rFonts w:ascii="Arial" w:hAnsi="Arial" w:cs="Arial"/>
                <w:sz w:val="20"/>
                <w:szCs w:val="20"/>
              </w:rPr>
              <w:t>(</w:t>
            </w:r>
            <w:r w:rsidRPr="000B0415">
              <w:rPr>
                <w:rFonts w:ascii="Arial" w:hAnsi="Arial" w:cs="Arial"/>
                <w:sz w:val="20"/>
                <w:szCs w:val="20"/>
              </w:rPr>
              <w:t>213</w:t>
            </w:r>
            <w:r w:rsidR="00CF60C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0B0415">
              <w:rPr>
                <w:rFonts w:ascii="Arial" w:hAnsi="Arial" w:cs="Arial"/>
                <w:sz w:val="20"/>
                <w:szCs w:val="20"/>
              </w:rPr>
              <w:t>922</w:t>
            </w:r>
            <w:r w:rsidR="00CF60C4">
              <w:rPr>
                <w:rFonts w:ascii="Arial" w:hAnsi="Arial" w:cs="Arial"/>
                <w:sz w:val="20"/>
                <w:szCs w:val="20"/>
              </w:rPr>
              <w:t>-</w:t>
            </w:r>
            <w:r w:rsidRPr="000B0415">
              <w:rPr>
                <w:rFonts w:ascii="Arial" w:hAnsi="Arial" w:cs="Arial"/>
                <w:sz w:val="20"/>
                <w:szCs w:val="20"/>
              </w:rPr>
              <w:t>7399.</w:t>
            </w:r>
          </w:p>
          <w:p w:rsidR="000B0415" w:rsidRDefault="000B0415" w:rsidP="000B04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EDF" w:rsidRDefault="00437EDF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1E1D28" w:rsidRDefault="001E1D28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7F00" w:rsidRDefault="00370AED" w:rsidP="00370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week, I will attend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BizFed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Board meeting, the California High Speed Rail meeting,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Regionwide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CEO meeting and Metrolink Agencies CEO meeting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Finally, I will also attend our agency’s monthly committee meetings. </w:t>
            </w:r>
          </w:p>
          <w:p w:rsidR="00370AED" w:rsidRDefault="00370AED" w:rsidP="00370AE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AED" w:rsidRPr="00F14240" w:rsidRDefault="00370AED" w:rsidP="00370AE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F869CA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1073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35C0C"/>
    <w:multiLevelType w:val="multilevel"/>
    <w:tmpl w:val="EA0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415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7375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1D28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70AED"/>
    <w:rsid w:val="00381B9D"/>
    <w:rsid w:val="00382563"/>
    <w:rsid w:val="0038271A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5DA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62011"/>
    <w:rsid w:val="00462C4C"/>
    <w:rsid w:val="00464A6D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1188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3A91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CF1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0030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4538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4E7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3D18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4DA7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3B39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5B4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0C4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6162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69CA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  <w:style w:type="character" w:customStyle="1" w:styleId="EmailStyle42">
    <w:name w:val="EmailStyle421"/>
    <w:aliases w:val="EmailStyle421"/>
    <w:basedOn w:val="DefaultParagraphFont"/>
    <w:semiHidden/>
    <w:personal/>
    <w:personalReply/>
    <w:rsid w:val="000B0415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/elmonte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projects/elmonte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thesource.metro.net/2012/09/13/el-monte-station-nearing-completion/?utm_source=rss&amp;utm_medium=rss&amp;utm_campaign=el-monte-station-nearing-comple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Monday, June 4, 2012</vt:lpstr>
    </vt:vector>
  </TitlesOfParts>
  <Company>mta</Company>
  <LinksUpToDate>false</LinksUpToDate>
  <CharactersWithSpaces>5052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14, 2012</dc:title>
  <dc:subject/>
  <dc:creator>Michelle Stewart</dc:creator>
  <cp:keywords/>
  <dc:description/>
  <cp:lastModifiedBy>saravian</cp:lastModifiedBy>
  <cp:revision>21</cp:revision>
  <cp:lastPrinted>2009-11-13T00:30:00Z</cp:lastPrinted>
  <dcterms:created xsi:type="dcterms:W3CDTF">2012-05-15T00:03:00Z</dcterms:created>
  <dcterms:modified xsi:type="dcterms:W3CDTF">2012-09-14T20:20:00Z</dcterms:modified>
</cp:coreProperties>
</file>