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90" w:rsidRPr="001D10B8" w:rsidRDefault="00724A90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724A90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24A90" w:rsidRPr="00F14240" w:rsidRDefault="00724A9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C32E0">
              <w:rPr>
                <w:rFonts w:ascii="Arial" w:hAnsi="Arial" w:cs="Arial"/>
                <w:b/>
                <w:sz w:val="20"/>
                <w:szCs w:val="20"/>
              </w:rPr>
              <w:t>August 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C32E0">
              <w:rPr>
                <w:rFonts w:ascii="Arial" w:hAnsi="Arial" w:cs="Arial"/>
                <w:b/>
                <w:sz w:val="20"/>
                <w:szCs w:val="20"/>
              </w:rPr>
              <w:t>130805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24A90" w:rsidRDefault="00724A9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F2E74" w:rsidRDefault="009F2E74" w:rsidP="009F2E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6F1A9F" w:rsidRPr="00F14240" w:rsidRDefault="006F1A9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4A90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F2E74" w:rsidRPr="00175839" w:rsidRDefault="009F2E74" w:rsidP="009F2E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75839"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9F2E74" w:rsidRPr="00175839" w:rsidRDefault="009F2E74" w:rsidP="009F2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9F2E74" w:rsidRPr="003A62C4" w:rsidRDefault="003A62C4" w:rsidP="009F2E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62C4">
              <w:rPr>
                <w:rFonts w:ascii="Arial" w:hAnsi="Arial" w:cs="Arial"/>
                <w:sz w:val="20"/>
                <w:szCs w:val="20"/>
                <w:u w:val="single"/>
              </w:rPr>
              <w:t xml:space="preserve">Falsework Installation </w:t>
            </w:r>
            <w:r w:rsidRPr="003A62C4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3A62C4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will temporarily close Motor Avenue between Irene Street and </w:t>
            </w:r>
            <w:proofErr w:type="spellStart"/>
            <w:r w:rsidRPr="003A62C4">
              <w:rPr>
                <w:rFonts w:ascii="Arial" w:hAnsi="Arial" w:cs="Arial"/>
                <w:sz w:val="20"/>
                <w:szCs w:val="20"/>
              </w:rPr>
              <w:t>Walavista</w:t>
            </w:r>
            <w:proofErr w:type="spellEnd"/>
            <w:r w:rsidRPr="003A62C4">
              <w:rPr>
                <w:rFonts w:ascii="Arial" w:hAnsi="Arial" w:cs="Arial"/>
                <w:sz w:val="20"/>
                <w:szCs w:val="20"/>
              </w:rPr>
              <w:t xml:space="preserve"> Road for the installation of the falsework for the Motor Avenue Bridge in the City of Los Angeles. The work is being managed and performed by the Expo Phase 2 design-build contractor </w:t>
            </w:r>
            <w:r w:rsidRPr="003A62C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Skanska-Rados, Joint Venture (SRJV) </w:t>
            </w:r>
            <w:r w:rsidRPr="003A62C4">
              <w:rPr>
                <w:rFonts w:ascii="Arial" w:hAnsi="Arial" w:cs="Arial"/>
                <w:sz w:val="20"/>
                <w:szCs w:val="20"/>
              </w:rPr>
              <w:t>and its subcontractors. Construction activities are scheduled to begin Monday, August 19, 2013 through Friday, August 30, 2013, from 9:00 p.m. to 6:00 a.m. Monday through Friday. To view the full constru</w:t>
            </w:r>
            <w:r w:rsidR="0025066D">
              <w:rPr>
                <w:rFonts w:ascii="Arial" w:hAnsi="Arial" w:cs="Arial"/>
                <w:sz w:val="20"/>
                <w:szCs w:val="20"/>
              </w:rPr>
              <w:t>ction notice, including detours</w:t>
            </w:r>
            <w:r w:rsidR="00611CA0">
              <w:rPr>
                <w:rFonts w:ascii="Arial" w:hAnsi="Arial" w:cs="Arial"/>
                <w:sz w:val="20"/>
                <w:szCs w:val="20"/>
              </w:rPr>
              <w:t>,</w:t>
            </w:r>
            <w:bookmarkStart w:id="4" w:name="_GoBack"/>
            <w:bookmarkEnd w:id="4"/>
            <w:r w:rsidRPr="003A62C4">
              <w:rPr>
                <w:rFonts w:ascii="Arial" w:hAnsi="Arial" w:cs="Arial"/>
                <w:sz w:val="20"/>
                <w:szCs w:val="20"/>
              </w:rPr>
              <w:t xml:space="preserve"> please click </w:t>
            </w:r>
            <w:hyperlink r:id="rId6" w:history="1">
              <w:r w:rsidRPr="003A62C4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3A62C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62C4" w:rsidRPr="00175839" w:rsidRDefault="003A62C4" w:rsidP="009F2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2E74" w:rsidRDefault="00611CA0" w:rsidP="009F2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9F2E74" w:rsidRPr="0017583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http://www.buildexpo.org/pdf_uploads/cons_fhjlwuoebp.pdf</w:t>
              </w:r>
            </w:hyperlink>
            <w:r w:rsidR="009F2E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F2E74" w:rsidRPr="009F2E74" w:rsidRDefault="009F2E74" w:rsidP="009F2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4A90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24A90" w:rsidRPr="006D4268" w:rsidRDefault="00611CA0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724A90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724A90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724A90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724A90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724A90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724A90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724A90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724A90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724A90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724A90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724A90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724A90" w:rsidRPr="006D4268" w:rsidRDefault="00724A90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724A90" w:rsidRPr="006D4268" w:rsidRDefault="00724A9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24A90" w:rsidRPr="006D4268" w:rsidRDefault="00724A9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24A90" w:rsidRPr="006D4268" w:rsidRDefault="00724A90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24A90" w:rsidRPr="00661500" w:rsidRDefault="00724A90">
      <w:pPr>
        <w:rPr>
          <w:rFonts w:ascii="Arial" w:hAnsi="Arial" w:cs="Arial"/>
          <w:sz w:val="20"/>
          <w:szCs w:val="20"/>
        </w:rPr>
      </w:pPr>
    </w:p>
    <w:sectPr w:rsidR="00724A90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57A0"/>
    <w:rsid w:val="001468EE"/>
    <w:rsid w:val="00155857"/>
    <w:rsid w:val="00156D9E"/>
    <w:rsid w:val="00156E4E"/>
    <w:rsid w:val="00167E92"/>
    <w:rsid w:val="00171EC7"/>
    <w:rsid w:val="00173C25"/>
    <w:rsid w:val="00174224"/>
    <w:rsid w:val="00175839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066D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95108"/>
    <w:rsid w:val="003A2A6B"/>
    <w:rsid w:val="003A3488"/>
    <w:rsid w:val="003A62C4"/>
    <w:rsid w:val="003A68F2"/>
    <w:rsid w:val="003B3226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0C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1CA0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0719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2E0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A9F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4A90"/>
    <w:rsid w:val="007255C5"/>
    <w:rsid w:val="00726A87"/>
    <w:rsid w:val="0073082E"/>
    <w:rsid w:val="00732AF6"/>
    <w:rsid w:val="00733271"/>
    <w:rsid w:val="007333C9"/>
    <w:rsid w:val="00733F5D"/>
    <w:rsid w:val="00734A02"/>
    <w:rsid w:val="007367DF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0D2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2E74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36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4349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780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8D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23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ildexpo.org/pdf_uploads/cons_fhjlwuoebp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mplesend.com/simple/t.asp?S=336&amp;ID=&amp;NL=4423&amp;N=81074&amp;SI=0&amp;URL=http%3A%2F%2Fwww%2Ebuildexpo%2Eorg%2Fpdf%5Fuploads%2Fcons%5Ffhjlwuoebp%2E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1393</Characters>
  <Application>Microsoft Office Word</Application>
  <DocSecurity>0</DocSecurity>
  <Lines>11</Lines>
  <Paragraphs>3</Paragraphs>
  <ScaleCrop>false</ScaleCrop>
  <Company>mta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(Transit Ops)</cp:lastModifiedBy>
  <cp:revision>10</cp:revision>
  <cp:lastPrinted>2009-11-13T00:30:00Z</cp:lastPrinted>
  <dcterms:created xsi:type="dcterms:W3CDTF">2012-07-23T16:18:00Z</dcterms:created>
  <dcterms:modified xsi:type="dcterms:W3CDTF">2013-08-05T21:37:00Z</dcterms:modified>
</cp:coreProperties>
</file>