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CC" w:rsidRPr="001D10B8" w:rsidRDefault="00AD53CC">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AD53CC" w:rsidRPr="001D10B8" w:rsidTr="00D118FF">
        <w:trPr>
          <w:gridAfter w:val="1"/>
          <w:wAfter w:w="9" w:type="dxa"/>
          <w:trHeight w:val="557"/>
          <w:jc w:val="center"/>
        </w:trPr>
        <w:tc>
          <w:tcPr>
            <w:tcW w:w="7990" w:type="dxa"/>
            <w:shd w:val="clear" w:color="auto" w:fill="CEDFF2"/>
            <w:vAlign w:val="center"/>
          </w:tcPr>
          <w:p w:rsidR="00AD53CC" w:rsidRPr="00F14240" w:rsidRDefault="00AD53CC"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May 24,</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130524</w:t>
            </w:r>
            <w:r w:rsidRPr="00F14240">
              <w:rPr>
                <w:rFonts w:ascii="Arial" w:hAnsi="Arial" w:cs="Arial"/>
                <w:b/>
                <w:sz w:val="20"/>
                <w:szCs w:val="20"/>
              </w:rPr>
              <w:t>-1</w:t>
            </w:r>
          </w:p>
          <w:p w:rsidR="00AD53CC" w:rsidRPr="00F14240" w:rsidRDefault="00AD53CC" w:rsidP="00244E0B">
            <w:pPr>
              <w:pStyle w:val="NormalWeb"/>
              <w:rPr>
                <w:rFonts w:ascii="Arial" w:hAnsi="Arial" w:cs="Arial"/>
                <w:b/>
                <w:sz w:val="20"/>
                <w:szCs w:val="20"/>
              </w:rPr>
            </w:pPr>
            <w:r w:rsidRPr="00F14240">
              <w:rPr>
                <w:rFonts w:ascii="Arial" w:hAnsi="Arial" w:cs="Arial"/>
                <w:b/>
                <w:sz w:val="20"/>
                <w:szCs w:val="20"/>
              </w:rPr>
              <w:t>In this Issue:</w:t>
            </w:r>
          </w:p>
          <w:p w:rsidR="003C6DC2" w:rsidRDefault="003C6DC2" w:rsidP="003C6DC2">
            <w:pPr>
              <w:spacing w:before="100" w:beforeAutospacing="1" w:after="100" w:afterAutospacing="1"/>
              <w:rPr>
                <w:rFonts w:ascii="Arial" w:hAnsi="Arial" w:cs="Arial"/>
                <w:b/>
                <w:color w:val="000000"/>
                <w:sz w:val="20"/>
                <w:szCs w:val="20"/>
              </w:rPr>
            </w:pPr>
            <w:r w:rsidRPr="003C6DC2">
              <w:rPr>
                <w:rFonts w:ascii="Arial" w:hAnsi="Arial" w:cs="Arial"/>
                <w:b/>
                <w:color w:val="000000"/>
                <w:sz w:val="20"/>
                <w:szCs w:val="20"/>
              </w:rPr>
              <w:t>Media Covers Community Celebration of Leimert Park Metro Station</w:t>
            </w:r>
          </w:p>
          <w:p w:rsidR="00E20ACA" w:rsidRDefault="00E20ACA" w:rsidP="00E20ACA">
            <w:pPr>
              <w:pStyle w:val="PlainText"/>
              <w:rPr>
                <w:rFonts w:ascii="Arial" w:hAnsi="Arial" w:cs="Arial"/>
                <w:b/>
                <w:bCs/>
                <w:sz w:val="20"/>
                <w:szCs w:val="20"/>
              </w:rPr>
            </w:pPr>
            <w:r>
              <w:rPr>
                <w:rFonts w:ascii="Arial" w:hAnsi="Arial" w:cs="Arial"/>
                <w:b/>
                <w:bCs/>
                <w:sz w:val="20"/>
                <w:szCs w:val="20"/>
              </w:rPr>
              <w:t>I-405 Lane Opening Press Event</w:t>
            </w:r>
          </w:p>
          <w:p w:rsidR="00F61109" w:rsidRDefault="00F61109" w:rsidP="00F61109">
            <w:pPr>
              <w:rPr>
                <w:rFonts w:ascii="Arial" w:hAnsi="Arial" w:cs="Arial"/>
                <w:b/>
                <w:bCs/>
                <w:sz w:val="20"/>
                <w:szCs w:val="20"/>
              </w:rPr>
            </w:pPr>
          </w:p>
          <w:p w:rsidR="00F61109" w:rsidRPr="00176E89" w:rsidRDefault="00F61109" w:rsidP="00F61109">
            <w:pPr>
              <w:rPr>
                <w:rFonts w:ascii="Arial" w:hAnsi="Arial" w:cs="Arial"/>
                <w:b/>
                <w:bCs/>
                <w:sz w:val="20"/>
                <w:szCs w:val="20"/>
              </w:rPr>
            </w:pPr>
            <w:r w:rsidRPr="00176E89">
              <w:rPr>
                <w:rFonts w:ascii="Arial" w:hAnsi="Arial" w:cs="Arial"/>
                <w:b/>
                <w:bCs/>
                <w:sz w:val="20"/>
                <w:szCs w:val="20"/>
              </w:rPr>
              <w:t>24</w:t>
            </w:r>
            <w:r w:rsidRPr="00176E89">
              <w:rPr>
                <w:rFonts w:ascii="Arial" w:hAnsi="Arial" w:cs="Arial"/>
                <w:b/>
                <w:bCs/>
                <w:sz w:val="20"/>
                <w:szCs w:val="20"/>
                <w:vertAlign w:val="superscript"/>
              </w:rPr>
              <w:t>th</w:t>
            </w:r>
            <w:r w:rsidRPr="00176E89">
              <w:rPr>
                <w:rFonts w:ascii="Arial" w:hAnsi="Arial" w:cs="Arial"/>
                <w:b/>
                <w:bCs/>
                <w:sz w:val="20"/>
                <w:szCs w:val="20"/>
              </w:rPr>
              <w:t xml:space="preserve"> Annual California Transportation Foundation Awards</w:t>
            </w:r>
          </w:p>
          <w:p w:rsidR="00F61109" w:rsidRDefault="00F61109" w:rsidP="00F61109">
            <w:pPr>
              <w:rPr>
                <w:rFonts w:ascii="Arial" w:hAnsi="Arial" w:cs="Arial"/>
                <w:b/>
                <w:bCs/>
                <w:sz w:val="20"/>
                <w:szCs w:val="20"/>
              </w:rPr>
            </w:pPr>
          </w:p>
          <w:p w:rsidR="00F61109" w:rsidRDefault="00F61109" w:rsidP="00F61109">
            <w:pPr>
              <w:rPr>
                <w:rFonts w:ascii="Arial" w:hAnsi="Arial" w:cs="Arial"/>
                <w:b/>
                <w:bCs/>
                <w:sz w:val="20"/>
                <w:szCs w:val="20"/>
              </w:rPr>
            </w:pPr>
            <w:r w:rsidRPr="0003102F">
              <w:rPr>
                <w:rFonts w:ascii="Arial" w:hAnsi="Arial" w:cs="Arial"/>
                <w:b/>
                <w:bCs/>
                <w:sz w:val="20"/>
                <w:szCs w:val="20"/>
              </w:rPr>
              <w:t xml:space="preserve">2013 American Council </w:t>
            </w:r>
            <w:r w:rsidR="00CA0A46">
              <w:rPr>
                <w:rFonts w:ascii="Arial" w:hAnsi="Arial" w:cs="Arial"/>
                <w:b/>
                <w:bCs/>
                <w:sz w:val="20"/>
                <w:szCs w:val="20"/>
              </w:rPr>
              <w:t xml:space="preserve">of Engineering Companies </w:t>
            </w:r>
            <w:r w:rsidRPr="0003102F">
              <w:rPr>
                <w:rFonts w:ascii="Arial" w:hAnsi="Arial" w:cs="Arial"/>
                <w:b/>
                <w:bCs/>
                <w:sz w:val="20"/>
                <w:szCs w:val="20"/>
              </w:rPr>
              <w:t>Los Angeles Chapter Achievement Annual Banquet</w:t>
            </w:r>
          </w:p>
          <w:p w:rsidR="008F1DD0" w:rsidRDefault="008F1DD0" w:rsidP="00F61109">
            <w:pPr>
              <w:rPr>
                <w:rFonts w:ascii="Arial" w:hAnsi="Arial" w:cs="Arial"/>
                <w:b/>
                <w:bCs/>
                <w:sz w:val="20"/>
                <w:szCs w:val="20"/>
              </w:rPr>
            </w:pPr>
          </w:p>
          <w:p w:rsidR="001B540A" w:rsidRDefault="001B540A" w:rsidP="001B540A">
            <w:pPr>
              <w:rPr>
                <w:rFonts w:ascii="Arial" w:hAnsi="Arial" w:cs="Arial"/>
                <w:b/>
                <w:bCs/>
                <w:sz w:val="20"/>
                <w:szCs w:val="20"/>
              </w:rPr>
            </w:pPr>
            <w:r>
              <w:rPr>
                <w:rFonts w:ascii="Arial" w:hAnsi="Arial" w:cs="Arial"/>
                <w:b/>
                <w:bCs/>
                <w:sz w:val="20"/>
                <w:szCs w:val="20"/>
              </w:rPr>
              <w:t>I-5 North Caltrans Construction Notices Available on Metro.net</w:t>
            </w:r>
          </w:p>
          <w:p w:rsidR="00AD53CC" w:rsidRDefault="00AD53CC" w:rsidP="00437EDF">
            <w:pPr>
              <w:pStyle w:val="NormalWeb"/>
              <w:rPr>
                <w:rFonts w:ascii="Arial" w:hAnsi="Arial" w:cs="Arial"/>
                <w:b/>
                <w:sz w:val="20"/>
                <w:szCs w:val="20"/>
              </w:rPr>
            </w:pPr>
            <w:r>
              <w:rPr>
                <w:rFonts w:ascii="Arial" w:hAnsi="Arial" w:cs="Arial"/>
                <w:b/>
                <w:sz w:val="20"/>
                <w:szCs w:val="20"/>
              </w:rPr>
              <w:t>Procurement Postings for Next Week</w:t>
            </w:r>
          </w:p>
          <w:p w:rsidR="00AD53CC" w:rsidRPr="00F14240" w:rsidRDefault="00AD53CC" w:rsidP="00437EDF">
            <w:pPr>
              <w:pStyle w:val="NormalWeb"/>
              <w:rPr>
                <w:rFonts w:ascii="Arial" w:hAnsi="Arial" w:cs="Arial"/>
                <w:b/>
                <w:sz w:val="20"/>
                <w:szCs w:val="20"/>
              </w:rPr>
            </w:pPr>
            <w:r>
              <w:rPr>
                <w:rFonts w:ascii="Arial" w:hAnsi="Arial" w:cs="Arial"/>
                <w:b/>
                <w:sz w:val="20"/>
                <w:szCs w:val="20"/>
              </w:rPr>
              <w:t>Upcoming CEO Meetings &amp; Events</w:t>
            </w:r>
          </w:p>
        </w:tc>
      </w:tr>
      <w:tr w:rsidR="00AD53CC" w:rsidRPr="0061720B" w:rsidTr="00D118FF">
        <w:trPr>
          <w:trHeight w:val="557"/>
          <w:jc w:val="center"/>
        </w:trPr>
        <w:tc>
          <w:tcPr>
            <w:tcW w:w="7999" w:type="dxa"/>
            <w:gridSpan w:val="2"/>
            <w:vAlign w:val="center"/>
          </w:tcPr>
          <w:p w:rsidR="004216C1" w:rsidRDefault="004216C1" w:rsidP="003C6DC2">
            <w:pPr>
              <w:spacing w:before="100" w:beforeAutospacing="1" w:after="100" w:afterAutospacing="1"/>
              <w:rPr>
                <w:rFonts w:ascii="Arial" w:hAnsi="Arial" w:cs="Arial"/>
                <w:b/>
                <w:color w:val="000000"/>
                <w:sz w:val="20"/>
                <w:szCs w:val="20"/>
              </w:rPr>
            </w:pPr>
          </w:p>
          <w:p w:rsidR="003C6DC2" w:rsidRPr="003C6DC2" w:rsidRDefault="003C6DC2" w:rsidP="003C6DC2">
            <w:pPr>
              <w:spacing w:before="100" w:beforeAutospacing="1" w:after="100" w:afterAutospacing="1"/>
              <w:rPr>
                <w:rFonts w:ascii="Arial" w:hAnsi="Arial" w:cs="Arial"/>
                <w:b/>
                <w:color w:val="000000"/>
                <w:sz w:val="20"/>
                <w:szCs w:val="20"/>
              </w:rPr>
            </w:pPr>
            <w:r w:rsidRPr="003C6DC2">
              <w:rPr>
                <w:rFonts w:ascii="Arial" w:hAnsi="Arial" w:cs="Arial"/>
                <w:b/>
                <w:color w:val="000000"/>
                <w:sz w:val="20"/>
                <w:szCs w:val="20"/>
              </w:rPr>
              <w:t>Media Covers Community Celebration of Leimert Park Metro Station</w:t>
            </w:r>
          </w:p>
          <w:p w:rsidR="003C6DC2" w:rsidRDefault="0066361C" w:rsidP="003C6DC2">
            <w:pPr>
              <w:spacing w:before="100" w:beforeAutospacing="1" w:after="100" w:afterAutospacing="1"/>
              <w:rPr>
                <w:rFonts w:ascii="Arial" w:hAnsi="Arial" w:cs="Arial"/>
                <w:sz w:val="20"/>
                <w:szCs w:val="20"/>
              </w:rPr>
            </w:pPr>
            <w:r>
              <w:rPr>
                <w:rFonts w:ascii="Arial" w:hAnsi="Arial" w:cs="Arial"/>
                <w:sz w:val="20"/>
                <w:szCs w:val="20"/>
              </w:rPr>
              <w:t xml:space="preserve">Today, Metro Board Members Antonio Villaraigosa, </w:t>
            </w:r>
            <w:r w:rsidR="003C6DC2" w:rsidRPr="003C6DC2">
              <w:rPr>
                <w:rFonts w:ascii="Arial" w:hAnsi="Arial" w:cs="Arial"/>
                <w:sz w:val="20"/>
                <w:szCs w:val="20"/>
              </w:rPr>
              <w:t>Mark Ridley-Thomas</w:t>
            </w:r>
            <w:r>
              <w:rPr>
                <w:rFonts w:ascii="Arial" w:hAnsi="Arial" w:cs="Arial"/>
                <w:sz w:val="20"/>
                <w:szCs w:val="20"/>
              </w:rPr>
              <w:t xml:space="preserve"> and Mel Wilson were joined by Los Angeles</w:t>
            </w:r>
            <w:r w:rsidR="003C6DC2" w:rsidRPr="003C6DC2">
              <w:rPr>
                <w:rFonts w:ascii="Arial" w:hAnsi="Arial" w:cs="Arial"/>
                <w:sz w:val="20"/>
                <w:szCs w:val="20"/>
              </w:rPr>
              <w:t xml:space="preserve"> City Council member Jan Perry</w:t>
            </w:r>
            <w:r>
              <w:rPr>
                <w:rFonts w:ascii="Arial" w:hAnsi="Arial" w:cs="Arial"/>
                <w:sz w:val="20"/>
                <w:szCs w:val="20"/>
              </w:rPr>
              <w:t xml:space="preserve"> and other </w:t>
            </w:r>
            <w:r w:rsidR="003C6DC2" w:rsidRPr="003C6DC2">
              <w:rPr>
                <w:rFonts w:ascii="Arial" w:hAnsi="Arial" w:cs="Arial"/>
                <w:sz w:val="20"/>
                <w:szCs w:val="20"/>
              </w:rPr>
              <w:t>community leaders to celebrate the funding of the future Crenshaw/LAX Leimert Park Station</w:t>
            </w:r>
            <w:proofErr w:type="gramStart"/>
            <w:r w:rsidR="003C6DC2" w:rsidRPr="003C6DC2">
              <w:rPr>
                <w:rFonts w:ascii="Arial" w:hAnsi="Arial" w:cs="Arial"/>
                <w:sz w:val="20"/>
                <w:szCs w:val="20"/>
              </w:rPr>
              <w:t xml:space="preserve">. </w:t>
            </w:r>
            <w:proofErr w:type="gramEnd"/>
            <w:r w:rsidR="003C6DC2" w:rsidRPr="003C6DC2">
              <w:rPr>
                <w:rFonts w:ascii="Arial" w:hAnsi="Arial" w:cs="Arial"/>
                <w:sz w:val="20"/>
                <w:szCs w:val="20"/>
              </w:rPr>
              <w:t>The 8.5 mile Crenshaw/LAX line, expected to open in late 2018, will connect existing rail service on the Green Line with the Expo Line</w:t>
            </w:r>
            <w:proofErr w:type="gramStart"/>
            <w:r w:rsidR="003C6DC2" w:rsidRPr="003C6DC2">
              <w:rPr>
                <w:rFonts w:ascii="Arial" w:hAnsi="Arial" w:cs="Arial"/>
                <w:sz w:val="20"/>
                <w:szCs w:val="20"/>
              </w:rPr>
              <w:t xml:space="preserve">. </w:t>
            </w:r>
            <w:proofErr w:type="gramEnd"/>
            <w:r w:rsidR="003C6DC2" w:rsidRPr="003C6DC2">
              <w:rPr>
                <w:rFonts w:ascii="Arial" w:hAnsi="Arial" w:cs="Arial"/>
                <w:sz w:val="20"/>
                <w:szCs w:val="20"/>
              </w:rPr>
              <w:t>On Wednesday, May 22,</w:t>
            </w:r>
            <w:r w:rsidR="001F4230">
              <w:rPr>
                <w:rFonts w:ascii="Arial" w:hAnsi="Arial" w:cs="Arial"/>
                <w:sz w:val="20"/>
                <w:szCs w:val="20"/>
              </w:rPr>
              <w:t xml:space="preserve"> 2013</w:t>
            </w:r>
            <w:r w:rsidR="003C6DC2" w:rsidRPr="003C6DC2">
              <w:rPr>
                <w:rFonts w:ascii="Arial" w:hAnsi="Arial" w:cs="Arial"/>
                <w:sz w:val="20"/>
                <w:szCs w:val="20"/>
              </w:rPr>
              <w:t xml:space="preserve"> the L.A. City Council voted for and the Mayor </w:t>
            </w:r>
            <w:r w:rsidR="001F4230">
              <w:rPr>
                <w:rFonts w:ascii="Arial" w:hAnsi="Arial" w:cs="Arial"/>
                <w:sz w:val="20"/>
                <w:szCs w:val="20"/>
              </w:rPr>
              <w:t>approved a motion to commit $40 million</w:t>
            </w:r>
            <w:r w:rsidR="003C6DC2" w:rsidRPr="003C6DC2">
              <w:rPr>
                <w:rFonts w:ascii="Arial" w:hAnsi="Arial" w:cs="Arial"/>
                <w:sz w:val="20"/>
                <w:szCs w:val="20"/>
              </w:rPr>
              <w:t xml:space="preserve"> in Measure R local return funds for an underground station at Leimert Park</w:t>
            </w:r>
            <w:proofErr w:type="gramStart"/>
            <w:r w:rsidR="003C6DC2" w:rsidRPr="003C6DC2">
              <w:rPr>
                <w:rFonts w:ascii="Arial" w:hAnsi="Arial" w:cs="Arial"/>
                <w:sz w:val="20"/>
                <w:szCs w:val="20"/>
              </w:rPr>
              <w:t xml:space="preserve">. </w:t>
            </w:r>
            <w:proofErr w:type="gramEnd"/>
            <w:r w:rsidR="003C6DC2" w:rsidRPr="003C6DC2">
              <w:rPr>
                <w:rFonts w:ascii="Arial" w:hAnsi="Arial" w:cs="Arial"/>
                <w:sz w:val="20"/>
                <w:szCs w:val="20"/>
              </w:rPr>
              <w:t>On Thursday,</w:t>
            </w:r>
            <w:r w:rsidR="00772BD9">
              <w:rPr>
                <w:rFonts w:ascii="Arial" w:hAnsi="Arial" w:cs="Arial"/>
                <w:sz w:val="20"/>
                <w:szCs w:val="20"/>
              </w:rPr>
              <w:t xml:space="preserve"> May 23, 2013 our </w:t>
            </w:r>
            <w:r w:rsidR="003C6DC2" w:rsidRPr="003C6DC2">
              <w:rPr>
                <w:rFonts w:ascii="Arial" w:hAnsi="Arial" w:cs="Arial"/>
                <w:sz w:val="20"/>
                <w:szCs w:val="20"/>
              </w:rPr>
              <w:t xml:space="preserve">Board </w:t>
            </w:r>
            <w:r w:rsidR="00772BD9">
              <w:rPr>
                <w:rFonts w:ascii="Arial" w:hAnsi="Arial" w:cs="Arial"/>
                <w:sz w:val="20"/>
                <w:szCs w:val="20"/>
              </w:rPr>
              <w:t>Members voted to contribute $80 million</w:t>
            </w:r>
            <w:r w:rsidR="003C6DC2" w:rsidRPr="003C6DC2">
              <w:rPr>
                <w:rFonts w:ascii="Arial" w:hAnsi="Arial" w:cs="Arial"/>
                <w:sz w:val="20"/>
                <w:szCs w:val="20"/>
              </w:rPr>
              <w:t xml:space="preserve"> to fully fund Leimert Park Station</w:t>
            </w:r>
            <w:proofErr w:type="gramStart"/>
            <w:r w:rsidR="003C6DC2" w:rsidRPr="003C6DC2">
              <w:rPr>
                <w:rFonts w:ascii="Arial" w:hAnsi="Arial" w:cs="Arial"/>
                <w:sz w:val="20"/>
                <w:szCs w:val="20"/>
              </w:rPr>
              <w:t xml:space="preserve">. </w:t>
            </w:r>
            <w:proofErr w:type="gramEnd"/>
            <w:r w:rsidR="003C6DC2" w:rsidRPr="003C6DC2">
              <w:rPr>
                <w:rFonts w:ascii="Arial" w:hAnsi="Arial" w:cs="Arial"/>
                <w:sz w:val="20"/>
                <w:szCs w:val="20"/>
              </w:rPr>
              <w:t>The station is expected to improve local transit options, create jobs and invigorate local economy</w:t>
            </w:r>
            <w:proofErr w:type="gramStart"/>
            <w:r w:rsidR="003C6DC2" w:rsidRPr="003C6DC2">
              <w:rPr>
                <w:rFonts w:ascii="Arial" w:hAnsi="Arial" w:cs="Arial"/>
                <w:sz w:val="20"/>
                <w:szCs w:val="20"/>
              </w:rPr>
              <w:t xml:space="preserve">. </w:t>
            </w:r>
            <w:proofErr w:type="gramEnd"/>
            <w:r w:rsidR="003C6DC2" w:rsidRPr="003C6DC2">
              <w:rPr>
                <w:rFonts w:ascii="Arial" w:hAnsi="Arial" w:cs="Arial"/>
                <w:sz w:val="20"/>
                <w:szCs w:val="20"/>
              </w:rPr>
              <w:t xml:space="preserve">Media covering the event included channels 2/9, 4, 5, 7, 11 and local print media. </w:t>
            </w:r>
          </w:p>
          <w:p w:rsidR="008C577F" w:rsidRDefault="008C577F" w:rsidP="008C577F">
            <w:pPr>
              <w:pStyle w:val="PlainText"/>
              <w:rPr>
                <w:rFonts w:ascii="Arial" w:hAnsi="Arial" w:cs="Arial"/>
                <w:b/>
                <w:bCs/>
                <w:sz w:val="20"/>
                <w:szCs w:val="20"/>
              </w:rPr>
            </w:pPr>
            <w:r>
              <w:rPr>
                <w:rFonts w:ascii="Arial" w:hAnsi="Arial" w:cs="Arial"/>
                <w:b/>
                <w:bCs/>
                <w:sz w:val="20"/>
                <w:szCs w:val="20"/>
              </w:rPr>
              <w:t>I-405 Lane Opening Press Event</w:t>
            </w:r>
          </w:p>
          <w:p w:rsidR="008C577F" w:rsidRDefault="008C577F" w:rsidP="008C577F">
            <w:pPr>
              <w:pStyle w:val="NormalWeb"/>
              <w:shd w:val="clear" w:color="auto" w:fill="FFFFFF"/>
              <w:rPr>
                <w:rFonts w:ascii="Arial" w:hAnsi="Arial" w:cs="Arial"/>
                <w:color w:val="000000"/>
                <w:sz w:val="20"/>
                <w:szCs w:val="20"/>
              </w:rPr>
            </w:pPr>
            <w:r>
              <w:rPr>
                <w:rFonts w:ascii="Arial" w:hAnsi="Arial" w:cs="Arial"/>
                <w:sz w:val="20"/>
                <w:szCs w:val="20"/>
              </w:rPr>
              <w:t xml:space="preserve">Today, I joined Board Members Antonio Villaraigosa and Richard Katz at a press conference in West Los Angeles to officially </w:t>
            </w:r>
            <w:r>
              <w:rPr>
                <w:rFonts w:ascii="Arial" w:hAnsi="Arial" w:cs="Arial"/>
                <w:color w:val="000000"/>
                <w:sz w:val="20"/>
                <w:szCs w:val="20"/>
              </w:rPr>
              <w:t>open an additional general purpose lane on the northbound I-405 between the I-10 and Santa Monica Boulevard as part of the I-405 Sepulveda Pass Improvements Project</w:t>
            </w:r>
            <w:proofErr w:type="gramStart"/>
            <w:r>
              <w:rPr>
                <w:rFonts w:ascii="Arial" w:hAnsi="Arial" w:cs="Arial"/>
                <w:color w:val="000000"/>
                <w:sz w:val="20"/>
                <w:szCs w:val="20"/>
              </w:rPr>
              <w:t xml:space="preserve">. </w:t>
            </w:r>
            <w:proofErr w:type="gramEnd"/>
            <w:r>
              <w:rPr>
                <w:rFonts w:ascii="Arial" w:hAnsi="Arial" w:cs="Arial"/>
                <w:color w:val="000000"/>
                <w:sz w:val="20"/>
                <w:szCs w:val="20"/>
              </w:rPr>
              <w:t>The new 1.7-mile lane, which opened early this morning, is expected to provide congestion relief benefits for motorists navigating the northbound I-405 at the I-10 interchange, one of the most congested freeway interchanges in the nation</w:t>
            </w:r>
            <w:proofErr w:type="gramStart"/>
            <w:r>
              <w:rPr>
                <w:rFonts w:ascii="Arial" w:hAnsi="Arial" w:cs="Arial"/>
                <w:color w:val="000000"/>
                <w:sz w:val="20"/>
                <w:szCs w:val="20"/>
              </w:rPr>
              <w:t>.</w:t>
            </w:r>
            <w:r>
              <w:rPr>
                <w:rFonts w:ascii="Arial" w:hAnsi="Arial" w:cs="Arial"/>
                <w:sz w:val="20"/>
                <w:szCs w:val="20"/>
              </w:rPr>
              <w:t xml:space="preserve"> </w:t>
            </w:r>
            <w:proofErr w:type="gramEnd"/>
            <w:r>
              <w:rPr>
                <w:rFonts w:ascii="Arial" w:hAnsi="Arial" w:cs="Arial"/>
                <w:color w:val="000000"/>
                <w:sz w:val="20"/>
                <w:szCs w:val="20"/>
              </w:rPr>
              <w:t>The project team anticipates releasing another 1.4 miles of general purpose lane to reach north of Wilshire Boulevard in a second opening phase next month</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The </w:t>
            </w:r>
            <w:r w:rsidR="00AB1E8D">
              <w:rPr>
                <w:rFonts w:ascii="Arial" w:hAnsi="Arial" w:cs="Arial"/>
                <w:color w:val="000000"/>
                <w:sz w:val="20"/>
                <w:szCs w:val="20"/>
              </w:rPr>
              <w:t>No.</w:t>
            </w:r>
            <w:r>
              <w:rPr>
                <w:rFonts w:ascii="Arial" w:hAnsi="Arial" w:cs="Arial"/>
                <w:color w:val="000000"/>
                <w:sz w:val="20"/>
                <w:szCs w:val="20"/>
              </w:rPr>
              <w:t xml:space="preserve"> 1 lane closest to the freeway median will later be converted into the future High Occupancy Vehicle Lane</w:t>
            </w:r>
            <w:proofErr w:type="gramStart"/>
            <w:r>
              <w:rPr>
                <w:rFonts w:ascii="Arial" w:hAnsi="Arial" w:cs="Arial"/>
                <w:color w:val="000000"/>
                <w:sz w:val="20"/>
                <w:szCs w:val="20"/>
              </w:rPr>
              <w:t xml:space="preserve">. </w:t>
            </w:r>
            <w:proofErr w:type="gramEnd"/>
            <w:r>
              <w:rPr>
                <w:rFonts w:ascii="Arial" w:hAnsi="Arial" w:cs="Arial"/>
                <w:color w:val="000000"/>
                <w:sz w:val="20"/>
                <w:szCs w:val="20"/>
              </w:rPr>
              <w:t>This effort is designed to return portions of the project to full functionality as soon as possible to help reduce construction-related impacts to</w:t>
            </w:r>
            <w:r w:rsidR="00AB1E8D">
              <w:rPr>
                <w:rFonts w:ascii="Arial" w:hAnsi="Arial" w:cs="Arial"/>
                <w:color w:val="000000"/>
                <w:sz w:val="20"/>
                <w:szCs w:val="20"/>
              </w:rPr>
              <w:t xml:space="preserve"> both motorists and West Los Angeles</w:t>
            </w:r>
            <w:r>
              <w:rPr>
                <w:rFonts w:ascii="Arial" w:hAnsi="Arial" w:cs="Arial"/>
                <w:color w:val="000000"/>
                <w:sz w:val="20"/>
                <w:szCs w:val="20"/>
              </w:rPr>
              <w:t xml:space="preserve"> residents</w:t>
            </w:r>
            <w:proofErr w:type="gramStart"/>
            <w:r>
              <w:rPr>
                <w:rFonts w:ascii="Arial" w:hAnsi="Arial" w:cs="Arial"/>
                <w:color w:val="000000"/>
                <w:sz w:val="20"/>
                <w:szCs w:val="20"/>
              </w:rPr>
              <w:t xml:space="preserve">. </w:t>
            </w:r>
            <w:proofErr w:type="gramEnd"/>
            <w:r>
              <w:rPr>
                <w:rFonts w:ascii="Arial" w:hAnsi="Arial" w:cs="Arial"/>
                <w:color w:val="000000"/>
                <w:sz w:val="20"/>
                <w:szCs w:val="20"/>
              </w:rPr>
              <w:t>Metro has committed to opening parts</w:t>
            </w:r>
            <w:r w:rsidR="00AB1E8D">
              <w:rPr>
                <w:rFonts w:ascii="Arial" w:hAnsi="Arial" w:cs="Arial"/>
                <w:color w:val="000000"/>
                <w:sz w:val="20"/>
                <w:szCs w:val="20"/>
              </w:rPr>
              <w:t xml:space="preserve"> of the project as soon as they a</w:t>
            </w:r>
            <w:r w:rsidR="008F2F9E">
              <w:rPr>
                <w:rFonts w:ascii="Arial" w:hAnsi="Arial" w:cs="Arial"/>
                <w:color w:val="000000"/>
                <w:sz w:val="20"/>
                <w:szCs w:val="20"/>
              </w:rPr>
              <w:t>re ready for public use</w:t>
            </w:r>
            <w:proofErr w:type="gramStart"/>
            <w:r w:rsidR="008F2F9E">
              <w:rPr>
                <w:rFonts w:ascii="Arial" w:hAnsi="Arial" w:cs="Arial"/>
                <w:color w:val="000000"/>
                <w:sz w:val="20"/>
                <w:szCs w:val="20"/>
              </w:rPr>
              <w:t xml:space="preserve">. </w:t>
            </w:r>
            <w:proofErr w:type="gramEnd"/>
            <w:r>
              <w:rPr>
                <w:rFonts w:ascii="Arial" w:hAnsi="Arial" w:cs="Arial"/>
                <w:color w:val="000000"/>
                <w:sz w:val="20"/>
                <w:szCs w:val="20"/>
              </w:rPr>
              <w:t>Media Relations staff also provided 5</w:t>
            </w:r>
            <w:r w:rsidR="00772562">
              <w:rPr>
                <w:rFonts w:ascii="Arial" w:hAnsi="Arial" w:cs="Arial"/>
                <w:color w:val="000000"/>
                <w:sz w:val="20"/>
                <w:szCs w:val="20"/>
              </w:rPr>
              <w:t xml:space="preserve">:00 </w:t>
            </w:r>
            <w:r>
              <w:rPr>
                <w:rFonts w:ascii="Arial" w:hAnsi="Arial" w:cs="Arial"/>
                <w:color w:val="000000"/>
                <w:sz w:val="20"/>
                <w:szCs w:val="20"/>
              </w:rPr>
              <w:t>a</w:t>
            </w:r>
            <w:r w:rsidR="00772562">
              <w:rPr>
                <w:rFonts w:ascii="Arial" w:hAnsi="Arial" w:cs="Arial"/>
                <w:color w:val="000000"/>
                <w:sz w:val="20"/>
                <w:szCs w:val="20"/>
              </w:rPr>
              <w:t>.</w:t>
            </w:r>
            <w:r>
              <w:rPr>
                <w:rFonts w:ascii="Arial" w:hAnsi="Arial" w:cs="Arial"/>
                <w:color w:val="000000"/>
                <w:sz w:val="20"/>
                <w:szCs w:val="20"/>
              </w:rPr>
              <w:t>m. to 7</w:t>
            </w:r>
            <w:r w:rsidR="00772562">
              <w:rPr>
                <w:rFonts w:ascii="Arial" w:hAnsi="Arial" w:cs="Arial"/>
                <w:color w:val="000000"/>
                <w:sz w:val="20"/>
                <w:szCs w:val="20"/>
              </w:rPr>
              <w:t>:00</w:t>
            </w:r>
            <w:r w:rsidR="00B2314E">
              <w:rPr>
                <w:rFonts w:ascii="Arial" w:hAnsi="Arial" w:cs="Arial"/>
                <w:color w:val="000000"/>
                <w:sz w:val="20"/>
                <w:szCs w:val="20"/>
              </w:rPr>
              <w:t xml:space="preserve"> a.m. live media interviews</w:t>
            </w:r>
            <w:proofErr w:type="gramStart"/>
            <w:r w:rsidR="00B2314E">
              <w:rPr>
                <w:rFonts w:ascii="Arial" w:hAnsi="Arial" w:cs="Arial"/>
                <w:color w:val="000000"/>
                <w:sz w:val="20"/>
                <w:szCs w:val="20"/>
              </w:rPr>
              <w:t xml:space="preserve">. </w:t>
            </w:r>
            <w:proofErr w:type="gramEnd"/>
            <w:r>
              <w:rPr>
                <w:rFonts w:ascii="Arial" w:hAnsi="Arial" w:cs="Arial"/>
                <w:color w:val="000000"/>
                <w:sz w:val="20"/>
                <w:szCs w:val="20"/>
              </w:rPr>
              <w:t xml:space="preserve">Numerous media covered the lane opening, including KCBS </w:t>
            </w:r>
            <w:r>
              <w:rPr>
                <w:rFonts w:ascii="Arial" w:hAnsi="Arial" w:cs="Arial"/>
                <w:sz w:val="20"/>
                <w:szCs w:val="20"/>
              </w:rPr>
              <w:t xml:space="preserve">2/ KCAL 9, KNBC 4 Telemundo 52, KTLA 5, KABC 7, KTTV 11/KCAL 13, 18LA, KBS Korea, KTVK, KNX Radio, Los Angeles Times, Korea Daily and Daily News.  </w:t>
            </w:r>
            <w:r>
              <w:rPr>
                <w:rFonts w:ascii="Arial" w:hAnsi="Arial" w:cs="Arial"/>
                <w:sz w:val="20"/>
                <w:szCs w:val="20"/>
              </w:rPr>
              <w:lastRenderedPageBreak/>
              <w:t xml:space="preserve">Stories are expected to run today and over the weekend.  </w:t>
            </w:r>
          </w:p>
          <w:p w:rsidR="00176E89" w:rsidRPr="00176E89" w:rsidRDefault="00176E89" w:rsidP="00176E89">
            <w:pPr>
              <w:rPr>
                <w:rFonts w:ascii="Arial" w:hAnsi="Arial" w:cs="Arial"/>
                <w:b/>
                <w:bCs/>
                <w:sz w:val="20"/>
                <w:szCs w:val="20"/>
              </w:rPr>
            </w:pPr>
            <w:r w:rsidRPr="00176E89">
              <w:rPr>
                <w:rFonts w:ascii="Arial" w:hAnsi="Arial" w:cs="Arial"/>
                <w:b/>
                <w:bCs/>
                <w:sz w:val="20"/>
                <w:szCs w:val="20"/>
              </w:rPr>
              <w:t>24</w:t>
            </w:r>
            <w:r w:rsidRPr="00176E89">
              <w:rPr>
                <w:rFonts w:ascii="Arial" w:hAnsi="Arial" w:cs="Arial"/>
                <w:b/>
                <w:bCs/>
                <w:sz w:val="20"/>
                <w:szCs w:val="20"/>
                <w:vertAlign w:val="superscript"/>
              </w:rPr>
              <w:t>th</w:t>
            </w:r>
            <w:r w:rsidRPr="00176E89">
              <w:rPr>
                <w:rFonts w:ascii="Arial" w:hAnsi="Arial" w:cs="Arial"/>
                <w:b/>
                <w:bCs/>
                <w:sz w:val="20"/>
                <w:szCs w:val="20"/>
              </w:rPr>
              <w:t xml:space="preserve"> Annual California Transportation Foundation Awards</w:t>
            </w:r>
          </w:p>
          <w:p w:rsidR="00176E89" w:rsidRPr="00176E89" w:rsidRDefault="00176E89" w:rsidP="00176E89">
            <w:pPr>
              <w:rPr>
                <w:rFonts w:ascii="Arial" w:hAnsi="Arial" w:cs="Arial"/>
                <w:bCs/>
                <w:sz w:val="20"/>
                <w:szCs w:val="20"/>
                <w:u w:val="single"/>
              </w:rPr>
            </w:pPr>
          </w:p>
          <w:p w:rsidR="00176E89" w:rsidRPr="00176E89" w:rsidRDefault="00176E89" w:rsidP="00176E89">
            <w:pPr>
              <w:rPr>
                <w:rFonts w:ascii="Arial" w:hAnsi="Arial" w:cs="Arial"/>
                <w:sz w:val="20"/>
                <w:szCs w:val="20"/>
              </w:rPr>
            </w:pPr>
            <w:r w:rsidRPr="00176E89">
              <w:rPr>
                <w:rFonts w:ascii="Arial" w:hAnsi="Arial" w:cs="Arial"/>
                <w:sz w:val="20"/>
                <w:szCs w:val="20"/>
              </w:rPr>
              <w:t>Yesterday</w:t>
            </w:r>
            <w:r>
              <w:rPr>
                <w:rFonts w:ascii="Arial" w:hAnsi="Arial" w:cs="Arial"/>
                <w:sz w:val="20"/>
                <w:szCs w:val="20"/>
              </w:rPr>
              <w:t>, our agency</w:t>
            </w:r>
            <w:r w:rsidRPr="00176E89">
              <w:rPr>
                <w:rFonts w:ascii="Arial" w:hAnsi="Arial" w:cs="Arial"/>
                <w:sz w:val="20"/>
                <w:szCs w:val="20"/>
              </w:rPr>
              <w:t xml:space="preserve"> was well represented at the 24</w:t>
            </w:r>
            <w:r w:rsidRPr="00176E89">
              <w:rPr>
                <w:rFonts w:ascii="Arial" w:hAnsi="Arial" w:cs="Arial"/>
                <w:sz w:val="20"/>
                <w:szCs w:val="20"/>
                <w:vertAlign w:val="superscript"/>
              </w:rPr>
              <w:t>th</w:t>
            </w:r>
            <w:r w:rsidRPr="00176E89">
              <w:rPr>
                <w:rFonts w:ascii="Arial" w:hAnsi="Arial" w:cs="Arial"/>
                <w:sz w:val="20"/>
                <w:szCs w:val="20"/>
              </w:rPr>
              <w:t xml:space="preserve"> Annual California Transportation Foundation Awards in Sacramento</w:t>
            </w:r>
            <w:proofErr w:type="gramStart"/>
            <w:r w:rsidRPr="00176E89">
              <w:rPr>
                <w:rFonts w:ascii="Arial" w:hAnsi="Arial" w:cs="Arial"/>
                <w:sz w:val="20"/>
                <w:szCs w:val="20"/>
              </w:rPr>
              <w:t xml:space="preserve">. </w:t>
            </w:r>
            <w:proofErr w:type="gramEnd"/>
            <w:r w:rsidRPr="00176E89">
              <w:rPr>
                <w:rFonts w:ascii="Arial" w:hAnsi="Arial" w:cs="Arial"/>
                <w:sz w:val="20"/>
                <w:szCs w:val="20"/>
              </w:rPr>
              <w:t>Approximately 200 people attended the ceremony which honored the best in California transportation professionals, projects and programs</w:t>
            </w:r>
            <w:proofErr w:type="gramStart"/>
            <w:r w:rsidRPr="00176E89">
              <w:rPr>
                <w:rFonts w:ascii="Arial" w:hAnsi="Arial" w:cs="Arial"/>
                <w:sz w:val="20"/>
                <w:szCs w:val="20"/>
              </w:rPr>
              <w:t xml:space="preserve">. </w:t>
            </w:r>
            <w:proofErr w:type="gramEnd"/>
            <w:r>
              <w:rPr>
                <w:rFonts w:ascii="Arial" w:hAnsi="Arial" w:cs="Arial"/>
                <w:sz w:val="20"/>
                <w:szCs w:val="20"/>
              </w:rPr>
              <w:t xml:space="preserve">Metro Board </w:t>
            </w:r>
            <w:r w:rsidRPr="00176E89">
              <w:rPr>
                <w:rFonts w:ascii="Arial" w:hAnsi="Arial" w:cs="Arial"/>
                <w:sz w:val="20"/>
                <w:szCs w:val="20"/>
              </w:rPr>
              <w:t xml:space="preserve">Director Mark Ridley-Thomas won the Elected Official of the Year </w:t>
            </w:r>
            <w:r w:rsidRPr="00176E89">
              <w:rPr>
                <w:rFonts w:ascii="Arial" w:hAnsi="Arial" w:cs="Arial"/>
                <w:color w:val="000000"/>
                <w:sz w:val="20"/>
                <w:szCs w:val="20"/>
              </w:rPr>
              <w:t>a</w:t>
            </w:r>
            <w:r w:rsidRPr="00176E89">
              <w:rPr>
                <w:rFonts w:ascii="Arial" w:hAnsi="Arial" w:cs="Arial"/>
                <w:sz w:val="20"/>
                <w:szCs w:val="20"/>
              </w:rPr>
              <w:t>ward</w:t>
            </w:r>
            <w:proofErr w:type="gramStart"/>
            <w:r w:rsidRPr="00176E89">
              <w:rPr>
                <w:rFonts w:ascii="Arial" w:hAnsi="Arial" w:cs="Arial"/>
                <w:sz w:val="20"/>
                <w:szCs w:val="20"/>
              </w:rPr>
              <w:t xml:space="preserve">. </w:t>
            </w:r>
            <w:proofErr w:type="gramEnd"/>
            <w:r w:rsidRPr="00176E89">
              <w:rPr>
                <w:rFonts w:ascii="Arial" w:hAnsi="Arial" w:cs="Arial"/>
                <w:sz w:val="20"/>
                <w:szCs w:val="20"/>
              </w:rPr>
              <w:t>The Metro Orange Line Extension won for large transit project of the year, and El Monte</w:t>
            </w:r>
            <w:r w:rsidRPr="00176E89">
              <w:rPr>
                <w:rFonts w:ascii="Arial" w:hAnsi="Arial" w:cs="Arial"/>
                <w:color w:val="000000"/>
                <w:sz w:val="20"/>
                <w:szCs w:val="20"/>
              </w:rPr>
              <w:t xml:space="preserve"> Station</w:t>
            </w:r>
            <w:r w:rsidRPr="00176E89">
              <w:rPr>
                <w:rFonts w:ascii="Arial" w:hAnsi="Arial" w:cs="Arial"/>
                <w:sz w:val="20"/>
                <w:szCs w:val="20"/>
              </w:rPr>
              <w:t xml:space="preserve"> was a top-three finalist</w:t>
            </w:r>
            <w:proofErr w:type="gramStart"/>
            <w:r w:rsidRPr="00176E89">
              <w:rPr>
                <w:rFonts w:ascii="Arial" w:hAnsi="Arial" w:cs="Arial"/>
                <w:sz w:val="20"/>
                <w:szCs w:val="20"/>
              </w:rPr>
              <w:t xml:space="preserve">. </w:t>
            </w:r>
            <w:proofErr w:type="gramEnd"/>
            <w:r w:rsidRPr="00176E89">
              <w:rPr>
                <w:rFonts w:ascii="Arial" w:hAnsi="Arial" w:cs="Arial"/>
                <w:sz w:val="20"/>
                <w:szCs w:val="20"/>
              </w:rPr>
              <w:t xml:space="preserve">The I-110 ExpressLanes won the Operations Efficiency Program of the Year </w:t>
            </w:r>
            <w:r w:rsidRPr="00176E89">
              <w:rPr>
                <w:rFonts w:ascii="Arial" w:hAnsi="Arial" w:cs="Arial"/>
                <w:color w:val="000000"/>
                <w:sz w:val="20"/>
                <w:szCs w:val="20"/>
              </w:rPr>
              <w:t>a</w:t>
            </w:r>
            <w:r w:rsidRPr="00176E89">
              <w:rPr>
                <w:rFonts w:ascii="Arial" w:hAnsi="Arial" w:cs="Arial"/>
                <w:sz w:val="20"/>
                <w:szCs w:val="20"/>
              </w:rPr>
              <w:t>ward and was also a finalist for the Public Outreach Program of the Year</w:t>
            </w:r>
            <w:proofErr w:type="gramStart"/>
            <w:r w:rsidRPr="00176E89">
              <w:rPr>
                <w:rFonts w:ascii="Arial" w:hAnsi="Arial" w:cs="Arial"/>
                <w:sz w:val="20"/>
                <w:szCs w:val="20"/>
              </w:rPr>
              <w:t xml:space="preserve">. </w:t>
            </w:r>
            <w:proofErr w:type="gramEnd"/>
            <w:r w:rsidRPr="00176E89">
              <w:rPr>
                <w:rFonts w:ascii="Arial" w:hAnsi="Arial" w:cs="Arial"/>
                <w:sz w:val="20"/>
                <w:szCs w:val="20"/>
              </w:rPr>
              <w:t xml:space="preserve">In addition, the I-5/SR 14 HOV Direct Connector was a finalist for the Interchange Project of the Year. </w:t>
            </w:r>
          </w:p>
          <w:p w:rsidR="00176E89" w:rsidRDefault="00176E89" w:rsidP="0003102F">
            <w:pPr>
              <w:rPr>
                <w:rFonts w:ascii="Arial" w:hAnsi="Arial" w:cs="Arial"/>
                <w:b/>
                <w:bCs/>
                <w:sz w:val="20"/>
                <w:szCs w:val="20"/>
              </w:rPr>
            </w:pPr>
          </w:p>
          <w:p w:rsidR="0003102F" w:rsidRDefault="0003102F" w:rsidP="0003102F">
            <w:pPr>
              <w:rPr>
                <w:rFonts w:ascii="Arial" w:hAnsi="Arial" w:cs="Arial"/>
                <w:b/>
                <w:bCs/>
                <w:sz w:val="20"/>
                <w:szCs w:val="20"/>
              </w:rPr>
            </w:pPr>
            <w:r w:rsidRPr="0003102F">
              <w:rPr>
                <w:rFonts w:ascii="Arial" w:hAnsi="Arial" w:cs="Arial"/>
                <w:b/>
                <w:bCs/>
                <w:sz w:val="20"/>
                <w:szCs w:val="20"/>
              </w:rPr>
              <w:t>2013 American Co</w:t>
            </w:r>
            <w:r w:rsidR="00CA0A46">
              <w:rPr>
                <w:rFonts w:ascii="Arial" w:hAnsi="Arial" w:cs="Arial"/>
                <w:b/>
                <w:bCs/>
                <w:sz w:val="20"/>
                <w:szCs w:val="20"/>
              </w:rPr>
              <w:t xml:space="preserve">uncil of Engineering Companies </w:t>
            </w:r>
            <w:r w:rsidRPr="0003102F">
              <w:rPr>
                <w:rFonts w:ascii="Arial" w:hAnsi="Arial" w:cs="Arial"/>
                <w:b/>
                <w:bCs/>
                <w:sz w:val="20"/>
                <w:szCs w:val="20"/>
              </w:rPr>
              <w:t>Los Angeles Chapter Achievement Annual Banquet</w:t>
            </w:r>
          </w:p>
          <w:p w:rsidR="0003102F" w:rsidRPr="0003102F" w:rsidRDefault="0003102F" w:rsidP="0003102F">
            <w:pPr>
              <w:spacing w:before="100" w:beforeAutospacing="1" w:after="100" w:afterAutospacing="1"/>
              <w:rPr>
                <w:rFonts w:ascii="Times New Roman" w:hAnsi="Times New Roman" w:cs="Times New Roman"/>
                <w:sz w:val="20"/>
                <w:szCs w:val="20"/>
              </w:rPr>
            </w:pPr>
            <w:r w:rsidRPr="0003102F">
              <w:rPr>
                <w:rFonts w:ascii="Arial" w:hAnsi="Arial" w:cs="Arial"/>
                <w:sz w:val="20"/>
                <w:szCs w:val="20"/>
              </w:rPr>
              <w:t>Last night our agency was presented with the 2013 American Council of Engineering Companies (ACEC) Los Angeles Chapter Achievement Client of the Year Award, our Diversity and Economic Opportunity Department (DEOD) was presented with the Small Business Champion Award and Stephanie Wiggins, Executive Officer of the Congestion Reduction Initiative, was presented with the Engineering Achievement Award.</w:t>
            </w:r>
          </w:p>
          <w:p w:rsidR="00AD6DFD" w:rsidRDefault="00AD6DFD" w:rsidP="00AD6DFD">
            <w:pPr>
              <w:rPr>
                <w:rFonts w:ascii="Arial" w:hAnsi="Arial" w:cs="Arial"/>
                <w:b/>
                <w:bCs/>
                <w:sz w:val="20"/>
                <w:szCs w:val="20"/>
              </w:rPr>
            </w:pPr>
            <w:r>
              <w:rPr>
                <w:rFonts w:ascii="Arial" w:hAnsi="Arial" w:cs="Arial"/>
                <w:b/>
                <w:bCs/>
                <w:sz w:val="20"/>
                <w:szCs w:val="20"/>
              </w:rPr>
              <w:t>I-5 North Caltrans Construction Notices Available on Metro.net</w:t>
            </w:r>
          </w:p>
          <w:p w:rsidR="00E13F11" w:rsidRDefault="00E13F11" w:rsidP="00AD6DFD">
            <w:pPr>
              <w:rPr>
                <w:rFonts w:ascii="Arial" w:hAnsi="Arial" w:cs="Arial"/>
                <w:b/>
                <w:bCs/>
                <w:sz w:val="20"/>
                <w:szCs w:val="20"/>
              </w:rPr>
            </w:pPr>
          </w:p>
          <w:p w:rsidR="00AD6DFD" w:rsidRPr="00E13F11" w:rsidRDefault="00AD6DFD" w:rsidP="00AD6DFD">
            <w:pPr>
              <w:rPr>
                <w:rFonts w:ascii="Arial" w:hAnsi="Arial" w:cs="Arial"/>
                <w:bCs/>
                <w:sz w:val="20"/>
                <w:szCs w:val="20"/>
              </w:rPr>
            </w:pPr>
            <w:r w:rsidRPr="00E13F11">
              <w:rPr>
                <w:rFonts w:ascii="Arial" w:hAnsi="Arial" w:cs="Arial"/>
                <w:bCs/>
                <w:sz w:val="20"/>
                <w:szCs w:val="20"/>
              </w:rPr>
              <w:t>I</w:t>
            </w:r>
            <w:r w:rsidRPr="001130F7">
              <w:rPr>
                <w:rFonts w:ascii="Arial" w:hAnsi="Arial" w:cs="Arial"/>
                <w:bCs/>
                <w:sz w:val="20"/>
                <w:szCs w:val="20"/>
              </w:rPr>
              <w:t xml:space="preserve">-5 North Caltrans capacity enhancement construction notices can now be found on </w:t>
            </w:r>
            <w:hyperlink r:id="rId5" w:history="1">
              <w:r w:rsidRPr="001130F7">
                <w:rPr>
                  <w:rStyle w:val="Hyperlink"/>
                  <w:rFonts w:ascii="Arial" w:hAnsi="Arial" w:cs="Arial"/>
                  <w:bCs/>
                  <w:sz w:val="20"/>
                  <w:szCs w:val="20"/>
                </w:rPr>
                <w:t>www.metro.net</w:t>
              </w:r>
            </w:hyperlink>
            <w:proofErr w:type="gramStart"/>
            <w:r w:rsidRPr="001130F7">
              <w:rPr>
                <w:rFonts w:ascii="Arial" w:hAnsi="Arial" w:cs="Arial"/>
                <w:bCs/>
                <w:sz w:val="20"/>
                <w:szCs w:val="20"/>
              </w:rPr>
              <w:t xml:space="preserve">. </w:t>
            </w:r>
            <w:proofErr w:type="gramEnd"/>
            <w:r w:rsidR="001130F7" w:rsidRPr="001130F7">
              <w:rPr>
                <w:rFonts w:ascii="Arial" w:hAnsi="Arial" w:cs="Arial"/>
                <w:bCs/>
                <w:sz w:val="20"/>
                <w:szCs w:val="20"/>
              </w:rPr>
              <w:t xml:space="preserve">These capacity enhancements will </w:t>
            </w:r>
            <w:r w:rsidR="001130F7" w:rsidRPr="001130F7">
              <w:rPr>
                <w:rFonts w:ascii="Arial" w:hAnsi="Arial" w:cs="Arial"/>
                <w:color w:val="000000"/>
                <w:sz w:val="20"/>
                <w:szCs w:val="20"/>
              </w:rPr>
              <w:t>enhance safety, improve traffic flow, reduce congestion, encourage ridesharing, decrease surface street traffic and improve air quality.</w:t>
            </w:r>
            <w:r w:rsidR="001130F7">
              <w:rPr>
                <w:rFonts w:ascii="Trebuchet MS" w:hAnsi="Trebuchet MS" w:cs="Arial"/>
                <w:color w:val="000000"/>
                <w:sz w:val="21"/>
                <w:szCs w:val="21"/>
              </w:rPr>
              <w:t xml:space="preserve"> </w:t>
            </w:r>
          </w:p>
          <w:p w:rsidR="00AD6DFD" w:rsidRDefault="00AD6DFD" w:rsidP="00AD6DFD">
            <w:pPr>
              <w:rPr>
                <w:rFonts w:ascii="Arial" w:hAnsi="Arial" w:cs="Arial"/>
                <w:b/>
                <w:bCs/>
                <w:sz w:val="20"/>
                <w:szCs w:val="20"/>
              </w:rPr>
            </w:pPr>
          </w:p>
          <w:p w:rsidR="00AD53CC" w:rsidRDefault="00AD53CC" w:rsidP="00437EDF">
            <w:pPr>
              <w:pStyle w:val="NormalWeb"/>
              <w:rPr>
                <w:rFonts w:ascii="Arial" w:hAnsi="Arial" w:cs="Arial"/>
                <w:b/>
                <w:sz w:val="20"/>
                <w:szCs w:val="20"/>
              </w:rPr>
            </w:pPr>
            <w:r>
              <w:rPr>
                <w:rFonts w:ascii="Arial" w:hAnsi="Arial" w:cs="Arial"/>
                <w:b/>
                <w:sz w:val="20"/>
                <w:szCs w:val="20"/>
              </w:rPr>
              <w:t>Procurement Postings for Next Week</w:t>
            </w:r>
          </w:p>
          <w:p w:rsidR="00532095" w:rsidRPr="00532095" w:rsidRDefault="00532095" w:rsidP="00532095">
            <w:pPr>
              <w:rPr>
                <w:rFonts w:ascii="Arial" w:hAnsi="Arial" w:cs="Arial"/>
                <w:sz w:val="20"/>
                <w:szCs w:val="20"/>
                <w:u w:val="single"/>
              </w:rPr>
            </w:pPr>
            <w:r w:rsidRPr="00532095">
              <w:rPr>
                <w:rFonts w:ascii="Arial" w:eastAsia="Batang" w:hAnsi="Arial" w:cs="Arial"/>
                <w:sz w:val="20"/>
                <w:szCs w:val="20"/>
                <w:u w:val="single"/>
              </w:rPr>
              <w:t>Accelerated Regional transportation Improvements (ARTI) Project</w:t>
            </w:r>
            <w:r w:rsidR="00266226">
              <w:rPr>
                <w:rFonts w:ascii="Arial" w:eastAsia="Batang" w:hAnsi="Arial" w:cs="Arial"/>
                <w:sz w:val="20"/>
                <w:szCs w:val="20"/>
                <w:u w:val="single"/>
              </w:rPr>
              <w:t xml:space="preserve"> (RFQ)</w:t>
            </w:r>
          </w:p>
          <w:p w:rsidR="00532095" w:rsidRPr="00532095" w:rsidRDefault="00532095" w:rsidP="00532095">
            <w:pPr>
              <w:rPr>
                <w:rFonts w:ascii="Arial" w:hAnsi="Arial" w:cs="Arial"/>
                <w:sz w:val="20"/>
                <w:szCs w:val="20"/>
              </w:rPr>
            </w:pPr>
            <w:r w:rsidRPr="00532095">
              <w:rPr>
                <w:rFonts w:ascii="Arial" w:hAnsi="Arial" w:cs="Arial"/>
                <w:sz w:val="20"/>
                <w:szCs w:val="20"/>
              </w:rPr>
              <w:t xml:space="preserve">Procurement will release a Request for Qualifications (RFQ) next week for the purpose of identifying teams to shortlist and subsequently be invited to submit proposals to design, build, finance, operate </w:t>
            </w:r>
            <w:r w:rsidR="0009574A">
              <w:rPr>
                <w:rFonts w:ascii="Arial" w:hAnsi="Arial" w:cs="Arial"/>
                <w:sz w:val="20"/>
                <w:szCs w:val="20"/>
              </w:rPr>
              <w:t>and maintain the ARTI Project</w:t>
            </w:r>
            <w:proofErr w:type="gramStart"/>
            <w:r w:rsidR="0009574A">
              <w:rPr>
                <w:rFonts w:ascii="Arial" w:hAnsi="Arial" w:cs="Arial"/>
                <w:sz w:val="20"/>
                <w:szCs w:val="20"/>
              </w:rPr>
              <w:t xml:space="preserve">. </w:t>
            </w:r>
            <w:proofErr w:type="gramEnd"/>
            <w:r w:rsidRPr="00532095">
              <w:rPr>
                <w:rFonts w:ascii="Arial" w:hAnsi="Arial" w:cs="Arial"/>
                <w:sz w:val="20"/>
                <w:szCs w:val="20"/>
              </w:rPr>
              <w:t>A new Project Labor Agreement/Construction Careers Policy, subject to FHWA approval, is anticipated to be a</w:t>
            </w:r>
            <w:r>
              <w:rPr>
                <w:rFonts w:ascii="Arial" w:hAnsi="Arial" w:cs="Arial"/>
                <w:sz w:val="20"/>
                <w:szCs w:val="20"/>
              </w:rPr>
              <w:t>pplicable to this Procurement</w:t>
            </w:r>
            <w:proofErr w:type="gramStart"/>
            <w:r>
              <w:rPr>
                <w:rFonts w:ascii="Arial" w:hAnsi="Arial" w:cs="Arial"/>
                <w:sz w:val="20"/>
                <w:szCs w:val="20"/>
              </w:rPr>
              <w:t>.</w:t>
            </w:r>
            <w:r w:rsidR="0009574A">
              <w:rPr>
                <w:rFonts w:ascii="Arial" w:hAnsi="Arial" w:cs="Arial"/>
                <w:sz w:val="20"/>
                <w:szCs w:val="20"/>
              </w:rPr>
              <w:t xml:space="preserve"> </w:t>
            </w:r>
            <w:proofErr w:type="gramEnd"/>
            <w:r w:rsidRPr="00532095">
              <w:rPr>
                <w:rFonts w:ascii="Arial" w:hAnsi="Arial" w:cs="Arial"/>
                <w:sz w:val="20"/>
                <w:szCs w:val="20"/>
              </w:rPr>
              <w:t>Teams that are shortlisted based on their Statements of Qualifications (SOQs) submitted in response to the RFQ, will be invited to propose to enter into a Public-Private Partnership (P3) agreement with the California Department of Transportation (Caltrans) to implement the ARTI Project using a design, build, finance, operate, and maintain (D</w:t>
            </w:r>
            <w:r w:rsidR="00266226">
              <w:rPr>
                <w:rFonts w:ascii="Arial" w:hAnsi="Arial" w:cs="Arial"/>
                <w:sz w:val="20"/>
                <w:szCs w:val="20"/>
              </w:rPr>
              <w:t>BFOM) project delivery method</w:t>
            </w:r>
            <w:proofErr w:type="gramStart"/>
            <w:r w:rsidR="00266226">
              <w:rPr>
                <w:rFonts w:ascii="Arial" w:hAnsi="Arial" w:cs="Arial"/>
                <w:sz w:val="20"/>
                <w:szCs w:val="20"/>
              </w:rPr>
              <w:t xml:space="preserve">. </w:t>
            </w:r>
            <w:proofErr w:type="gramEnd"/>
            <w:r w:rsidRPr="00532095">
              <w:rPr>
                <w:rFonts w:ascii="Arial" w:hAnsi="Arial" w:cs="Arial"/>
                <w:sz w:val="20"/>
                <w:szCs w:val="20"/>
              </w:rPr>
              <w:t>Metro is conducting this procurement in cooperation with Caltrans, and Metro and Caltrans are co</w:t>
            </w:r>
            <w:r w:rsidR="0009574A">
              <w:rPr>
                <w:rFonts w:ascii="Arial" w:hAnsi="Arial" w:cs="Arial"/>
                <w:sz w:val="20"/>
                <w:szCs w:val="20"/>
              </w:rPr>
              <w:t>-sponsors of the ARTI Project</w:t>
            </w:r>
            <w:proofErr w:type="gramStart"/>
            <w:r w:rsidR="0009574A">
              <w:rPr>
                <w:rFonts w:ascii="Arial" w:hAnsi="Arial" w:cs="Arial"/>
                <w:sz w:val="20"/>
                <w:szCs w:val="20"/>
              </w:rPr>
              <w:t xml:space="preserve">. </w:t>
            </w:r>
            <w:proofErr w:type="gramEnd"/>
            <w:r w:rsidRPr="00532095">
              <w:rPr>
                <w:rFonts w:ascii="Arial" w:hAnsi="Arial" w:cs="Arial"/>
                <w:sz w:val="20"/>
                <w:szCs w:val="20"/>
              </w:rPr>
              <w:t>This procurement was considered by the Metro Board on Ju</w:t>
            </w:r>
            <w:r w:rsidR="0009574A">
              <w:rPr>
                <w:rFonts w:ascii="Arial" w:hAnsi="Arial" w:cs="Arial"/>
                <w:sz w:val="20"/>
                <w:szCs w:val="20"/>
              </w:rPr>
              <w:t>ly 26, 2012, as Agenda Item 21</w:t>
            </w:r>
            <w:proofErr w:type="gramStart"/>
            <w:r w:rsidR="0009574A">
              <w:rPr>
                <w:rFonts w:ascii="Arial" w:hAnsi="Arial" w:cs="Arial"/>
                <w:sz w:val="20"/>
                <w:szCs w:val="20"/>
              </w:rPr>
              <w:t xml:space="preserve">. </w:t>
            </w:r>
            <w:proofErr w:type="gramEnd"/>
            <w:r w:rsidRPr="00532095">
              <w:rPr>
                <w:rFonts w:ascii="Arial" w:hAnsi="Arial" w:cs="Arial"/>
                <w:sz w:val="20"/>
                <w:szCs w:val="20"/>
              </w:rPr>
              <w:t xml:space="preserve">D&amp;E, </w:t>
            </w:r>
            <w:r w:rsidRPr="00532095">
              <w:rPr>
                <w:rFonts w:ascii="Arial" w:hAnsi="Arial" w:cs="Arial"/>
                <w:i/>
                <w:sz w:val="20"/>
                <w:szCs w:val="20"/>
              </w:rPr>
              <w:t>Commencement of the procurement process and delivery of the Highway Goods Movement Package (aka ARTI) as a PPP project pursuant to the provisions of California Streets and Highways Code Section 143</w:t>
            </w:r>
            <w:proofErr w:type="gramStart"/>
            <w:r w:rsidR="00266226">
              <w:rPr>
                <w:rFonts w:ascii="Arial" w:hAnsi="Arial" w:cs="Arial"/>
                <w:sz w:val="20"/>
                <w:szCs w:val="20"/>
              </w:rPr>
              <w:t xml:space="preserve">. </w:t>
            </w:r>
            <w:proofErr w:type="gramEnd"/>
            <w:r w:rsidRPr="00532095">
              <w:rPr>
                <w:rFonts w:ascii="Arial" w:hAnsi="Arial" w:cs="Arial"/>
                <w:sz w:val="20"/>
                <w:szCs w:val="20"/>
              </w:rPr>
              <w:t>This item was approved by the Metro Board at that meeting.</w:t>
            </w:r>
            <w:r>
              <w:rPr>
                <w:rFonts w:ascii="Arial" w:hAnsi="Arial" w:cs="Arial"/>
                <w:sz w:val="20"/>
                <w:szCs w:val="20"/>
              </w:rPr>
              <w:t xml:space="preserve"> </w:t>
            </w:r>
            <w:r w:rsidRPr="00532095">
              <w:rPr>
                <w:rFonts w:ascii="Arial" w:hAnsi="Arial" w:cs="Arial"/>
                <w:sz w:val="20"/>
                <w:szCs w:val="20"/>
              </w:rPr>
              <w:t>The procurement process blackout period is expected to run from May 29, 2013 thro</w:t>
            </w:r>
            <w:r w:rsidR="00266226">
              <w:rPr>
                <w:rFonts w:ascii="Arial" w:hAnsi="Arial" w:cs="Arial"/>
                <w:sz w:val="20"/>
                <w:szCs w:val="20"/>
              </w:rPr>
              <w:t xml:space="preserve">ugh at least October 31, 2014. </w:t>
            </w:r>
            <w:r w:rsidRPr="00532095">
              <w:rPr>
                <w:rFonts w:ascii="Arial" w:hAnsi="Arial" w:cs="Arial"/>
                <w:sz w:val="20"/>
                <w:szCs w:val="20"/>
              </w:rPr>
              <w:t xml:space="preserve">Any inquiries concerning this procurement action during the blackout period must be directed to and may only be answered by Don Dwyer at (213) 922-6387 or Tom </w:t>
            </w:r>
            <w:proofErr w:type="spellStart"/>
            <w:r w:rsidRPr="00532095">
              <w:rPr>
                <w:rFonts w:ascii="Arial" w:hAnsi="Arial" w:cs="Arial"/>
                <w:sz w:val="20"/>
                <w:szCs w:val="20"/>
              </w:rPr>
              <w:t>Frawley</w:t>
            </w:r>
            <w:proofErr w:type="spellEnd"/>
            <w:r w:rsidRPr="00532095">
              <w:rPr>
                <w:rFonts w:ascii="Arial" w:hAnsi="Arial" w:cs="Arial"/>
                <w:sz w:val="20"/>
                <w:szCs w:val="20"/>
              </w:rPr>
              <w:t xml:space="preserve"> at (213) 922-7329.</w:t>
            </w:r>
          </w:p>
          <w:p w:rsidR="00532095" w:rsidRPr="00532095" w:rsidRDefault="00532095" w:rsidP="00532095">
            <w:pPr>
              <w:rPr>
                <w:rFonts w:ascii="ScalaLF-Regular" w:hAnsi="ScalaLF-Regular"/>
              </w:rPr>
            </w:pPr>
          </w:p>
          <w:p w:rsidR="00532095" w:rsidRPr="00532095" w:rsidRDefault="00532095" w:rsidP="00532095">
            <w:pPr>
              <w:pStyle w:val="Heading1"/>
              <w:rPr>
                <w:rFonts w:eastAsia="Batang" w:cs="Arial"/>
                <w:b w:val="0"/>
                <w:sz w:val="20"/>
                <w:u w:val="single"/>
              </w:rPr>
            </w:pPr>
            <w:r w:rsidRPr="00532095">
              <w:rPr>
                <w:rFonts w:eastAsia="Batang" w:cs="Arial"/>
                <w:b w:val="0"/>
                <w:sz w:val="20"/>
                <w:u w:val="single"/>
              </w:rPr>
              <w:t>Project Management and Quality Assurance/Control Support Services for</w:t>
            </w:r>
          </w:p>
          <w:p w:rsidR="00532095" w:rsidRPr="00532095" w:rsidRDefault="00532095" w:rsidP="00532095">
            <w:pPr>
              <w:rPr>
                <w:rFonts w:ascii="Arial" w:hAnsi="Arial" w:cs="Arial"/>
                <w:sz w:val="20"/>
                <w:szCs w:val="20"/>
                <w:u w:val="single"/>
              </w:rPr>
            </w:pPr>
            <w:r w:rsidRPr="00532095">
              <w:rPr>
                <w:rFonts w:ascii="Arial" w:eastAsia="Batang" w:hAnsi="Arial" w:cs="Arial"/>
                <w:sz w:val="20"/>
                <w:szCs w:val="20"/>
                <w:u w:val="single"/>
              </w:rPr>
              <w:t>Los Angeles County</w:t>
            </w:r>
            <w:r w:rsidR="00266226">
              <w:rPr>
                <w:rFonts w:ascii="Arial" w:eastAsia="Batang" w:hAnsi="Arial" w:cs="Arial"/>
                <w:sz w:val="20"/>
                <w:szCs w:val="20"/>
                <w:u w:val="single"/>
              </w:rPr>
              <w:t xml:space="preserve"> (RFP)</w:t>
            </w:r>
          </w:p>
          <w:p w:rsidR="00532095" w:rsidRPr="00532095" w:rsidRDefault="00532095" w:rsidP="00532095">
            <w:pPr>
              <w:rPr>
                <w:rFonts w:ascii="Arial" w:hAnsi="Arial" w:cs="Arial"/>
                <w:sz w:val="20"/>
                <w:szCs w:val="20"/>
              </w:rPr>
            </w:pPr>
            <w:r w:rsidRPr="00532095">
              <w:rPr>
                <w:rFonts w:ascii="Arial" w:hAnsi="Arial" w:cs="Arial"/>
                <w:sz w:val="20"/>
                <w:szCs w:val="20"/>
              </w:rPr>
              <w:lastRenderedPageBreak/>
              <w:t>Procurement will release a Request for Proposal</w:t>
            </w:r>
            <w:r w:rsidR="00266226">
              <w:rPr>
                <w:rFonts w:ascii="Arial" w:hAnsi="Arial" w:cs="Arial"/>
                <w:sz w:val="20"/>
                <w:szCs w:val="20"/>
              </w:rPr>
              <w:t>s (RFP)</w:t>
            </w:r>
            <w:r w:rsidRPr="00532095">
              <w:rPr>
                <w:rFonts w:ascii="Arial" w:hAnsi="Arial" w:cs="Arial"/>
                <w:sz w:val="20"/>
                <w:szCs w:val="20"/>
              </w:rPr>
              <w:t xml:space="preserve"> next week to procure project management and quality assurance/control support services for the delivery of Highway Capital projects (including Measure R and non-Measure R Highway projects) thr</w:t>
            </w:r>
            <w:r w:rsidR="001B145E">
              <w:rPr>
                <w:rFonts w:ascii="Arial" w:hAnsi="Arial" w:cs="Arial"/>
                <w:sz w:val="20"/>
                <w:szCs w:val="20"/>
              </w:rPr>
              <w:t>oughout the Los Angeles County</w:t>
            </w:r>
            <w:proofErr w:type="gramStart"/>
            <w:r w:rsidR="001B145E">
              <w:rPr>
                <w:rFonts w:ascii="Arial" w:hAnsi="Arial" w:cs="Arial"/>
                <w:sz w:val="20"/>
                <w:szCs w:val="20"/>
              </w:rPr>
              <w:t xml:space="preserve">. </w:t>
            </w:r>
            <w:proofErr w:type="gramEnd"/>
            <w:r w:rsidRPr="00532095">
              <w:rPr>
                <w:rFonts w:ascii="Arial" w:hAnsi="Arial" w:cs="Arial"/>
                <w:sz w:val="20"/>
                <w:szCs w:val="20"/>
              </w:rPr>
              <w:t>The procurement process blackout period is expected to run from May 28, 2013 through November 30, 2013</w:t>
            </w:r>
            <w:proofErr w:type="gramStart"/>
            <w:r w:rsidRPr="00532095">
              <w:rPr>
                <w:rFonts w:ascii="Arial" w:hAnsi="Arial" w:cs="Arial"/>
                <w:sz w:val="20"/>
                <w:szCs w:val="20"/>
              </w:rPr>
              <w:t>.</w:t>
            </w:r>
            <w:r>
              <w:rPr>
                <w:rFonts w:ascii="Arial" w:hAnsi="Arial" w:cs="Arial"/>
                <w:sz w:val="20"/>
                <w:szCs w:val="20"/>
              </w:rPr>
              <w:t xml:space="preserve"> </w:t>
            </w:r>
            <w:proofErr w:type="gramEnd"/>
            <w:r w:rsidRPr="00532095">
              <w:rPr>
                <w:rFonts w:ascii="Arial" w:hAnsi="Arial" w:cs="Arial"/>
                <w:sz w:val="20"/>
                <w:szCs w:val="20"/>
              </w:rPr>
              <w:t xml:space="preserve">Any inquiries concerning this procurement action during the blackout period must be directed to and may only be answered by </w:t>
            </w:r>
            <w:proofErr w:type="spellStart"/>
            <w:r w:rsidRPr="00532095">
              <w:rPr>
                <w:rFonts w:ascii="Arial" w:hAnsi="Arial" w:cs="Arial"/>
                <w:sz w:val="20"/>
                <w:szCs w:val="20"/>
              </w:rPr>
              <w:t>Aielyn</w:t>
            </w:r>
            <w:proofErr w:type="spellEnd"/>
            <w:r w:rsidRPr="00532095">
              <w:rPr>
                <w:rFonts w:ascii="Arial" w:hAnsi="Arial" w:cs="Arial"/>
                <w:sz w:val="20"/>
                <w:szCs w:val="20"/>
              </w:rPr>
              <w:t xml:space="preserve"> </w:t>
            </w:r>
            <w:proofErr w:type="spellStart"/>
            <w:r w:rsidRPr="00532095">
              <w:rPr>
                <w:rFonts w:ascii="Arial" w:hAnsi="Arial" w:cs="Arial"/>
                <w:sz w:val="20"/>
                <w:szCs w:val="20"/>
              </w:rPr>
              <w:t>Dumaua</w:t>
            </w:r>
            <w:proofErr w:type="spellEnd"/>
            <w:r w:rsidRPr="00532095">
              <w:rPr>
                <w:rFonts w:ascii="Arial" w:hAnsi="Arial" w:cs="Arial"/>
                <w:sz w:val="20"/>
                <w:szCs w:val="20"/>
              </w:rPr>
              <w:t>,</w:t>
            </w:r>
            <w:r w:rsidR="001B145E">
              <w:rPr>
                <w:rFonts w:ascii="Arial" w:hAnsi="Arial" w:cs="Arial"/>
                <w:sz w:val="20"/>
                <w:szCs w:val="20"/>
              </w:rPr>
              <w:t xml:space="preserve"> </w:t>
            </w:r>
            <w:r w:rsidRPr="00532095">
              <w:rPr>
                <w:rFonts w:ascii="Arial" w:hAnsi="Arial" w:cs="Arial"/>
                <w:sz w:val="20"/>
                <w:szCs w:val="20"/>
              </w:rPr>
              <w:t>Senior Contract Administrator at (213) 922-7320.</w:t>
            </w:r>
          </w:p>
          <w:p w:rsidR="00532095" w:rsidRPr="00532095" w:rsidRDefault="00532095" w:rsidP="00532095">
            <w:pPr>
              <w:rPr>
                <w:rFonts w:ascii="Arial" w:hAnsi="Arial" w:cs="Arial"/>
                <w:sz w:val="20"/>
                <w:szCs w:val="20"/>
              </w:rPr>
            </w:pPr>
          </w:p>
          <w:p w:rsidR="00532095" w:rsidRPr="00532095" w:rsidRDefault="00532095" w:rsidP="00532095">
            <w:pPr>
              <w:rPr>
                <w:rFonts w:ascii="Arial" w:hAnsi="Arial" w:cs="Arial"/>
                <w:sz w:val="20"/>
                <w:szCs w:val="20"/>
              </w:rPr>
            </w:pPr>
          </w:p>
          <w:p w:rsidR="00532095" w:rsidRPr="00532095" w:rsidRDefault="00532095" w:rsidP="00532095">
            <w:pPr>
              <w:pStyle w:val="Heading1"/>
              <w:rPr>
                <w:rFonts w:cs="Arial"/>
                <w:b w:val="0"/>
                <w:sz w:val="20"/>
                <w:u w:val="single"/>
              </w:rPr>
            </w:pPr>
            <w:r w:rsidRPr="00532095">
              <w:rPr>
                <w:rFonts w:cs="Arial"/>
                <w:b w:val="0"/>
                <w:bCs/>
                <w:sz w:val="20"/>
                <w:u w:val="single"/>
              </w:rPr>
              <w:t xml:space="preserve">West Santa Ana Branch Transit </w:t>
            </w:r>
            <w:r w:rsidRPr="00532095">
              <w:rPr>
                <w:rFonts w:cs="Arial"/>
                <w:b w:val="0"/>
                <w:sz w:val="20"/>
                <w:u w:val="single"/>
              </w:rPr>
              <w:t xml:space="preserve">Corridor Project </w:t>
            </w:r>
            <w:r w:rsidRPr="00532095">
              <w:rPr>
                <w:rFonts w:cs="Arial"/>
                <w:b w:val="0"/>
                <w:bCs/>
                <w:sz w:val="20"/>
                <w:u w:val="single"/>
              </w:rPr>
              <w:t xml:space="preserve">Technical Refinement </w:t>
            </w:r>
            <w:r w:rsidRPr="00532095">
              <w:rPr>
                <w:rFonts w:cs="Arial"/>
                <w:b w:val="0"/>
                <w:sz w:val="20"/>
                <w:u w:val="single"/>
              </w:rPr>
              <w:t>Study</w:t>
            </w:r>
            <w:r w:rsidR="00A15C34">
              <w:rPr>
                <w:rFonts w:cs="Arial"/>
                <w:b w:val="0"/>
                <w:sz w:val="20"/>
                <w:u w:val="single"/>
              </w:rPr>
              <w:t xml:space="preserve"> (RFP)</w:t>
            </w:r>
          </w:p>
          <w:p w:rsidR="00532095" w:rsidRPr="00532095" w:rsidRDefault="00532095" w:rsidP="00532095">
            <w:pPr>
              <w:rPr>
                <w:rFonts w:ascii="Arial" w:hAnsi="Arial" w:cs="Arial"/>
                <w:sz w:val="20"/>
                <w:szCs w:val="20"/>
              </w:rPr>
            </w:pPr>
            <w:r w:rsidRPr="00532095">
              <w:rPr>
                <w:rFonts w:ascii="Arial" w:hAnsi="Arial" w:cs="Arial"/>
                <w:sz w:val="20"/>
                <w:szCs w:val="20"/>
              </w:rPr>
              <w:t>Procurement will release a Request for Proposal</w:t>
            </w:r>
            <w:r w:rsidR="00A15C34">
              <w:rPr>
                <w:rFonts w:ascii="Arial" w:hAnsi="Arial" w:cs="Arial"/>
                <w:sz w:val="20"/>
                <w:szCs w:val="20"/>
              </w:rPr>
              <w:t>s</w:t>
            </w:r>
            <w:r w:rsidRPr="00532095">
              <w:rPr>
                <w:rFonts w:ascii="Arial" w:hAnsi="Arial" w:cs="Arial"/>
                <w:sz w:val="20"/>
                <w:szCs w:val="20"/>
              </w:rPr>
              <w:t xml:space="preserve"> (RFP) next week to procure planning consulting services for the </w:t>
            </w:r>
            <w:r w:rsidRPr="00532095">
              <w:rPr>
                <w:rFonts w:ascii="Arial" w:hAnsi="Arial" w:cs="Arial"/>
                <w:bCs/>
                <w:sz w:val="20"/>
                <w:szCs w:val="20"/>
              </w:rPr>
              <w:t xml:space="preserve">West Santa Ana Branch Transit </w:t>
            </w:r>
            <w:r w:rsidRPr="00532095">
              <w:rPr>
                <w:rFonts w:ascii="Arial" w:hAnsi="Arial" w:cs="Arial"/>
                <w:sz w:val="20"/>
                <w:szCs w:val="20"/>
              </w:rPr>
              <w:t xml:space="preserve">Corridor Project </w:t>
            </w:r>
            <w:r w:rsidRPr="00532095">
              <w:rPr>
                <w:rFonts w:ascii="Arial" w:hAnsi="Arial" w:cs="Arial"/>
                <w:bCs/>
                <w:sz w:val="20"/>
                <w:szCs w:val="20"/>
              </w:rPr>
              <w:t xml:space="preserve">Technical Refinement </w:t>
            </w:r>
            <w:r w:rsidR="008A7F28">
              <w:rPr>
                <w:rFonts w:ascii="Arial" w:hAnsi="Arial" w:cs="Arial"/>
                <w:sz w:val="20"/>
                <w:szCs w:val="20"/>
              </w:rPr>
              <w:t>Study</w:t>
            </w:r>
            <w:proofErr w:type="gramStart"/>
            <w:r w:rsidR="008A7F28">
              <w:rPr>
                <w:rFonts w:ascii="Arial" w:hAnsi="Arial" w:cs="Arial"/>
                <w:sz w:val="20"/>
                <w:szCs w:val="20"/>
              </w:rPr>
              <w:t xml:space="preserve">. </w:t>
            </w:r>
            <w:proofErr w:type="gramEnd"/>
            <w:r w:rsidRPr="00532095">
              <w:rPr>
                <w:rFonts w:ascii="Arial" w:eastAsia="Batang" w:hAnsi="Arial" w:cs="Arial"/>
                <w:sz w:val="20"/>
                <w:szCs w:val="20"/>
              </w:rPr>
              <w:t xml:space="preserve">The </w:t>
            </w:r>
            <w:r w:rsidRPr="00532095">
              <w:rPr>
                <w:rFonts w:ascii="Arial" w:hAnsi="Arial" w:cs="Arial"/>
                <w:sz w:val="20"/>
                <w:szCs w:val="20"/>
              </w:rPr>
              <w:t>procurement process blackout period is expected to run from May 28, 2013 through January 6, 2014</w:t>
            </w:r>
            <w:proofErr w:type="gramStart"/>
            <w:r w:rsidRPr="00532095">
              <w:rPr>
                <w:rFonts w:ascii="Arial" w:hAnsi="Arial" w:cs="Arial"/>
                <w:sz w:val="20"/>
                <w:szCs w:val="20"/>
              </w:rPr>
              <w:t>.</w:t>
            </w:r>
            <w:r w:rsidR="008A7F28">
              <w:rPr>
                <w:rFonts w:ascii="Arial" w:hAnsi="Arial" w:cs="Arial"/>
                <w:sz w:val="20"/>
                <w:szCs w:val="20"/>
              </w:rPr>
              <w:t xml:space="preserve"> </w:t>
            </w:r>
            <w:proofErr w:type="gramEnd"/>
            <w:r w:rsidRPr="00532095">
              <w:rPr>
                <w:rFonts w:ascii="Arial" w:hAnsi="Arial" w:cs="Arial"/>
                <w:bCs/>
                <w:color w:val="000000"/>
                <w:sz w:val="20"/>
                <w:szCs w:val="20"/>
              </w:rPr>
              <w:t>The West Santa Ana Branch Transit Corridor (L</w:t>
            </w:r>
            <w:r w:rsidR="008A7F28">
              <w:rPr>
                <w:rFonts w:ascii="Arial" w:hAnsi="Arial" w:cs="Arial"/>
                <w:bCs/>
                <w:color w:val="000000"/>
                <w:sz w:val="20"/>
                <w:szCs w:val="20"/>
              </w:rPr>
              <w:t>.</w:t>
            </w:r>
            <w:r w:rsidRPr="00532095">
              <w:rPr>
                <w:rFonts w:ascii="Arial" w:hAnsi="Arial" w:cs="Arial"/>
                <w:bCs/>
                <w:color w:val="000000"/>
                <w:sz w:val="20"/>
                <w:szCs w:val="20"/>
              </w:rPr>
              <w:t>A</w:t>
            </w:r>
            <w:r w:rsidR="008A7F28">
              <w:rPr>
                <w:rFonts w:ascii="Arial" w:hAnsi="Arial" w:cs="Arial"/>
                <w:bCs/>
                <w:color w:val="000000"/>
                <w:sz w:val="20"/>
                <w:szCs w:val="20"/>
              </w:rPr>
              <w:t>.</w:t>
            </w:r>
            <w:r w:rsidRPr="00532095">
              <w:rPr>
                <w:rFonts w:ascii="Arial" w:hAnsi="Arial" w:cs="Arial"/>
                <w:bCs/>
                <w:color w:val="000000"/>
                <w:sz w:val="20"/>
                <w:szCs w:val="20"/>
              </w:rPr>
              <w:t xml:space="preserve"> County segment only) </w:t>
            </w:r>
            <w:r w:rsidRPr="00532095">
              <w:rPr>
                <w:rFonts w:ascii="Arial" w:hAnsi="Arial" w:cs="Arial"/>
                <w:bCs/>
                <w:sz w:val="20"/>
                <w:szCs w:val="20"/>
              </w:rPr>
              <w:t>is one (1) of twelve (12) transit projects funded by Measure R and is contained in Metro’s Long Range Transportation Plan (LRTP) with a revenue service date of 2027</w:t>
            </w:r>
            <w:proofErr w:type="gramStart"/>
            <w:r w:rsidRPr="00532095">
              <w:rPr>
                <w:rFonts w:ascii="Arial" w:hAnsi="Arial" w:cs="Arial"/>
                <w:bCs/>
                <w:sz w:val="20"/>
                <w:szCs w:val="20"/>
              </w:rPr>
              <w:t xml:space="preserve">. </w:t>
            </w:r>
            <w:proofErr w:type="gramEnd"/>
            <w:r w:rsidRPr="00532095">
              <w:rPr>
                <w:rFonts w:ascii="Arial" w:hAnsi="Arial" w:cs="Arial"/>
                <w:bCs/>
                <w:sz w:val="20"/>
                <w:szCs w:val="20"/>
              </w:rPr>
              <w:t>In March 2013, the Southern California Association of Governments (SCAG) completed the Alternatives Analysis (AA) Study of the corridor for both</w:t>
            </w:r>
            <w:r w:rsidR="008A7F28">
              <w:rPr>
                <w:rFonts w:ascii="Arial" w:hAnsi="Arial" w:cs="Arial"/>
                <w:bCs/>
                <w:sz w:val="20"/>
                <w:szCs w:val="20"/>
              </w:rPr>
              <w:t xml:space="preserve"> Los Angeles and Orange County</w:t>
            </w:r>
            <w:proofErr w:type="gramStart"/>
            <w:r w:rsidR="008A7F28">
              <w:rPr>
                <w:rFonts w:ascii="Arial" w:hAnsi="Arial" w:cs="Arial"/>
                <w:bCs/>
                <w:sz w:val="20"/>
                <w:szCs w:val="20"/>
              </w:rPr>
              <w:t xml:space="preserve">. </w:t>
            </w:r>
            <w:proofErr w:type="gramEnd"/>
            <w:r w:rsidRPr="00532095">
              <w:rPr>
                <w:rFonts w:ascii="Arial" w:hAnsi="Arial" w:cs="Arial"/>
                <w:bCs/>
                <w:sz w:val="20"/>
                <w:szCs w:val="20"/>
              </w:rPr>
              <w:t>This Refinement Study will address the challenges raised by the AA Study for the 20-mile corridor extending from the Orange County Line to Union Station in Los Angeles County, prior to entering the environmental phase</w:t>
            </w:r>
            <w:proofErr w:type="gramStart"/>
            <w:r w:rsidRPr="00532095">
              <w:rPr>
                <w:rFonts w:ascii="Arial" w:hAnsi="Arial" w:cs="Arial"/>
                <w:bCs/>
                <w:sz w:val="20"/>
                <w:szCs w:val="20"/>
              </w:rPr>
              <w:t>.</w:t>
            </w:r>
            <w:r w:rsidR="00471435">
              <w:rPr>
                <w:rFonts w:ascii="Arial" w:hAnsi="Arial" w:cs="Arial"/>
                <w:bCs/>
                <w:sz w:val="20"/>
                <w:szCs w:val="20"/>
              </w:rPr>
              <w:t xml:space="preserve"> </w:t>
            </w:r>
            <w:proofErr w:type="gramEnd"/>
            <w:r w:rsidRPr="00532095">
              <w:rPr>
                <w:rFonts w:ascii="Arial" w:hAnsi="Arial" w:cs="Arial"/>
                <w:sz w:val="20"/>
                <w:szCs w:val="20"/>
              </w:rPr>
              <w:t>Any inquiries concerning this procurement action during the blackout period must be directed to and may only be answered by Samira Baghdikian, Contract Administration Manager, at (213) 922-1033.</w:t>
            </w:r>
          </w:p>
          <w:p w:rsidR="00532095" w:rsidRPr="00650E2C" w:rsidRDefault="00532095" w:rsidP="00532095">
            <w:pPr>
              <w:rPr>
                <w:rFonts w:ascii="Arial" w:hAnsi="Arial" w:cs="Arial"/>
                <w:sz w:val="20"/>
                <w:szCs w:val="20"/>
              </w:rPr>
            </w:pPr>
          </w:p>
          <w:p w:rsidR="00650E2C" w:rsidRPr="00650E2C" w:rsidRDefault="00A15C34" w:rsidP="00650E2C">
            <w:pPr>
              <w:rPr>
                <w:rFonts w:ascii="Arial" w:hAnsi="Arial" w:cs="Arial"/>
                <w:sz w:val="20"/>
                <w:szCs w:val="20"/>
                <w:u w:val="single"/>
              </w:rPr>
            </w:pPr>
            <w:r w:rsidRPr="00650E2C">
              <w:rPr>
                <w:rFonts w:ascii="Arial" w:eastAsia="Batang" w:hAnsi="Arial" w:cs="Arial"/>
                <w:sz w:val="20"/>
                <w:szCs w:val="20"/>
                <w:u w:val="single"/>
              </w:rPr>
              <w:t>Westside Subway Extension Project, Section 1 – Design/Build</w:t>
            </w:r>
            <w:r>
              <w:rPr>
                <w:rFonts w:ascii="Arial" w:eastAsia="Batang" w:hAnsi="Arial" w:cs="Arial"/>
                <w:sz w:val="20"/>
                <w:szCs w:val="20"/>
                <w:u w:val="single"/>
              </w:rPr>
              <w:t xml:space="preserve"> (RFQ)</w:t>
            </w:r>
          </w:p>
          <w:p w:rsidR="00650E2C" w:rsidRDefault="00650E2C" w:rsidP="00650E2C">
            <w:pPr>
              <w:rPr>
                <w:rFonts w:ascii="Arial" w:hAnsi="Arial" w:cs="Arial"/>
                <w:sz w:val="20"/>
                <w:szCs w:val="20"/>
              </w:rPr>
            </w:pPr>
            <w:r w:rsidRPr="00650E2C">
              <w:rPr>
                <w:rFonts w:ascii="Arial" w:hAnsi="Arial" w:cs="Arial"/>
                <w:sz w:val="20"/>
                <w:szCs w:val="20"/>
              </w:rPr>
              <w:t>Metro staff has completed its qualification determination of Respondents to Request for Qualifications (RFQ) C1045, for Section 1 of the Westside Subway Extension Project. Those qualified teams are listed below. The solicitation for the Westside Subway Extension, Section 1 is being performed as a two-step process to select a design-build c</w:t>
            </w:r>
            <w:r w:rsidR="00A15C34">
              <w:rPr>
                <w:rFonts w:ascii="Arial" w:hAnsi="Arial" w:cs="Arial"/>
                <w:sz w:val="20"/>
                <w:szCs w:val="20"/>
              </w:rPr>
              <w:t xml:space="preserve">ontractor. </w:t>
            </w:r>
            <w:r w:rsidRPr="00650E2C">
              <w:rPr>
                <w:rFonts w:ascii="Arial" w:hAnsi="Arial" w:cs="Arial"/>
                <w:sz w:val="20"/>
                <w:szCs w:val="20"/>
              </w:rPr>
              <w:t>The first step performed was a RFQ, which sought Statements of Qualifications (SOQs) that Metro received February 7, 2013</w:t>
            </w:r>
            <w:r w:rsidR="00A15C34">
              <w:rPr>
                <w:rFonts w:ascii="Arial" w:hAnsi="Arial" w:cs="Arial"/>
                <w:sz w:val="20"/>
                <w:szCs w:val="20"/>
              </w:rPr>
              <w:t xml:space="preserve">. </w:t>
            </w:r>
            <w:r w:rsidRPr="00650E2C">
              <w:rPr>
                <w:rFonts w:ascii="Arial" w:hAnsi="Arial" w:cs="Arial"/>
                <w:sz w:val="20"/>
                <w:szCs w:val="20"/>
              </w:rPr>
              <w:t>The teams qualified as a result of the first step are:</w:t>
            </w:r>
          </w:p>
          <w:p w:rsidR="00F365FA" w:rsidRPr="00650E2C" w:rsidRDefault="00F365FA" w:rsidP="00650E2C">
            <w:pPr>
              <w:rPr>
                <w:rFonts w:ascii="Arial" w:hAnsi="Arial" w:cs="Arial"/>
                <w:sz w:val="20"/>
                <w:szCs w:val="20"/>
              </w:rPr>
            </w:pPr>
          </w:p>
          <w:p w:rsidR="00650E2C" w:rsidRPr="00650E2C" w:rsidRDefault="00650E2C" w:rsidP="00650E2C">
            <w:pPr>
              <w:pStyle w:val="BodyTextatMargin"/>
              <w:numPr>
                <w:ilvl w:val="0"/>
                <w:numId w:val="10"/>
              </w:numPr>
              <w:spacing w:after="0"/>
              <w:rPr>
                <w:rFonts w:cs="Arial"/>
                <w:sz w:val="20"/>
              </w:rPr>
            </w:pPr>
            <w:proofErr w:type="spellStart"/>
            <w:r w:rsidRPr="00650E2C">
              <w:rPr>
                <w:rFonts w:cs="Arial"/>
                <w:sz w:val="20"/>
                <w:lang w:val="es-ES"/>
              </w:rPr>
              <w:t>Impregilo</w:t>
            </w:r>
            <w:proofErr w:type="spellEnd"/>
            <w:r w:rsidRPr="00650E2C">
              <w:rPr>
                <w:rFonts w:cs="Arial"/>
                <w:sz w:val="20"/>
                <w:lang w:val="es-ES"/>
              </w:rPr>
              <w:t xml:space="preserve"> </w:t>
            </w:r>
            <w:proofErr w:type="spellStart"/>
            <w:r w:rsidRPr="00650E2C">
              <w:rPr>
                <w:rFonts w:cs="Arial"/>
                <w:sz w:val="20"/>
                <w:lang w:val="es-ES"/>
              </w:rPr>
              <w:t>S.p.A.</w:t>
            </w:r>
            <w:proofErr w:type="spellEnd"/>
            <w:r w:rsidRPr="00650E2C">
              <w:rPr>
                <w:rFonts w:cs="Arial"/>
                <w:sz w:val="20"/>
                <w:lang w:val="es-ES"/>
              </w:rPr>
              <w:t xml:space="preserve">, Samsung E &amp; C </w:t>
            </w:r>
            <w:proofErr w:type="spellStart"/>
            <w:r w:rsidRPr="00650E2C">
              <w:rPr>
                <w:rFonts w:cs="Arial"/>
                <w:sz w:val="20"/>
                <w:lang w:val="es-ES"/>
              </w:rPr>
              <w:t>America</w:t>
            </w:r>
            <w:proofErr w:type="spellEnd"/>
            <w:r w:rsidRPr="00650E2C">
              <w:rPr>
                <w:rFonts w:cs="Arial"/>
                <w:sz w:val="20"/>
                <w:lang w:val="es-ES"/>
              </w:rPr>
              <w:t xml:space="preserve">, Inc., and </w:t>
            </w:r>
            <w:proofErr w:type="spellStart"/>
            <w:r w:rsidRPr="00650E2C">
              <w:rPr>
                <w:rFonts w:cs="Arial"/>
                <w:sz w:val="20"/>
                <w:lang w:val="es-ES"/>
              </w:rPr>
              <w:t>Salini</w:t>
            </w:r>
            <w:proofErr w:type="spellEnd"/>
            <w:r w:rsidRPr="00650E2C">
              <w:rPr>
                <w:rFonts w:cs="Arial"/>
                <w:sz w:val="20"/>
                <w:lang w:val="es-ES"/>
              </w:rPr>
              <w:t xml:space="preserve"> USA, Inc. </w:t>
            </w:r>
            <w:r w:rsidRPr="00650E2C">
              <w:rPr>
                <w:rFonts w:cs="Arial"/>
                <w:sz w:val="20"/>
              </w:rPr>
              <w:t>(Westside Transit Partners)</w:t>
            </w:r>
          </w:p>
          <w:p w:rsidR="00650E2C" w:rsidRPr="00650E2C" w:rsidRDefault="00650E2C" w:rsidP="00650E2C">
            <w:pPr>
              <w:numPr>
                <w:ilvl w:val="0"/>
                <w:numId w:val="10"/>
              </w:numPr>
              <w:autoSpaceDE w:val="0"/>
              <w:autoSpaceDN w:val="0"/>
              <w:adjustRightInd w:val="0"/>
              <w:rPr>
                <w:rFonts w:ascii="Arial" w:hAnsi="Arial" w:cs="Arial"/>
                <w:sz w:val="20"/>
                <w:szCs w:val="20"/>
              </w:rPr>
            </w:pPr>
            <w:proofErr w:type="spellStart"/>
            <w:r w:rsidRPr="00650E2C">
              <w:rPr>
                <w:rFonts w:ascii="Arial" w:hAnsi="Arial" w:cs="Arial"/>
                <w:sz w:val="20"/>
                <w:szCs w:val="20"/>
              </w:rPr>
              <w:t>Shimmick</w:t>
            </w:r>
            <w:proofErr w:type="spellEnd"/>
            <w:r w:rsidRPr="00650E2C">
              <w:rPr>
                <w:rFonts w:ascii="Arial" w:hAnsi="Arial" w:cs="Arial"/>
                <w:sz w:val="20"/>
                <w:szCs w:val="20"/>
              </w:rPr>
              <w:t xml:space="preserve"> Construction Company, Inc.; Obayashi Corporation; and FCC</w:t>
            </w:r>
            <w:r w:rsidR="00EB00BA">
              <w:rPr>
                <w:rFonts w:ascii="Arial" w:hAnsi="Arial" w:cs="Arial"/>
                <w:sz w:val="20"/>
                <w:szCs w:val="20"/>
              </w:rPr>
              <w:t xml:space="preserve"> Construction, S.A. (</w:t>
            </w:r>
            <w:proofErr w:type="spellStart"/>
            <w:r w:rsidR="00EB00BA">
              <w:rPr>
                <w:rFonts w:ascii="Arial" w:hAnsi="Arial" w:cs="Arial"/>
                <w:sz w:val="20"/>
                <w:szCs w:val="20"/>
              </w:rPr>
              <w:t>Shimmick</w:t>
            </w:r>
            <w:proofErr w:type="spellEnd"/>
            <w:r w:rsidR="00EB00BA">
              <w:rPr>
                <w:rFonts w:ascii="Arial" w:hAnsi="Arial" w:cs="Arial"/>
                <w:sz w:val="20"/>
                <w:szCs w:val="20"/>
              </w:rPr>
              <w:t>/Obayashi/</w:t>
            </w:r>
            <w:r w:rsidRPr="00650E2C">
              <w:rPr>
                <w:rFonts w:ascii="Arial" w:hAnsi="Arial" w:cs="Arial"/>
                <w:sz w:val="20"/>
                <w:szCs w:val="20"/>
              </w:rPr>
              <w:t>FCC, a Joint Venture)</w:t>
            </w:r>
          </w:p>
          <w:p w:rsidR="00650E2C" w:rsidRPr="00650E2C" w:rsidRDefault="00650E2C" w:rsidP="00650E2C">
            <w:pPr>
              <w:pStyle w:val="BodyTextatMargin"/>
              <w:numPr>
                <w:ilvl w:val="0"/>
                <w:numId w:val="10"/>
              </w:numPr>
              <w:spacing w:after="0"/>
              <w:rPr>
                <w:rFonts w:cs="Arial"/>
                <w:sz w:val="20"/>
              </w:rPr>
            </w:pPr>
            <w:r w:rsidRPr="00650E2C">
              <w:rPr>
                <w:rFonts w:cs="Arial"/>
                <w:sz w:val="20"/>
              </w:rPr>
              <w:t>Skanska USA Civil West California District Inc., Traylor Bros., Inc., and J.F. Shea Construction, Inc. (Skanska, Traylor and Shea, a joint Venture)</w:t>
            </w:r>
          </w:p>
          <w:p w:rsidR="00650E2C" w:rsidRPr="00650E2C" w:rsidRDefault="00650E2C" w:rsidP="00650E2C">
            <w:pPr>
              <w:pStyle w:val="BodyTextatMargin"/>
              <w:numPr>
                <w:ilvl w:val="0"/>
                <w:numId w:val="10"/>
              </w:numPr>
              <w:spacing w:after="0"/>
              <w:rPr>
                <w:rFonts w:cs="Arial"/>
                <w:sz w:val="20"/>
              </w:rPr>
            </w:pPr>
            <w:proofErr w:type="spellStart"/>
            <w:r w:rsidRPr="00650E2C">
              <w:rPr>
                <w:rFonts w:cs="Arial"/>
                <w:sz w:val="20"/>
              </w:rPr>
              <w:t>Dragados</w:t>
            </w:r>
            <w:proofErr w:type="spellEnd"/>
            <w:r w:rsidRPr="00650E2C">
              <w:rPr>
                <w:rFonts w:cs="Arial"/>
                <w:sz w:val="20"/>
              </w:rPr>
              <w:t xml:space="preserve"> USA, Inc. (DUSA), Southland Contracting, Inc., and </w:t>
            </w:r>
            <w:proofErr w:type="spellStart"/>
            <w:r w:rsidRPr="00650E2C">
              <w:rPr>
                <w:rFonts w:cs="Arial"/>
                <w:sz w:val="20"/>
              </w:rPr>
              <w:t>Astaldi</w:t>
            </w:r>
            <w:proofErr w:type="spellEnd"/>
            <w:r w:rsidRPr="00650E2C">
              <w:rPr>
                <w:rFonts w:cs="Arial"/>
                <w:sz w:val="20"/>
              </w:rPr>
              <w:t xml:space="preserve"> Construction Corporation (</w:t>
            </w:r>
            <w:proofErr w:type="spellStart"/>
            <w:r w:rsidRPr="00650E2C">
              <w:rPr>
                <w:rFonts w:cs="Arial"/>
                <w:sz w:val="20"/>
              </w:rPr>
              <w:t>Dragados</w:t>
            </w:r>
            <w:proofErr w:type="spellEnd"/>
            <w:r w:rsidRPr="00650E2C">
              <w:rPr>
                <w:rFonts w:cs="Arial"/>
                <w:sz w:val="20"/>
              </w:rPr>
              <w:t>/Southland/</w:t>
            </w:r>
            <w:proofErr w:type="spellStart"/>
            <w:r w:rsidRPr="00650E2C">
              <w:rPr>
                <w:rFonts w:cs="Arial"/>
                <w:sz w:val="20"/>
              </w:rPr>
              <w:t>Astaldi</w:t>
            </w:r>
            <w:proofErr w:type="spellEnd"/>
            <w:r w:rsidRPr="00650E2C">
              <w:rPr>
                <w:rFonts w:cs="Arial"/>
                <w:sz w:val="20"/>
              </w:rPr>
              <w:t xml:space="preserve"> (DSA) a Joint Venture)</w:t>
            </w:r>
          </w:p>
          <w:p w:rsidR="00F365FA" w:rsidRDefault="00F365FA" w:rsidP="00650E2C">
            <w:pPr>
              <w:rPr>
                <w:rFonts w:ascii="Arial" w:hAnsi="Arial" w:cs="Arial"/>
                <w:sz w:val="20"/>
                <w:szCs w:val="20"/>
              </w:rPr>
            </w:pPr>
          </w:p>
          <w:p w:rsidR="00650E2C" w:rsidRPr="00650E2C" w:rsidRDefault="00650E2C" w:rsidP="00650E2C">
            <w:pPr>
              <w:rPr>
                <w:rFonts w:ascii="Arial" w:hAnsi="Arial" w:cs="Arial"/>
                <w:sz w:val="20"/>
                <w:szCs w:val="20"/>
              </w:rPr>
            </w:pPr>
            <w:r w:rsidRPr="00650E2C">
              <w:rPr>
                <w:rFonts w:ascii="Arial" w:hAnsi="Arial" w:cs="Arial"/>
                <w:sz w:val="20"/>
                <w:szCs w:val="20"/>
              </w:rPr>
              <w:t>The second step in the solicitation process is a Request for Proposals (RFP), which will be available in the near future</w:t>
            </w:r>
            <w:proofErr w:type="gramStart"/>
            <w:r w:rsidRPr="00650E2C">
              <w:rPr>
                <w:rFonts w:ascii="Arial" w:hAnsi="Arial" w:cs="Arial"/>
                <w:sz w:val="20"/>
                <w:szCs w:val="20"/>
              </w:rPr>
              <w:t xml:space="preserve">. </w:t>
            </w:r>
            <w:proofErr w:type="gramEnd"/>
            <w:r w:rsidRPr="00650E2C">
              <w:rPr>
                <w:rFonts w:ascii="Arial" w:hAnsi="Arial" w:cs="Arial"/>
                <w:sz w:val="20"/>
                <w:szCs w:val="20"/>
              </w:rPr>
              <w:t xml:space="preserve">The </w:t>
            </w:r>
            <w:r w:rsidR="00A15C34">
              <w:rPr>
                <w:rFonts w:ascii="Arial" w:hAnsi="Arial" w:cs="Arial"/>
                <w:sz w:val="20"/>
                <w:szCs w:val="20"/>
              </w:rPr>
              <w:t>procurement black-</w:t>
            </w:r>
            <w:r w:rsidRPr="00650E2C">
              <w:rPr>
                <w:rFonts w:ascii="Arial" w:hAnsi="Arial" w:cs="Arial"/>
                <w:sz w:val="20"/>
                <w:szCs w:val="20"/>
              </w:rPr>
              <w:t>out period continues until staff presents the board with a</w:t>
            </w:r>
            <w:r w:rsidR="00C03739">
              <w:rPr>
                <w:rFonts w:ascii="Arial" w:hAnsi="Arial" w:cs="Arial"/>
                <w:sz w:val="20"/>
                <w:szCs w:val="20"/>
              </w:rPr>
              <w:t xml:space="preserve"> contract award recommendation</w:t>
            </w:r>
            <w:proofErr w:type="gramStart"/>
            <w:r w:rsidR="00C03739">
              <w:rPr>
                <w:rFonts w:ascii="Arial" w:hAnsi="Arial" w:cs="Arial"/>
                <w:sz w:val="20"/>
                <w:szCs w:val="20"/>
              </w:rPr>
              <w:t xml:space="preserve">. </w:t>
            </w:r>
            <w:proofErr w:type="gramEnd"/>
            <w:r w:rsidRPr="00650E2C">
              <w:rPr>
                <w:rFonts w:ascii="Arial" w:hAnsi="Arial" w:cs="Arial"/>
                <w:sz w:val="20"/>
                <w:szCs w:val="20"/>
              </w:rPr>
              <w:t xml:space="preserve">The </w:t>
            </w:r>
            <w:r w:rsidR="00A15C34">
              <w:rPr>
                <w:rFonts w:ascii="Arial" w:hAnsi="Arial" w:cs="Arial"/>
                <w:sz w:val="20"/>
                <w:szCs w:val="20"/>
              </w:rPr>
              <w:t>b</w:t>
            </w:r>
            <w:r w:rsidRPr="00650E2C">
              <w:rPr>
                <w:rFonts w:ascii="Arial" w:hAnsi="Arial" w:cs="Arial"/>
                <w:sz w:val="20"/>
                <w:szCs w:val="20"/>
              </w:rPr>
              <w:t>lack-out period is expect</w:t>
            </w:r>
            <w:r w:rsidR="00C03739">
              <w:rPr>
                <w:rFonts w:ascii="Arial" w:hAnsi="Arial" w:cs="Arial"/>
                <w:sz w:val="20"/>
                <w:szCs w:val="20"/>
              </w:rPr>
              <w:t>ed to last through August 2014</w:t>
            </w:r>
            <w:proofErr w:type="gramStart"/>
            <w:r w:rsidR="00C03739">
              <w:rPr>
                <w:rFonts w:ascii="Arial" w:hAnsi="Arial" w:cs="Arial"/>
                <w:sz w:val="20"/>
                <w:szCs w:val="20"/>
              </w:rPr>
              <w:t xml:space="preserve">. </w:t>
            </w:r>
            <w:proofErr w:type="gramEnd"/>
            <w:r w:rsidRPr="00650E2C">
              <w:rPr>
                <w:rFonts w:ascii="Arial" w:hAnsi="Arial" w:cs="Arial"/>
                <w:sz w:val="20"/>
                <w:szCs w:val="20"/>
              </w:rPr>
              <w:t xml:space="preserve">Any inquiries concerning this procurement action during the </w:t>
            </w:r>
            <w:r w:rsidR="00A15C34">
              <w:rPr>
                <w:rFonts w:ascii="Arial" w:hAnsi="Arial" w:cs="Arial"/>
                <w:sz w:val="20"/>
                <w:szCs w:val="20"/>
              </w:rPr>
              <w:t>b</w:t>
            </w:r>
            <w:r w:rsidRPr="00650E2C">
              <w:rPr>
                <w:rFonts w:ascii="Arial" w:hAnsi="Arial" w:cs="Arial"/>
                <w:sz w:val="20"/>
                <w:szCs w:val="20"/>
              </w:rPr>
              <w:t xml:space="preserve">lack-out period must be directed to Eva Rodriguez, Contract Administrator at (213) 922-1034 or at </w:t>
            </w:r>
            <w:hyperlink r:id="rId6" w:history="1">
              <w:r w:rsidRPr="00650E2C">
                <w:rPr>
                  <w:rStyle w:val="Hyperlink"/>
                  <w:rFonts w:ascii="Arial" w:hAnsi="Arial" w:cs="Arial"/>
                  <w:sz w:val="20"/>
                  <w:szCs w:val="20"/>
                </w:rPr>
                <w:t>rodrigueze@metro.net</w:t>
              </w:r>
            </w:hyperlink>
            <w:r w:rsidRPr="00650E2C">
              <w:rPr>
                <w:rFonts w:ascii="Arial" w:hAnsi="Arial" w:cs="Arial"/>
                <w:sz w:val="20"/>
                <w:szCs w:val="20"/>
              </w:rPr>
              <w:t>.</w:t>
            </w:r>
          </w:p>
          <w:p w:rsidR="00A15C34" w:rsidRDefault="00A15C34" w:rsidP="00437EDF">
            <w:pPr>
              <w:rPr>
                <w:rFonts w:ascii="Arial" w:hAnsi="Arial" w:cs="Arial"/>
                <w:b/>
                <w:sz w:val="20"/>
                <w:szCs w:val="20"/>
              </w:rPr>
            </w:pPr>
          </w:p>
          <w:p w:rsidR="00AD53CC" w:rsidRDefault="00AD53CC" w:rsidP="00437EDF">
            <w:pPr>
              <w:rPr>
                <w:rFonts w:ascii="Arial" w:hAnsi="Arial" w:cs="Arial"/>
                <w:b/>
                <w:sz w:val="20"/>
                <w:szCs w:val="20"/>
              </w:rPr>
            </w:pPr>
            <w:bookmarkStart w:id="4" w:name="_GoBack"/>
            <w:bookmarkEnd w:id="4"/>
            <w:r>
              <w:rPr>
                <w:rFonts w:ascii="Arial" w:hAnsi="Arial" w:cs="Arial"/>
                <w:b/>
                <w:sz w:val="20"/>
                <w:szCs w:val="20"/>
              </w:rPr>
              <w:t>Upcoming CEO Meetings &amp; Events</w:t>
            </w:r>
          </w:p>
          <w:p w:rsidR="00F365FA" w:rsidRPr="00373717" w:rsidRDefault="001416F0" w:rsidP="001416F0">
            <w:pPr>
              <w:pStyle w:val="NormalWeb"/>
              <w:rPr>
                <w:rFonts w:ascii="Arial" w:hAnsi="Arial" w:cs="Arial"/>
                <w:sz w:val="20"/>
                <w:szCs w:val="20"/>
              </w:rPr>
            </w:pPr>
            <w:r w:rsidRPr="00373717">
              <w:rPr>
                <w:rFonts w:ascii="Arial" w:hAnsi="Arial" w:cs="Arial"/>
                <w:sz w:val="20"/>
                <w:szCs w:val="20"/>
              </w:rPr>
              <w:t xml:space="preserve">Next week, I will </w:t>
            </w:r>
            <w:r w:rsidR="006E08D1" w:rsidRPr="00373717">
              <w:rPr>
                <w:rFonts w:ascii="Arial" w:hAnsi="Arial" w:cs="Arial"/>
                <w:sz w:val="20"/>
                <w:szCs w:val="20"/>
              </w:rPr>
              <w:t>have lunch with Chairman Bill Shuster, House Transportation Committee</w:t>
            </w:r>
            <w:r w:rsidR="00373717">
              <w:rPr>
                <w:rFonts w:ascii="Arial" w:hAnsi="Arial" w:cs="Arial"/>
                <w:sz w:val="20"/>
                <w:szCs w:val="20"/>
              </w:rPr>
              <w:t xml:space="preserve"> and</w:t>
            </w:r>
            <w:r w:rsidR="00373717" w:rsidRPr="00373717">
              <w:rPr>
                <w:rFonts w:ascii="Arial" w:hAnsi="Arial" w:cs="Arial"/>
                <w:sz w:val="20"/>
                <w:szCs w:val="20"/>
              </w:rPr>
              <w:t xml:space="preserve"> have dinner with Chairman John J. Duncan, Jr</w:t>
            </w:r>
            <w:r w:rsidR="004D29A9">
              <w:rPr>
                <w:rFonts w:ascii="Arial" w:hAnsi="Arial" w:cs="Arial"/>
                <w:sz w:val="20"/>
                <w:szCs w:val="20"/>
              </w:rPr>
              <w:t xml:space="preserve">, </w:t>
            </w:r>
            <w:r w:rsidR="004D29A9" w:rsidRPr="00373717">
              <w:rPr>
                <w:rFonts w:ascii="Arial" w:hAnsi="Arial" w:cs="Arial"/>
                <w:sz w:val="20"/>
                <w:szCs w:val="20"/>
              </w:rPr>
              <w:t>Special Freight Panel</w:t>
            </w:r>
            <w:proofErr w:type="gramStart"/>
            <w:r w:rsidR="00373717" w:rsidRPr="00373717">
              <w:rPr>
                <w:rFonts w:ascii="Arial" w:hAnsi="Arial" w:cs="Arial"/>
                <w:sz w:val="20"/>
                <w:szCs w:val="20"/>
              </w:rPr>
              <w:t>.</w:t>
            </w:r>
            <w:r w:rsidR="00373717">
              <w:rPr>
                <w:rFonts w:ascii="Arial" w:hAnsi="Arial" w:cs="Arial"/>
                <w:sz w:val="20"/>
                <w:szCs w:val="20"/>
              </w:rPr>
              <w:t xml:space="preserve"> </w:t>
            </w:r>
            <w:proofErr w:type="gramEnd"/>
            <w:r w:rsidRPr="00373717">
              <w:rPr>
                <w:rFonts w:ascii="Arial" w:hAnsi="Arial" w:cs="Arial"/>
                <w:sz w:val="20"/>
                <w:szCs w:val="20"/>
              </w:rPr>
              <w:t xml:space="preserve">I will also </w:t>
            </w:r>
            <w:r w:rsidR="006E08D1" w:rsidRPr="00373717">
              <w:rPr>
                <w:rFonts w:ascii="Arial" w:hAnsi="Arial" w:cs="Arial"/>
                <w:sz w:val="20"/>
                <w:szCs w:val="20"/>
              </w:rPr>
              <w:t>attend the Federal Transit Administration (FTA) Quarterly Review Meeting</w:t>
            </w:r>
            <w:r w:rsidR="00F365FA" w:rsidRPr="00373717">
              <w:rPr>
                <w:rFonts w:ascii="Arial" w:hAnsi="Arial" w:cs="Arial"/>
                <w:sz w:val="20"/>
                <w:szCs w:val="20"/>
              </w:rPr>
              <w:t xml:space="preserve">, Association of California Cities-Orange County (ACC-OC) 4th Annual Infrastructure Summit, and a </w:t>
            </w:r>
            <w:r w:rsidR="00F365FA" w:rsidRPr="00373717">
              <w:rPr>
                <w:rFonts w:ascii="Arial" w:hAnsi="Arial" w:cs="Arial"/>
                <w:sz w:val="20"/>
                <w:szCs w:val="20"/>
              </w:rPr>
              <w:lastRenderedPageBreak/>
              <w:t>luncheon with California Chapter of the American Public Works Association</w:t>
            </w:r>
            <w:proofErr w:type="gramStart"/>
            <w:r w:rsidR="00F365FA" w:rsidRPr="00373717">
              <w:rPr>
                <w:rFonts w:ascii="Arial" w:hAnsi="Arial" w:cs="Arial"/>
                <w:sz w:val="20"/>
                <w:szCs w:val="20"/>
              </w:rPr>
              <w:t xml:space="preserve">. </w:t>
            </w:r>
            <w:proofErr w:type="gramEnd"/>
            <w:r w:rsidR="00F365FA" w:rsidRPr="00373717">
              <w:rPr>
                <w:rFonts w:ascii="Arial" w:hAnsi="Arial" w:cs="Arial"/>
                <w:sz w:val="20"/>
                <w:szCs w:val="20"/>
              </w:rPr>
              <w:t xml:space="preserve">Also, I will attend the America Public Transportation Association (APTA) Rail Conference in Philadelphia. </w:t>
            </w:r>
            <w:r w:rsidR="001F0AAF">
              <w:rPr>
                <w:rFonts w:ascii="Arial" w:hAnsi="Arial" w:cs="Arial"/>
                <w:sz w:val="20"/>
                <w:szCs w:val="20"/>
              </w:rPr>
              <w:t xml:space="preserve">Have a safe and fun Memorial Day holiday. </w:t>
            </w:r>
          </w:p>
          <w:p w:rsidR="00F365FA" w:rsidRPr="006E08D1" w:rsidRDefault="00F365FA" w:rsidP="001416F0">
            <w:pPr>
              <w:pStyle w:val="NormalWeb"/>
              <w:rPr>
                <w:rFonts w:ascii="Arial" w:hAnsi="Arial" w:cs="Arial"/>
                <w:sz w:val="20"/>
                <w:szCs w:val="20"/>
              </w:rPr>
            </w:pPr>
          </w:p>
        </w:tc>
      </w:tr>
      <w:tr w:rsidR="00AD53CC" w:rsidRPr="00661500" w:rsidTr="00D118FF">
        <w:trPr>
          <w:gridAfter w:val="1"/>
          <w:wAfter w:w="9" w:type="dxa"/>
          <w:trHeight w:val="882"/>
          <w:jc w:val="center"/>
        </w:trPr>
        <w:tc>
          <w:tcPr>
            <w:tcW w:w="7990" w:type="dxa"/>
            <w:vAlign w:val="center"/>
          </w:tcPr>
          <w:p w:rsidR="00AD53CC" w:rsidRPr="006D4268" w:rsidRDefault="00DD2C9F" w:rsidP="006472BB">
            <w:pPr>
              <w:pStyle w:val="BodyText"/>
              <w:rPr>
                <w:sz w:val="20"/>
                <w:szCs w:val="20"/>
              </w:rPr>
            </w:pPr>
            <w:hyperlink r:id="rId7" w:history="1">
              <w:r w:rsidR="00AD53CC" w:rsidRPr="006D4268">
                <w:rPr>
                  <w:rStyle w:val="Hyperlink"/>
                  <w:rFonts w:cs="Arial"/>
                  <w:sz w:val="20"/>
                  <w:szCs w:val="20"/>
                </w:rPr>
                <w:t>Metro.net Home</w:t>
              </w:r>
            </w:hyperlink>
            <w:r w:rsidR="00AD53CC" w:rsidRPr="006D4268">
              <w:rPr>
                <w:sz w:val="20"/>
                <w:szCs w:val="20"/>
              </w:rPr>
              <w:t xml:space="preserve"> | </w:t>
            </w:r>
            <w:hyperlink r:id="rId8" w:history="1">
              <w:r w:rsidR="00AD53CC" w:rsidRPr="006D4268">
                <w:rPr>
                  <w:rStyle w:val="Hyperlink"/>
                  <w:rFonts w:cs="Arial"/>
                  <w:sz w:val="20"/>
                  <w:szCs w:val="20"/>
                </w:rPr>
                <w:t>Press Room</w:t>
              </w:r>
            </w:hyperlink>
            <w:r w:rsidR="00AD53CC" w:rsidRPr="006D4268">
              <w:rPr>
                <w:sz w:val="20"/>
                <w:szCs w:val="20"/>
              </w:rPr>
              <w:t xml:space="preserve"> | </w:t>
            </w:r>
            <w:hyperlink r:id="rId9" w:history="1">
              <w:r w:rsidR="00AD53CC" w:rsidRPr="006D4268">
                <w:rPr>
                  <w:rStyle w:val="Hyperlink"/>
                  <w:rFonts w:cs="Arial"/>
                  <w:sz w:val="20"/>
                  <w:szCs w:val="20"/>
                </w:rPr>
                <w:t>Projects &amp; Programs</w:t>
              </w:r>
            </w:hyperlink>
            <w:r w:rsidR="00AD53CC" w:rsidRPr="006D4268">
              <w:rPr>
                <w:sz w:val="20"/>
                <w:szCs w:val="20"/>
              </w:rPr>
              <w:t xml:space="preserve"> | </w:t>
            </w:r>
            <w:hyperlink r:id="rId10" w:history="1">
              <w:r w:rsidR="00AD53CC" w:rsidRPr="006D4268">
                <w:rPr>
                  <w:rStyle w:val="Hyperlink"/>
                  <w:rFonts w:cs="Arial"/>
                  <w:sz w:val="20"/>
                  <w:szCs w:val="20"/>
                </w:rPr>
                <w:t>Meeting Agendas</w:t>
              </w:r>
            </w:hyperlink>
            <w:r w:rsidR="00AD53CC" w:rsidRPr="006D4268">
              <w:rPr>
                <w:sz w:val="20"/>
                <w:szCs w:val="20"/>
              </w:rPr>
              <w:t xml:space="preserve"> | </w:t>
            </w:r>
            <w:hyperlink r:id="rId11" w:history="1">
              <w:r w:rsidR="00AD53CC" w:rsidRPr="006D4268">
                <w:rPr>
                  <w:rStyle w:val="Hyperlink"/>
                  <w:rFonts w:cs="Arial"/>
                  <w:sz w:val="20"/>
                  <w:szCs w:val="20"/>
                </w:rPr>
                <w:t>Riding Metro</w:t>
              </w:r>
            </w:hyperlink>
            <w:r w:rsidR="00AD53CC" w:rsidRPr="006D4268">
              <w:rPr>
                <w:sz w:val="20"/>
                <w:szCs w:val="20"/>
              </w:rPr>
              <w:t xml:space="preserve"> | </w:t>
            </w:r>
            <w:hyperlink r:id="rId12" w:history="1">
              <w:r w:rsidR="00AD53CC" w:rsidRPr="006D4268">
                <w:rPr>
                  <w:rStyle w:val="Hyperlink"/>
                  <w:rFonts w:cs="Arial"/>
                  <w:sz w:val="20"/>
                  <w:szCs w:val="20"/>
                </w:rPr>
                <w:t>Metro Library</w:t>
              </w:r>
            </w:hyperlink>
          </w:p>
          <w:p w:rsidR="00AD53CC" w:rsidRPr="006D4268" w:rsidRDefault="00AD53CC"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D53CC" w:rsidRPr="006D4268" w:rsidRDefault="00AD53CC" w:rsidP="006472BB">
            <w:pPr>
              <w:pStyle w:val="BodyText"/>
              <w:jc w:val="center"/>
              <w:rPr>
                <w:sz w:val="20"/>
                <w:szCs w:val="20"/>
                <w:lang w:val="es-ES"/>
              </w:rPr>
            </w:pPr>
            <w:r w:rsidRPr="006D4268">
              <w:rPr>
                <w:sz w:val="20"/>
                <w:szCs w:val="20"/>
                <w:lang w:val="es-ES"/>
              </w:rPr>
              <w:t>1 Gateway Plaza</w:t>
            </w:r>
          </w:p>
          <w:p w:rsidR="00AD53CC" w:rsidRPr="006D4268" w:rsidRDefault="00AD53CC" w:rsidP="006472BB">
            <w:pPr>
              <w:pStyle w:val="BodyText"/>
              <w:jc w:val="center"/>
              <w:rPr>
                <w:sz w:val="20"/>
                <w:szCs w:val="20"/>
                <w:lang w:val="es-ES"/>
              </w:rPr>
            </w:pPr>
            <w:r w:rsidRPr="006D4268">
              <w:rPr>
                <w:sz w:val="20"/>
                <w:szCs w:val="20"/>
                <w:lang w:val="es-ES"/>
              </w:rPr>
              <w:t>Los Angeles, California 90012-2952</w:t>
            </w:r>
          </w:p>
          <w:p w:rsidR="00AD53CC" w:rsidRPr="006D4268" w:rsidRDefault="00AD53CC" w:rsidP="0066424F">
            <w:pPr>
              <w:pStyle w:val="BodyText"/>
              <w:jc w:val="center"/>
              <w:rPr>
                <w:sz w:val="20"/>
                <w:szCs w:val="20"/>
              </w:rPr>
            </w:pPr>
            <w:r w:rsidRPr="006D4268">
              <w:rPr>
                <w:sz w:val="20"/>
                <w:szCs w:val="20"/>
              </w:rPr>
              <w:t>Phone: 213-922-6888 Fax: 213-922-7447</w:t>
            </w:r>
          </w:p>
        </w:tc>
      </w:tr>
    </w:tbl>
    <w:p w:rsidR="00AD53CC" w:rsidRPr="00661500" w:rsidRDefault="00AD53CC">
      <w:pPr>
        <w:rPr>
          <w:rFonts w:ascii="Arial" w:hAnsi="Arial" w:cs="Arial"/>
          <w:sz w:val="20"/>
          <w:szCs w:val="20"/>
        </w:rPr>
      </w:pPr>
    </w:p>
    <w:sectPr w:rsidR="00AD53CC"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F72B7"/>
    <w:multiLevelType w:val="hybridMultilevel"/>
    <w:tmpl w:val="701A3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02F"/>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574A"/>
    <w:rsid w:val="000A1CA7"/>
    <w:rsid w:val="000A1E68"/>
    <w:rsid w:val="000A2FD0"/>
    <w:rsid w:val="000A310D"/>
    <w:rsid w:val="000A5E5E"/>
    <w:rsid w:val="000B094A"/>
    <w:rsid w:val="000B12D3"/>
    <w:rsid w:val="000B2E77"/>
    <w:rsid w:val="000B4B3F"/>
    <w:rsid w:val="000B50C6"/>
    <w:rsid w:val="000B5DCD"/>
    <w:rsid w:val="000B5EEC"/>
    <w:rsid w:val="000B7BE7"/>
    <w:rsid w:val="000C382B"/>
    <w:rsid w:val="000C7AEB"/>
    <w:rsid w:val="000D0F52"/>
    <w:rsid w:val="000D5C3D"/>
    <w:rsid w:val="000D7B63"/>
    <w:rsid w:val="000E594F"/>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30F7"/>
    <w:rsid w:val="001170D5"/>
    <w:rsid w:val="00117885"/>
    <w:rsid w:val="001219A1"/>
    <w:rsid w:val="00122E90"/>
    <w:rsid w:val="001233B6"/>
    <w:rsid w:val="00125A70"/>
    <w:rsid w:val="00127EC3"/>
    <w:rsid w:val="001416F0"/>
    <w:rsid w:val="00155857"/>
    <w:rsid w:val="00156D9E"/>
    <w:rsid w:val="00156E4E"/>
    <w:rsid w:val="00160157"/>
    <w:rsid w:val="001660DB"/>
    <w:rsid w:val="001666C0"/>
    <w:rsid w:val="00167E92"/>
    <w:rsid w:val="00171EC7"/>
    <w:rsid w:val="00173C25"/>
    <w:rsid w:val="00176E89"/>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145E"/>
    <w:rsid w:val="001B2BDD"/>
    <w:rsid w:val="001B396F"/>
    <w:rsid w:val="001B540A"/>
    <w:rsid w:val="001B70C4"/>
    <w:rsid w:val="001C04BC"/>
    <w:rsid w:val="001C4651"/>
    <w:rsid w:val="001D0A80"/>
    <w:rsid w:val="001D10B8"/>
    <w:rsid w:val="001D326E"/>
    <w:rsid w:val="001E57B7"/>
    <w:rsid w:val="001F0AAF"/>
    <w:rsid w:val="001F0CCE"/>
    <w:rsid w:val="001F41C3"/>
    <w:rsid w:val="001F4230"/>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60B8"/>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66226"/>
    <w:rsid w:val="00271A46"/>
    <w:rsid w:val="00274185"/>
    <w:rsid w:val="0027486C"/>
    <w:rsid w:val="00275215"/>
    <w:rsid w:val="00276046"/>
    <w:rsid w:val="002822CE"/>
    <w:rsid w:val="0028616D"/>
    <w:rsid w:val="002905A3"/>
    <w:rsid w:val="002931E9"/>
    <w:rsid w:val="00294CBE"/>
    <w:rsid w:val="00295789"/>
    <w:rsid w:val="002A7202"/>
    <w:rsid w:val="002A79E4"/>
    <w:rsid w:val="002B77AE"/>
    <w:rsid w:val="002C22D2"/>
    <w:rsid w:val="002C4528"/>
    <w:rsid w:val="002C7ED6"/>
    <w:rsid w:val="002D2634"/>
    <w:rsid w:val="002D2EAA"/>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3F53"/>
    <w:rsid w:val="0034610E"/>
    <w:rsid w:val="003475ED"/>
    <w:rsid w:val="00351B91"/>
    <w:rsid w:val="00352783"/>
    <w:rsid w:val="003605CE"/>
    <w:rsid w:val="00362436"/>
    <w:rsid w:val="00364FD4"/>
    <w:rsid w:val="00366564"/>
    <w:rsid w:val="00373717"/>
    <w:rsid w:val="00381B9D"/>
    <w:rsid w:val="00382563"/>
    <w:rsid w:val="00383A3E"/>
    <w:rsid w:val="00383AC7"/>
    <w:rsid w:val="0039214D"/>
    <w:rsid w:val="00392326"/>
    <w:rsid w:val="003A2A6B"/>
    <w:rsid w:val="003A3488"/>
    <w:rsid w:val="003A68F2"/>
    <w:rsid w:val="003A6DC4"/>
    <w:rsid w:val="003B34DC"/>
    <w:rsid w:val="003B41BC"/>
    <w:rsid w:val="003B4AAA"/>
    <w:rsid w:val="003B5E01"/>
    <w:rsid w:val="003B7938"/>
    <w:rsid w:val="003C0032"/>
    <w:rsid w:val="003C264A"/>
    <w:rsid w:val="003C2741"/>
    <w:rsid w:val="003C6DC2"/>
    <w:rsid w:val="003D1953"/>
    <w:rsid w:val="003D26C0"/>
    <w:rsid w:val="003D2EF5"/>
    <w:rsid w:val="003D30AC"/>
    <w:rsid w:val="003D4080"/>
    <w:rsid w:val="003D69F3"/>
    <w:rsid w:val="003D6F3E"/>
    <w:rsid w:val="003D7197"/>
    <w:rsid w:val="003E0928"/>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16C1"/>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1435"/>
    <w:rsid w:val="00473DF5"/>
    <w:rsid w:val="00473F59"/>
    <w:rsid w:val="0047470D"/>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1A01"/>
    <w:rsid w:val="004D2631"/>
    <w:rsid w:val="004D29A9"/>
    <w:rsid w:val="004D29AC"/>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2095"/>
    <w:rsid w:val="00535955"/>
    <w:rsid w:val="00535EF9"/>
    <w:rsid w:val="00540A1F"/>
    <w:rsid w:val="005450F6"/>
    <w:rsid w:val="00545D4B"/>
    <w:rsid w:val="0054714C"/>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B22"/>
    <w:rsid w:val="005B3B62"/>
    <w:rsid w:val="005B50DF"/>
    <w:rsid w:val="005B548C"/>
    <w:rsid w:val="005C3750"/>
    <w:rsid w:val="005C7064"/>
    <w:rsid w:val="005C713E"/>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0E2C"/>
    <w:rsid w:val="006528FC"/>
    <w:rsid w:val="00657571"/>
    <w:rsid w:val="00661500"/>
    <w:rsid w:val="0066361C"/>
    <w:rsid w:val="0066424F"/>
    <w:rsid w:val="00664647"/>
    <w:rsid w:val="006700A3"/>
    <w:rsid w:val="00672A15"/>
    <w:rsid w:val="00673343"/>
    <w:rsid w:val="0067347F"/>
    <w:rsid w:val="00674A5F"/>
    <w:rsid w:val="00674DF9"/>
    <w:rsid w:val="00676399"/>
    <w:rsid w:val="0068007D"/>
    <w:rsid w:val="00681435"/>
    <w:rsid w:val="00682452"/>
    <w:rsid w:val="0068321B"/>
    <w:rsid w:val="006850A4"/>
    <w:rsid w:val="00694A8C"/>
    <w:rsid w:val="006A342A"/>
    <w:rsid w:val="006A3520"/>
    <w:rsid w:val="006B47D5"/>
    <w:rsid w:val="006B676F"/>
    <w:rsid w:val="006B7A5D"/>
    <w:rsid w:val="006B7FFE"/>
    <w:rsid w:val="006C2436"/>
    <w:rsid w:val="006C3C8F"/>
    <w:rsid w:val="006C5DE0"/>
    <w:rsid w:val="006C73DC"/>
    <w:rsid w:val="006C78F0"/>
    <w:rsid w:val="006D2B71"/>
    <w:rsid w:val="006D4268"/>
    <w:rsid w:val="006E05A1"/>
    <w:rsid w:val="006E08D1"/>
    <w:rsid w:val="006E14B7"/>
    <w:rsid w:val="006E3387"/>
    <w:rsid w:val="006E3512"/>
    <w:rsid w:val="006E5843"/>
    <w:rsid w:val="006E5DE6"/>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562"/>
    <w:rsid w:val="00772620"/>
    <w:rsid w:val="00772BD9"/>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36E"/>
    <w:rsid w:val="008854B2"/>
    <w:rsid w:val="00891F3A"/>
    <w:rsid w:val="008930F5"/>
    <w:rsid w:val="0089777A"/>
    <w:rsid w:val="008A6583"/>
    <w:rsid w:val="008A7F28"/>
    <w:rsid w:val="008B121F"/>
    <w:rsid w:val="008B32AA"/>
    <w:rsid w:val="008B4FF7"/>
    <w:rsid w:val="008B73C0"/>
    <w:rsid w:val="008C2E27"/>
    <w:rsid w:val="008C577F"/>
    <w:rsid w:val="008D0164"/>
    <w:rsid w:val="008D0446"/>
    <w:rsid w:val="008D276F"/>
    <w:rsid w:val="008D2A76"/>
    <w:rsid w:val="008D6566"/>
    <w:rsid w:val="008E142E"/>
    <w:rsid w:val="008E25FD"/>
    <w:rsid w:val="008E32D4"/>
    <w:rsid w:val="008E34FE"/>
    <w:rsid w:val="008E3E2B"/>
    <w:rsid w:val="008E702F"/>
    <w:rsid w:val="008F1DD0"/>
    <w:rsid w:val="008F2016"/>
    <w:rsid w:val="008F2F9E"/>
    <w:rsid w:val="008F3547"/>
    <w:rsid w:val="008F6D44"/>
    <w:rsid w:val="00902F24"/>
    <w:rsid w:val="00906764"/>
    <w:rsid w:val="00917765"/>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67F8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1DA3"/>
    <w:rsid w:val="009E2AE8"/>
    <w:rsid w:val="009F08FF"/>
    <w:rsid w:val="009F2760"/>
    <w:rsid w:val="009F28BE"/>
    <w:rsid w:val="009F6364"/>
    <w:rsid w:val="00A0029A"/>
    <w:rsid w:val="00A059A7"/>
    <w:rsid w:val="00A06573"/>
    <w:rsid w:val="00A1267D"/>
    <w:rsid w:val="00A13B1C"/>
    <w:rsid w:val="00A14ABA"/>
    <w:rsid w:val="00A15C34"/>
    <w:rsid w:val="00A178DC"/>
    <w:rsid w:val="00A269E7"/>
    <w:rsid w:val="00A31548"/>
    <w:rsid w:val="00A32BE7"/>
    <w:rsid w:val="00A34A35"/>
    <w:rsid w:val="00A51618"/>
    <w:rsid w:val="00A55C94"/>
    <w:rsid w:val="00A5681C"/>
    <w:rsid w:val="00A568AE"/>
    <w:rsid w:val="00A616A4"/>
    <w:rsid w:val="00A619E6"/>
    <w:rsid w:val="00A63E00"/>
    <w:rsid w:val="00A668C5"/>
    <w:rsid w:val="00A67C3C"/>
    <w:rsid w:val="00A7182E"/>
    <w:rsid w:val="00A722F9"/>
    <w:rsid w:val="00A76CB1"/>
    <w:rsid w:val="00A827A3"/>
    <w:rsid w:val="00A848FB"/>
    <w:rsid w:val="00A90874"/>
    <w:rsid w:val="00A9123E"/>
    <w:rsid w:val="00AA7CF3"/>
    <w:rsid w:val="00AB015E"/>
    <w:rsid w:val="00AB135A"/>
    <w:rsid w:val="00AB1E8D"/>
    <w:rsid w:val="00AB549C"/>
    <w:rsid w:val="00AB6BA3"/>
    <w:rsid w:val="00AC0E16"/>
    <w:rsid w:val="00AC2E45"/>
    <w:rsid w:val="00AC7122"/>
    <w:rsid w:val="00AD53CC"/>
    <w:rsid w:val="00AD60AF"/>
    <w:rsid w:val="00AD6DFD"/>
    <w:rsid w:val="00AE1F2E"/>
    <w:rsid w:val="00AE4415"/>
    <w:rsid w:val="00AE6BA2"/>
    <w:rsid w:val="00AF0E3B"/>
    <w:rsid w:val="00AF3761"/>
    <w:rsid w:val="00B02BF0"/>
    <w:rsid w:val="00B05025"/>
    <w:rsid w:val="00B06E1E"/>
    <w:rsid w:val="00B10C25"/>
    <w:rsid w:val="00B11DFE"/>
    <w:rsid w:val="00B12925"/>
    <w:rsid w:val="00B14177"/>
    <w:rsid w:val="00B2314E"/>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230F"/>
    <w:rsid w:val="00BC4E2D"/>
    <w:rsid w:val="00BC5743"/>
    <w:rsid w:val="00BC6A2F"/>
    <w:rsid w:val="00BD316E"/>
    <w:rsid w:val="00BD640C"/>
    <w:rsid w:val="00BD711D"/>
    <w:rsid w:val="00BD7CBE"/>
    <w:rsid w:val="00BE4FD7"/>
    <w:rsid w:val="00BE7151"/>
    <w:rsid w:val="00BF1CEE"/>
    <w:rsid w:val="00BF5060"/>
    <w:rsid w:val="00BF624A"/>
    <w:rsid w:val="00C00994"/>
    <w:rsid w:val="00C02176"/>
    <w:rsid w:val="00C0291E"/>
    <w:rsid w:val="00C03739"/>
    <w:rsid w:val="00C0607D"/>
    <w:rsid w:val="00C10454"/>
    <w:rsid w:val="00C112D4"/>
    <w:rsid w:val="00C127B1"/>
    <w:rsid w:val="00C13840"/>
    <w:rsid w:val="00C15F35"/>
    <w:rsid w:val="00C21587"/>
    <w:rsid w:val="00C27AFD"/>
    <w:rsid w:val="00C305A0"/>
    <w:rsid w:val="00C3244D"/>
    <w:rsid w:val="00C34B5C"/>
    <w:rsid w:val="00C42A0B"/>
    <w:rsid w:val="00C53F5D"/>
    <w:rsid w:val="00C62ADF"/>
    <w:rsid w:val="00C67BAB"/>
    <w:rsid w:val="00C67CE4"/>
    <w:rsid w:val="00C718D2"/>
    <w:rsid w:val="00C736F8"/>
    <w:rsid w:val="00C80007"/>
    <w:rsid w:val="00C80471"/>
    <w:rsid w:val="00C81321"/>
    <w:rsid w:val="00C8306D"/>
    <w:rsid w:val="00C83916"/>
    <w:rsid w:val="00C926D0"/>
    <w:rsid w:val="00C9285C"/>
    <w:rsid w:val="00C94D0F"/>
    <w:rsid w:val="00CA0A46"/>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5D81"/>
    <w:rsid w:val="00CE602F"/>
    <w:rsid w:val="00CF019B"/>
    <w:rsid w:val="00CF1B5B"/>
    <w:rsid w:val="00CF2292"/>
    <w:rsid w:val="00CF468A"/>
    <w:rsid w:val="00CF638D"/>
    <w:rsid w:val="00D02BAC"/>
    <w:rsid w:val="00D03794"/>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143E"/>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17A"/>
    <w:rsid w:val="00DC042A"/>
    <w:rsid w:val="00DC0444"/>
    <w:rsid w:val="00DC4AF6"/>
    <w:rsid w:val="00DC65AB"/>
    <w:rsid w:val="00DC76C2"/>
    <w:rsid w:val="00DD06BB"/>
    <w:rsid w:val="00DD2C9F"/>
    <w:rsid w:val="00DD5DCF"/>
    <w:rsid w:val="00DD7247"/>
    <w:rsid w:val="00DE0C99"/>
    <w:rsid w:val="00DE1E92"/>
    <w:rsid w:val="00DE3820"/>
    <w:rsid w:val="00DE5EF1"/>
    <w:rsid w:val="00DE601D"/>
    <w:rsid w:val="00DF259F"/>
    <w:rsid w:val="00E05690"/>
    <w:rsid w:val="00E1109B"/>
    <w:rsid w:val="00E12BB5"/>
    <w:rsid w:val="00E13CCA"/>
    <w:rsid w:val="00E13F11"/>
    <w:rsid w:val="00E17068"/>
    <w:rsid w:val="00E20ACA"/>
    <w:rsid w:val="00E308D3"/>
    <w:rsid w:val="00E31589"/>
    <w:rsid w:val="00E31E64"/>
    <w:rsid w:val="00E32826"/>
    <w:rsid w:val="00E32BBA"/>
    <w:rsid w:val="00E362F1"/>
    <w:rsid w:val="00E3676F"/>
    <w:rsid w:val="00E36BDB"/>
    <w:rsid w:val="00E407DD"/>
    <w:rsid w:val="00E43103"/>
    <w:rsid w:val="00E44483"/>
    <w:rsid w:val="00E45E24"/>
    <w:rsid w:val="00E466BD"/>
    <w:rsid w:val="00E47CCF"/>
    <w:rsid w:val="00E50121"/>
    <w:rsid w:val="00E50688"/>
    <w:rsid w:val="00E53A27"/>
    <w:rsid w:val="00E56094"/>
    <w:rsid w:val="00E63915"/>
    <w:rsid w:val="00E6567E"/>
    <w:rsid w:val="00E65CB9"/>
    <w:rsid w:val="00E703D2"/>
    <w:rsid w:val="00E72B07"/>
    <w:rsid w:val="00E7508F"/>
    <w:rsid w:val="00E86AEF"/>
    <w:rsid w:val="00E91B99"/>
    <w:rsid w:val="00E96184"/>
    <w:rsid w:val="00EA0A02"/>
    <w:rsid w:val="00EA27A4"/>
    <w:rsid w:val="00EA4B52"/>
    <w:rsid w:val="00EA4FF4"/>
    <w:rsid w:val="00EA6AB6"/>
    <w:rsid w:val="00EB00BA"/>
    <w:rsid w:val="00EB107E"/>
    <w:rsid w:val="00EB354A"/>
    <w:rsid w:val="00EB5A73"/>
    <w:rsid w:val="00EB724C"/>
    <w:rsid w:val="00EC12F4"/>
    <w:rsid w:val="00EC4C29"/>
    <w:rsid w:val="00EC5348"/>
    <w:rsid w:val="00EC5DFB"/>
    <w:rsid w:val="00EC7415"/>
    <w:rsid w:val="00ED3F02"/>
    <w:rsid w:val="00ED5183"/>
    <w:rsid w:val="00ED64AF"/>
    <w:rsid w:val="00ED749A"/>
    <w:rsid w:val="00ED7704"/>
    <w:rsid w:val="00EE0E6B"/>
    <w:rsid w:val="00EE1C8E"/>
    <w:rsid w:val="00EE2FE1"/>
    <w:rsid w:val="00EE4DD1"/>
    <w:rsid w:val="00EE70DC"/>
    <w:rsid w:val="00EF1B38"/>
    <w:rsid w:val="00EF3425"/>
    <w:rsid w:val="00EF4E33"/>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365FA"/>
    <w:rsid w:val="00F40BCA"/>
    <w:rsid w:val="00F41192"/>
    <w:rsid w:val="00F4200D"/>
    <w:rsid w:val="00F44E03"/>
    <w:rsid w:val="00F52432"/>
    <w:rsid w:val="00F54979"/>
    <w:rsid w:val="00F57C64"/>
    <w:rsid w:val="00F57FE6"/>
    <w:rsid w:val="00F61109"/>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38C"/>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odyTextatMargin">
    <w:name w:val="Body Text at Margin"/>
    <w:basedOn w:val="BodyText2"/>
    <w:qFormat/>
    <w:rsid w:val="00650E2C"/>
    <w:pPr>
      <w:overflowPunct w:val="0"/>
      <w:autoSpaceDE w:val="0"/>
      <w:autoSpaceDN w:val="0"/>
      <w:adjustRightInd w:val="0"/>
      <w:spacing w:after="220" w:line="240" w:lineRule="auto"/>
      <w:textAlignment w:val="baseline"/>
    </w:pPr>
    <w:rPr>
      <w:rFonts w:ascii="Arial" w:hAnsi="Arial" w:cs="Times New Roman"/>
      <w:color w:val="000000"/>
      <w:sz w:val="22"/>
      <w:szCs w:val="20"/>
    </w:rPr>
  </w:style>
  <w:style w:type="paragraph" w:styleId="BodyText2">
    <w:name w:val="Body Text 2"/>
    <w:basedOn w:val="Normal"/>
    <w:link w:val="BodyText2Char"/>
    <w:uiPriority w:val="99"/>
    <w:semiHidden/>
    <w:unhideWhenUsed/>
    <w:rsid w:val="00650E2C"/>
    <w:pPr>
      <w:spacing w:after="120" w:line="480" w:lineRule="auto"/>
    </w:pPr>
  </w:style>
  <w:style w:type="character" w:customStyle="1" w:styleId="BodyText2Char">
    <w:name w:val="Body Text 2 Char"/>
    <w:basedOn w:val="DefaultParagraphFont"/>
    <w:link w:val="BodyText2"/>
    <w:uiPriority w:val="99"/>
    <w:semiHidden/>
    <w:rsid w:val="00650E2C"/>
    <w:rPr>
      <w:rFonts w:ascii="ScalaSansLF-Regular" w:hAnsi="ScalaSansLF-Regular" w:cs="ScalaSansLF-Regula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802802">
      <w:bodyDiv w:val="1"/>
      <w:marLeft w:val="0"/>
      <w:marRight w:val="0"/>
      <w:marTop w:val="0"/>
      <w:marBottom w:val="0"/>
      <w:divBdr>
        <w:top w:val="none" w:sz="0" w:space="0" w:color="auto"/>
        <w:left w:val="none" w:sz="0" w:space="0" w:color="auto"/>
        <w:bottom w:val="none" w:sz="0" w:space="0" w:color="auto"/>
        <w:right w:val="none" w:sz="0" w:space="0" w:color="auto"/>
      </w:divBdr>
    </w:div>
    <w:div w:id="447090115">
      <w:marLeft w:val="0"/>
      <w:marRight w:val="0"/>
      <w:marTop w:val="0"/>
      <w:marBottom w:val="0"/>
      <w:divBdr>
        <w:top w:val="none" w:sz="0" w:space="0" w:color="auto"/>
        <w:left w:val="none" w:sz="0" w:space="0" w:color="auto"/>
        <w:bottom w:val="none" w:sz="0" w:space="0" w:color="auto"/>
        <w:right w:val="none" w:sz="0" w:space="0" w:color="auto"/>
      </w:divBdr>
    </w:div>
    <w:div w:id="447090116">
      <w:marLeft w:val="0"/>
      <w:marRight w:val="0"/>
      <w:marTop w:val="0"/>
      <w:marBottom w:val="0"/>
      <w:divBdr>
        <w:top w:val="none" w:sz="0" w:space="0" w:color="auto"/>
        <w:left w:val="none" w:sz="0" w:space="0" w:color="auto"/>
        <w:bottom w:val="none" w:sz="0" w:space="0" w:color="auto"/>
        <w:right w:val="none" w:sz="0" w:space="0" w:color="auto"/>
      </w:divBdr>
    </w:div>
    <w:div w:id="447090117">
      <w:marLeft w:val="0"/>
      <w:marRight w:val="0"/>
      <w:marTop w:val="0"/>
      <w:marBottom w:val="0"/>
      <w:divBdr>
        <w:top w:val="none" w:sz="0" w:space="0" w:color="auto"/>
        <w:left w:val="none" w:sz="0" w:space="0" w:color="auto"/>
        <w:bottom w:val="none" w:sz="0" w:space="0" w:color="auto"/>
        <w:right w:val="none" w:sz="0" w:space="0" w:color="auto"/>
      </w:divBdr>
    </w:div>
    <w:div w:id="447090118">
      <w:marLeft w:val="0"/>
      <w:marRight w:val="0"/>
      <w:marTop w:val="0"/>
      <w:marBottom w:val="0"/>
      <w:divBdr>
        <w:top w:val="none" w:sz="0" w:space="0" w:color="auto"/>
        <w:left w:val="none" w:sz="0" w:space="0" w:color="auto"/>
        <w:bottom w:val="none" w:sz="0" w:space="0" w:color="auto"/>
        <w:right w:val="none" w:sz="0" w:space="0" w:color="auto"/>
      </w:divBdr>
    </w:div>
    <w:div w:id="447090122">
      <w:marLeft w:val="0"/>
      <w:marRight w:val="0"/>
      <w:marTop w:val="0"/>
      <w:marBottom w:val="0"/>
      <w:divBdr>
        <w:top w:val="none" w:sz="0" w:space="0" w:color="auto"/>
        <w:left w:val="none" w:sz="0" w:space="0" w:color="auto"/>
        <w:bottom w:val="none" w:sz="0" w:space="0" w:color="auto"/>
        <w:right w:val="none" w:sz="0" w:space="0" w:color="auto"/>
      </w:divBdr>
    </w:div>
    <w:div w:id="447090124">
      <w:marLeft w:val="0"/>
      <w:marRight w:val="0"/>
      <w:marTop w:val="0"/>
      <w:marBottom w:val="0"/>
      <w:divBdr>
        <w:top w:val="none" w:sz="0" w:space="0" w:color="auto"/>
        <w:left w:val="none" w:sz="0" w:space="0" w:color="auto"/>
        <w:bottom w:val="none" w:sz="0" w:space="0" w:color="auto"/>
        <w:right w:val="none" w:sz="0" w:space="0" w:color="auto"/>
      </w:divBdr>
    </w:div>
    <w:div w:id="447090126">
      <w:marLeft w:val="0"/>
      <w:marRight w:val="0"/>
      <w:marTop w:val="0"/>
      <w:marBottom w:val="0"/>
      <w:divBdr>
        <w:top w:val="none" w:sz="0" w:space="0" w:color="auto"/>
        <w:left w:val="none" w:sz="0" w:space="0" w:color="auto"/>
        <w:bottom w:val="none" w:sz="0" w:space="0" w:color="auto"/>
        <w:right w:val="none" w:sz="0" w:space="0" w:color="auto"/>
      </w:divBdr>
    </w:div>
    <w:div w:id="447090127">
      <w:marLeft w:val="0"/>
      <w:marRight w:val="0"/>
      <w:marTop w:val="0"/>
      <w:marBottom w:val="0"/>
      <w:divBdr>
        <w:top w:val="none" w:sz="0" w:space="0" w:color="auto"/>
        <w:left w:val="none" w:sz="0" w:space="0" w:color="auto"/>
        <w:bottom w:val="none" w:sz="0" w:space="0" w:color="auto"/>
        <w:right w:val="none" w:sz="0" w:space="0" w:color="auto"/>
      </w:divBdr>
    </w:div>
    <w:div w:id="447090128">
      <w:marLeft w:val="0"/>
      <w:marRight w:val="0"/>
      <w:marTop w:val="0"/>
      <w:marBottom w:val="0"/>
      <w:divBdr>
        <w:top w:val="none" w:sz="0" w:space="0" w:color="auto"/>
        <w:left w:val="none" w:sz="0" w:space="0" w:color="auto"/>
        <w:bottom w:val="none" w:sz="0" w:space="0" w:color="auto"/>
        <w:right w:val="none" w:sz="0" w:space="0" w:color="auto"/>
      </w:divBdr>
    </w:div>
    <w:div w:id="447090130">
      <w:marLeft w:val="960"/>
      <w:marRight w:val="0"/>
      <w:marTop w:val="0"/>
      <w:marBottom w:val="0"/>
      <w:divBdr>
        <w:top w:val="none" w:sz="0" w:space="0" w:color="auto"/>
        <w:left w:val="none" w:sz="0" w:space="0" w:color="auto"/>
        <w:bottom w:val="none" w:sz="0" w:space="0" w:color="auto"/>
        <w:right w:val="none" w:sz="0" w:space="0" w:color="auto"/>
      </w:divBdr>
    </w:div>
    <w:div w:id="447090131">
      <w:marLeft w:val="0"/>
      <w:marRight w:val="0"/>
      <w:marTop w:val="0"/>
      <w:marBottom w:val="0"/>
      <w:divBdr>
        <w:top w:val="none" w:sz="0" w:space="0" w:color="auto"/>
        <w:left w:val="none" w:sz="0" w:space="0" w:color="auto"/>
        <w:bottom w:val="none" w:sz="0" w:space="0" w:color="auto"/>
        <w:right w:val="none" w:sz="0" w:space="0" w:color="auto"/>
      </w:divBdr>
    </w:div>
    <w:div w:id="447090132">
      <w:marLeft w:val="0"/>
      <w:marRight w:val="0"/>
      <w:marTop w:val="0"/>
      <w:marBottom w:val="0"/>
      <w:divBdr>
        <w:top w:val="none" w:sz="0" w:space="0" w:color="auto"/>
        <w:left w:val="none" w:sz="0" w:space="0" w:color="auto"/>
        <w:bottom w:val="none" w:sz="0" w:space="0" w:color="auto"/>
        <w:right w:val="none" w:sz="0" w:space="0" w:color="auto"/>
      </w:divBdr>
    </w:div>
    <w:div w:id="447090133">
      <w:marLeft w:val="0"/>
      <w:marRight w:val="0"/>
      <w:marTop w:val="0"/>
      <w:marBottom w:val="0"/>
      <w:divBdr>
        <w:top w:val="none" w:sz="0" w:space="0" w:color="auto"/>
        <w:left w:val="none" w:sz="0" w:space="0" w:color="auto"/>
        <w:bottom w:val="none" w:sz="0" w:space="0" w:color="auto"/>
        <w:right w:val="none" w:sz="0" w:space="0" w:color="auto"/>
      </w:divBdr>
    </w:div>
    <w:div w:id="447090134">
      <w:marLeft w:val="0"/>
      <w:marRight w:val="0"/>
      <w:marTop w:val="0"/>
      <w:marBottom w:val="0"/>
      <w:divBdr>
        <w:top w:val="none" w:sz="0" w:space="0" w:color="auto"/>
        <w:left w:val="none" w:sz="0" w:space="0" w:color="auto"/>
        <w:bottom w:val="none" w:sz="0" w:space="0" w:color="auto"/>
        <w:right w:val="none" w:sz="0" w:space="0" w:color="auto"/>
      </w:divBdr>
    </w:div>
    <w:div w:id="447090136">
      <w:marLeft w:val="0"/>
      <w:marRight w:val="0"/>
      <w:marTop w:val="0"/>
      <w:marBottom w:val="0"/>
      <w:divBdr>
        <w:top w:val="none" w:sz="0" w:space="0" w:color="auto"/>
        <w:left w:val="none" w:sz="0" w:space="0" w:color="auto"/>
        <w:bottom w:val="none" w:sz="0" w:space="0" w:color="auto"/>
        <w:right w:val="none" w:sz="0" w:space="0" w:color="auto"/>
      </w:divBdr>
    </w:div>
    <w:div w:id="447090137">
      <w:marLeft w:val="0"/>
      <w:marRight w:val="0"/>
      <w:marTop w:val="0"/>
      <w:marBottom w:val="0"/>
      <w:divBdr>
        <w:top w:val="none" w:sz="0" w:space="0" w:color="auto"/>
        <w:left w:val="none" w:sz="0" w:space="0" w:color="auto"/>
        <w:bottom w:val="none" w:sz="0" w:space="0" w:color="auto"/>
        <w:right w:val="none" w:sz="0" w:space="0" w:color="auto"/>
      </w:divBdr>
    </w:div>
    <w:div w:id="447090138">
      <w:marLeft w:val="0"/>
      <w:marRight w:val="0"/>
      <w:marTop w:val="0"/>
      <w:marBottom w:val="0"/>
      <w:divBdr>
        <w:top w:val="none" w:sz="0" w:space="0" w:color="auto"/>
        <w:left w:val="none" w:sz="0" w:space="0" w:color="auto"/>
        <w:bottom w:val="none" w:sz="0" w:space="0" w:color="auto"/>
        <w:right w:val="none" w:sz="0" w:space="0" w:color="auto"/>
      </w:divBdr>
    </w:div>
    <w:div w:id="447090139">
      <w:marLeft w:val="0"/>
      <w:marRight w:val="0"/>
      <w:marTop w:val="0"/>
      <w:marBottom w:val="0"/>
      <w:divBdr>
        <w:top w:val="none" w:sz="0" w:space="0" w:color="auto"/>
        <w:left w:val="none" w:sz="0" w:space="0" w:color="auto"/>
        <w:bottom w:val="none" w:sz="0" w:space="0" w:color="auto"/>
        <w:right w:val="none" w:sz="0" w:space="0" w:color="auto"/>
      </w:divBdr>
    </w:div>
    <w:div w:id="447090140">
      <w:marLeft w:val="0"/>
      <w:marRight w:val="0"/>
      <w:marTop w:val="0"/>
      <w:marBottom w:val="0"/>
      <w:divBdr>
        <w:top w:val="none" w:sz="0" w:space="0" w:color="auto"/>
        <w:left w:val="none" w:sz="0" w:space="0" w:color="auto"/>
        <w:bottom w:val="none" w:sz="0" w:space="0" w:color="auto"/>
        <w:right w:val="none" w:sz="0" w:space="0" w:color="auto"/>
      </w:divBdr>
    </w:div>
    <w:div w:id="447090141">
      <w:marLeft w:val="0"/>
      <w:marRight w:val="0"/>
      <w:marTop w:val="0"/>
      <w:marBottom w:val="0"/>
      <w:divBdr>
        <w:top w:val="none" w:sz="0" w:space="0" w:color="auto"/>
        <w:left w:val="none" w:sz="0" w:space="0" w:color="auto"/>
        <w:bottom w:val="none" w:sz="0" w:space="0" w:color="auto"/>
        <w:right w:val="none" w:sz="0" w:space="0" w:color="auto"/>
      </w:divBdr>
    </w:div>
    <w:div w:id="447090142">
      <w:marLeft w:val="0"/>
      <w:marRight w:val="0"/>
      <w:marTop w:val="0"/>
      <w:marBottom w:val="0"/>
      <w:divBdr>
        <w:top w:val="none" w:sz="0" w:space="0" w:color="auto"/>
        <w:left w:val="none" w:sz="0" w:space="0" w:color="auto"/>
        <w:bottom w:val="none" w:sz="0" w:space="0" w:color="auto"/>
        <w:right w:val="none" w:sz="0" w:space="0" w:color="auto"/>
      </w:divBdr>
    </w:div>
    <w:div w:id="447090143">
      <w:marLeft w:val="0"/>
      <w:marRight w:val="0"/>
      <w:marTop w:val="0"/>
      <w:marBottom w:val="0"/>
      <w:divBdr>
        <w:top w:val="none" w:sz="0" w:space="0" w:color="auto"/>
        <w:left w:val="none" w:sz="0" w:space="0" w:color="auto"/>
        <w:bottom w:val="none" w:sz="0" w:space="0" w:color="auto"/>
        <w:right w:val="none" w:sz="0" w:space="0" w:color="auto"/>
      </w:divBdr>
    </w:div>
    <w:div w:id="447090144">
      <w:marLeft w:val="0"/>
      <w:marRight w:val="0"/>
      <w:marTop w:val="0"/>
      <w:marBottom w:val="0"/>
      <w:divBdr>
        <w:top w:val="none" w:sz="0" w:space="0" w:color="auto"/>
        <w:left w:val="none" w:sz="0" w:space="0" w:color="auto"/>
        <w:bottom w:val="none" w:sz="0" w:space="0" w:color="auto"/>
        <w:right w:val="none" w:sz="0" w:space="0" w:color="auto"/>
      </w:divBdr>
    </w:div>
    <w:div w:id="447090145">
      <w:marLeft w:val="0"/>
      <w:marRight w:val="0"/>
      <w:marTop w:val="0"/>
      <w:marBottom w:val="0"/>
      <w:divBdr>
        <w:top w:val="none" w:sz="0" w:space="0" w:color="auto"/>
        <w:left w:val="none" w:sz="0" w:space="0" w:color="auto"/>
        <w:bottom w:val="none" w:sz="0" w:space="0" w:color="auto"/>
        <w:right w:val="none" w:sz="0" w:space="0" w:color="auto"/>
      </w:divBdr>
    </w:div>
    <w:div w:id="447090147">
      <w:marLeft w:val="0"/>
      <w:marRight w:val="0"/>
      <w:marTop w:val="0"/>
      <w:marBottom w:val="0"/>
      <w:divBdr>
        <w:top w:val="none" w:sz="0" w:space="0" w:color="auto"/>
        <w:left w:val="none" w:sz="0" w:space="0" w:color="auto"/>
        <w:bottom w:val="none" w:sz="0" w:space="0" w:color="auto"/>
        <w:right w:val="none" w:sz="0" w:space="0" w:color="auto"/>
      </w:divBdr>
    </w:div>
    <w:div w:id="447090148">
      <w:marLeft w:val="0"/>
      <w:marRight w:val="0"/>
      <w:marTop w:val="0"/>
      <w:marBottom w:val="0"/>
      <w:divBdr>
        <w:top w:val="none" w:sz="0" w:space="0" w:color="auto"/>
        <w:left w:val="none" w:sz="0" w:space="0" w:color="auto"/>
        <w:bottom w:val="none" w:sz="0" w:space="0" w:color="auto"/>
        <w:right w:val="none" w:sz="0" w:space="0" w:color="auto"/>
      </w:divBdr>
    </w:div>
    <w:div w:id="447090149">
      <w:marLeft w:val="0"/>
      <w:marRight w:val="0"/>
      <w:marTop w:val="0"/>
      <w:marBottom w:val="0"/>
      <w:divBdr>
        <w:top w:val="none" w:sz="0" w:space="0" w:color="auto"/>
        <w:left w:val="none" w:sz="0" w:space="0" w:color="auto"/>
        <w:bottom w:val="none" w:sz="0" w:space="0" w:color="auto"/>
        <w:right w:val="none" w:sz="0" w:space="0" w:color="auto"/>
      </w:divBdr>
    </w:div>
    <w:div w:id="447090150">
      <w:marLeft w:val="0"/>
      <w:marRight w:val="0"/>
      <w:marTop w:val="0"/>
      <w:marBottom w:val="0"/>
      <w:divBdr>
        <w:top w:val="none" w:sz="0" w:space="0" w:color="auto"/>
        <w:left w:val="none" w:sz="0" w:space="0" w:color="auto"/>
        <w:bottom w:val="none" w:sz="0" w:space="0" w:color="auto"/>
        <w:right w:val="none" w:sz="0" w:space="0" w:color="auto"/>
      </w:divBdr>
      <w:divsChild>
        <w:div w:id="447090243">
          <w:marLeft w:val="0"/>
          <w:marRight w:val="0"/>
          <w:marTop w:val="0"/>
          <w:marBottom w:val="0"/>
          <w:divBdr>
            <w:top w:val="none" w:sz="0" w:space="0" w:color="auto"/>
            <w:left w:val="none" w:sz="0" w:space="0" w:color="auto"/>
            <w:bottom w:val="none" w:sz="0" w:space="0" w:color="auto"/>
            <w:right w:val="none" w:sz="0" w:space="0" w:color="auto"/>
          </w:divBdr>
        </w:div>
        <w:div w:id="447090259">
          <w:marLeft w:val="0"/>
          <w:marRight w:val="0"/>
          <w:marTop w:val="0"/>
          <w:marBottom w:val="0"/>
          <w:divBdr>
            <w:top w:val="none" w:sz="0" w:space="0" w:color="auto"/>
            <w:left w:val="none" w:sz="0" w:space="0" w:color="auto"/>
            <w:bottom w:val="none" w:sz="0" w:space="0" w:color="auto"/>
            <w:right w:val="none" w:sz="0" w:space="0" w:color="auto"/>
          </w:divBdr>
        </w:div>
      </w:divsChild>
    </w:div>
    <w:div w:id="447090151">
      <w:marLeft w:val="0"/>
      <w:marRight w:val="0"/>
      <w:marTop w:val="0"/>
      <w:marBottom w:val="0"/>
      <w:divBdr>
        <w:top w:val="none" w:sz="0" w:space="0" w:color="auto"/>
        <w:left w:val="none" w:sz="0" w:space="0" w:color="auto"/>
        <w:bottom w:val="none" w:sz="0" w:space="0" w:color="auto"/>
        <w:right w:val="none" w:sz="0" w:space="0" w:color="auto"/>
      </w:divBdr>
    </w:div>
    <w:div w:id="447090152">
      <w:marLeft w:val="0"/>
      <w:marRight w:val="0"/>
      <w:marTop w:val="0"/>
      <w:marBottom w:val="0"/>
      <w:divBdr>
        <w:top w:val="none" w:sz="0" w:space="0" w:color="auto"/>
        <w:left w:val="none" w:sz="0" w:space="0" w:color="auto"/>
        <w:bottom w:val="none" w:sz="0" w:space="0" w:color="auto"/>
        <w:right w:val="none" w:sz="0" w:space="0" w:color="auto"/>
      </w:divBdr>
    </w:div>
    <w:div w:id="447090154">
      <w:marLeft w:val="0"/>
      <w:marRight w:val="0"/>
      <w:marTop w:val="0"/>
      <w:marBottom w:val="0"/>
      <w:divBdr>
        <w:top w:val="none" w:sz="0" w:space="0" w:color="auto"/>
        <w:left w:val="none" w:sz="0" w:space="0" w:color="auto"/>
        <w:bottom w:val="none" w:sz="0" w:space="0" w:color="auto"/>
        <w:right w:val="none" w:sz="0" w:space="0" w:color="auto"/>
      </w:divBdr>
      <w:divsChild>
        <w:div w:id="447090135">
          <w:marLeft w:val="0"/>
          <w:marRight w:val="0"/>
          <w:marTop w:val="0"/>
          <w:marBottom w:val="0"/>
          <w:divBdr>
            <w:top w:val="none" w:sz="0" w:space="0" w:color="auto"/>
            <w:left w:val="none" w:sz="0" w:space="0" w:color="auto"/>
            <w:bottom w:val="none" w:sz="0" w:space="0" w:color="auto"/>
            <w:right w:val="none" w:sz="0" w:space="0" w:color="auto"/>
          </w:divBdr>
          <w:divsChild>
            <w:div w:id="447090123">
              <w:marLeft w:val="0"/>
              <w:marRight w:val="0"/>
              <w:marTop w:val="0"/>
              <w:marBottom w:val="0"/>
              <w:divBdr>
                <w:top w:val="none" w:sz="0" w:space="0" w:color="auto"/>
                <w:left w:val="none" w:sz="0" w:space="0" w:color="auto"/>
                <w:bottom w:val="none" w:sz="0" w:space="0" w:color="auto"/>
                <w:right w:val="none" w:sz="0" w:space="0" w:color="auto"/>
              </w:divBdr>
            </w:div>
            <w:div w:id="447090200">
              <w:marLeft w:val="0"/>
              <w:marRight w:val="0"/>
              <w:marTop w:val="0"/>
              <w:marBottom w:val="0"/>
              <w:divBdr>
                <w:top w:val="none" w:sz="0" w:space="0" w:color="auto"/>
                <w:left w:val="none" w:sz="0" w:space="0" w:color="auto"/>
                <w:bottom w:val="none" w:sz="0" w:space="0" w:color="auto"/>
                <w:right w:val="none" w:sz="0" w:space="0" w:color="auto"/>
              </w:divBdr>
            </w:div>
            <w:div w:id="4470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155">
      <w:marLeft w:val="0"/>
      <w:marRight w:val="0"/>
      <w:marTop w:val="0"/>
      <w:marBottom w:val="0"/>
      <w:divBdr>
        <w:top w:val="none" w:sz="0" w:space="0" w:color="auto"/>
        <w:left w:val="none" w:sz="0" w:space="0" w:color="auto"/>
        <w:bottom w:val="none" w:sz="0" w:space="0" w:color="auto"/>
        <w:right w:val="none" w:sz="0" w:space="0" w:color="auto"/>
      </w:divBdr>
    </w:div>
    <w:div w:id="447090156">
      <w:marLeft w:val="0"/>
      <w:marRight w:val="0"/>
      <w:marTop w:val="0"/>
      <w:marBottom w:val="0"/>
      <w:divBdr>
        <w:top w:val="none" w:sz="0" w:space="0" w:color="auto"/>
        <w:left w:val="none" w:sz="0" w:space="0" w:color="auto"/>
        <w:bottom w:val="none" w:sz="0" w:space="0" w:color="auto"/>
        <w:right w:val="none" w:sz="0" w:space="0" w:color="auto"/>
      </w:divBdr>
    </w:div>
    <w:div w:id="447090157">
      <w:marLeft w:val="0"/>
      <w:marRight w:val="0"/>
      <w:marTop w:val="0"/>
      <w:marBottom w:val="0"/>
      <w:divBdr>
        <w:top w:val="none" w:sz="0" w:space="0" w:color="auto"/>
        <w:left w:val="none" w:sz="0" w:space="0" w:color="auto"/>
        <w:bottom w:val="none" w:sz="0" w:space="0" w:color="auto"/>
        <w:right w:val="none" w:sz="0" w:space="0" w:color="auto"/>
      </w:divBdr>
    </w:div>
    <w:div w:id="447090158">
      <w:marLeft w:val="0"/>
      <w:marRight w:val="0"/>
      <w:marTop w:val="0"/>
      <w:marBottom w:val="0"/>
      <w:divBdr>
        <w:top w:val="none" w:sz="0" w:space="0" w:color="auto"/>
        <w:left w:val="none" w:sz="0" w:space="0" w:color="auto"/>
        <w:bottom w:val="none" w:sz="0" w:space="0" w:color="auto"/>
        <w:right w:val="none" w:sz="0" w:space="0" w:color="auto"/>
      </w:divBdr>
    </w:div>
    <w:div w:id="447090159">
      <w:marLeft w:val="0"/>
      <w:marRight w:val="0"/>
      <w:marTop w:val="0"/>
      <w:marBottom w:val="0"/>
      <w:divBdr>
        <w:top w:val="none" w:sz="0" w:space="0" w:color="auto"/>
        <w:left w:val="none" w:sz="0" w:space="0" w:color="auto"/>
        <w:bottom w:val="none" w:sz="0" w:space="0" w:color="auto"/>
        <w:right w:val="none" w:sz="0" w:space="0" w:color="auto"/>
      </w:divBdr>
    </w:div>
    <w:div w:id="447090160">
      <w:marLeft w:val="0"/>
      <w:marRight w:val="0"/>
      <w:marTop w:val="0"/>
      <w:marBottom w:val="0"/>
      <w:divBdr>
        <w:top w:val="none" w:sz="0" w:space="0" w:color="auto"/>
        <w:left w:val="none" w:sz="0" w:space="0" w:color="auto"/>
        <w:bottom w:val="none" w:sz="0" w:space="0" w:color="auto"/>
        <w:right w:val="none" w:sz="0" w:space="0" w:color="auto"/>
      </w:divBdr>
    </w:div>
    <w:div w:id="447090161">
      <w:marLeft w:val="0"/>
      <w:marRight w:val="0"/>
      <w:marTop w:val="0"/>
      <w:marBottom w:val="0"/>
      <w:divBdr>
        <w:top w:val="none" w:sz="0" w:space="0" w:color="auto"/>
        <w:left w:val="none" w:sz="0" w:space="0" w:color="auto"/>
        <w:bottom w:val="none" w:sz="0" w:space="0" w:color="auto"/>
        <w:right w:val="none" w:sz="0" w:space="0" w:color="auto"/>
      </w:divBdr>
    </w:div>
    <w:div w:id="447090162">
      <w:marLeft w:val="0"/>
      <w:marRight w:val="0"/>
      <w:marTop w:val="0"/>
      <w:marBottom w:val="0"/>
      <w:divBdr>
        <w:top w:val="none" w:sz="0" w:space="0" w:color="auto"/>
        <w:left w:val="none" w:sz="0" w:space="0" w:color="auto"/>
        <w:bottom w:val="none" w:sz="0" w:space="0" w:color="auto"/>
        <w:right w:val="none" w:sz="0" w:space="0" w:color="auto"/>
      </w:divBdr>
    </w:div>
    <w:div w:id="447090165">
      <w:marLeft w:val="0"/>
      <w:marRight w:val="0"/>
      <w:marTop w:val="0"/>
      <w:marBottom w:val="0"/>
      <w:divBdr>
        <w:top w:val="none" w:sz="0" w:space="0" w:color="auto"/>
        <w:left w:val="none" w:sz="0" w:space="0" w:color="auto"/>
        <w:bottom w:val="none" w:sz="0" w:space="0" w:color="auto"/>
        <w:right w:val="none" w:sz="0" w:space="0" w:color="auto"/>
      </w:divBdr>
    </w:div>
    <w:div w:id="447090167">
      <w:marLeft w:val="0"/>
      <w:marRight w:val="0"/>
      <w:marTop w:val="0"/>
      <w:marBottom w:val="0"/>
      <w:divBdr>
        <w:top w:val="none" w:sz="0" w:space="0" w:color="auto"/>
        <w:left w:val="none" w:sz="0" w:space="0" w:color="auto"/>
        <w:bottom w:val="none" w:sz="0" w:space="0" w:color="auto"/>
        <w:right w:val="none" w:sz="0" w:space="0" w:color="auto"/>
      </w:divBdr>
    </w:div>
    <w:div w:id="447090168">
      <w:marLeft w:val="0"/>
      <w:marRight w:val="0"/>
      <w:marTop w:val="0"/>
      <w:marBottom w:val="0"/>
      <w:divBdr>
        <w:top w:val="none" w:sz="0" w:space="0" w:color="auto"/>
        <w:left w:val="none" w:sz="0" w:space="0" w:color="auto"/>
        <w:bottom w:val="none" w:sz="0" w:space="0" w:color="auto"/>
        <w:right w:val="none" w:sz="0" w:space="0" w:color="auto"/>
      </w:divBdr>
    </w:div>
    <w:div w:id="447090169">
      <w:marLeft w:val="0"/>
      <w:marRight w:val="0"/>
      <w:marTop w:val="0"/>
      <w:marBottom w:val="0"/>
      <w:divBdr>
        <w:top w:val="none" w:sz="0" w:space="0" w:color="auto"/>
        <w:left w:val="none" w:sz="0" w:space="0" w:color="auto"/>
        <w:bottom w:val="none" w:sz="0" w:space="0" w:color="auto"/>
        <w:right w:val="none" w:sz="0" w:space="0" w:color="auto"/>
      </w:divBdr>
    </w:div>
    <w:div w:id="447090170">
      <w:marLeft w:val="0"/>
      <w:marRight w:val="0"/>
      <w:marTop w:val="0"/>
      <w:marBottom w:val="0"/>
      <w:divBdr>
        <w:top w:val="none" w:sz="0" w:space="0" w:color="auto"/>
        <w:left w:val="none" w:sz="0" w:space="0" w:color="auto"/>
        <w:bottom w:val="none" w:sz="0" w:space="0" w:color="auto"/>
        <w:right w:val="none" w:sz="0" w:space="0" w:color="auto"/>
      </w:divBdr>
    </w:div>
    <w:div w:id="447090172">
      <w:marLeft w:val="0"/>
      <w:marRight w:val="0"/>
      <w:marTop w:val="0"/>
      <w:marBottom w:val="0"/>
      <w:divBdr>
        <w:top w:val="none" w:sz="0" w:space="0" w:color="auto"/>
        <w:left w:val="none" w:sz="0" w:space="0" w:color="auto"/>
        <w:bottom w:val="none" w:sz="0" w:space="0" w:color="auto"/>
        <w:right w:val="none" w:sz="0" w:space="0" w:color="auto"/>
      </w:divBdr>
    </w:div>
    <w:div w:id="447090173">
      <w:marLeft w:val="0"/>
      <w:marRight w:val="0"/>
      <w:marTop w:val="0"/>
      <w:marBottom w:val="0"/>
      <w:divBdr>
        <w:top w:val="none" w:sz="0" w:space="0" w:color="auto"/>
        <w:left w:val="none" w:sz="0" w:space="0" w:color="auto"/>
        <w:bottom w:val="none" w:sz="0" w:space="0" w:color="auto"/>
        <w:right w:val="none" w:sz="0" w:space="0" w:color="auto"/>
      </w:divBdr>
    </w:div>
    <w:div w:id="447090174">
      <w:marLeft w:val="0"/>
      <w:marRight w:val="0"/>
      <w:marTop w:val="0"/>
      <w:marBottom w:val="0"/>
      <w:divBdr>
        <w:top w:val="none" w:sz="0" w:space="0" w:color="auto"/>
        <w:left w:val="none" w:sz="0" w:space="0" w:color="auto"/>
        <w:bottom w:val="none" w:sz="0" w:space="0" w:color="auto"/>
        <w:right w:val="none" w:sz="0" w:space="0" w:color="auto"/>
      </w:divBdr>
    </w:div>
    <w:div w:id="447090175">
      <w:marLeft w:val="0"/>
      <w:marRight w:val="0"/>
      <w:marTop w:val="0"/>
      <w:marBottom w:val="0"/>
      <w:divBdr>
        <w:top w:val="none" w:sz="0" w:space="0" w:color="auto"/>
        <w:left w:val="none" w:sz="0" w:space="0" w:color="auto"/>
        <w:bottom w:val="none" w:sz="0" w:space="0" w:color="auto"/>
        <w:right w:val="none" w:sz="0" w:space="0" w:color="auto"/>
      </w:divBdr>
    </w:div>
    <w:div w:id="447090176">
      <w:marLeft w:val="0"/>
      <w:marRight w:val="0"/>
      <w:marTop w:val="0"/>
      <w:marBottom w:val="0"/>
      <w:divBdr>
        <w:top w:val="none" w:sz="0" w:space="0" w:color="auto"/>
        <w:left w:val="none" w:sz="0" w:space="0" w:color="auto"/>
        <w:bottom w:val="none" w:sz="0" w:space="0" w:color="auto"/>
        <w:right w:val="none" w:sz="0" w:space="0" w:color="auto"/>
      </w:divBdr>
    </w:div>
    <w:div w:id="447090177">
      <w:marLeft w:val="0"/>
      <w:marRight w:val="0"/>
      <w:marTop w:val="0"/>
      <w:marBottom w:val="0"/>
      <w:divBdr>
        <w:top w:val="none" w:sz="0" w:space="0" w:color="auto"/>
        <w:left w:val="none" w:sz="0" w:space="0" w:color="auto"/>
        <w:bottom w:val="none" w:sz="0" w:space="0" w:color="auto"/>
        <w:right w:val="none" w:sz="0" w:space="0" w:color="auto"/>
      </w:divBdr>
    </w:div>
    <w:div w:id="447090178">
      <w:marLeft w:val="0"/>
      <w:marRight w:val="0"/>
      <w:marTop w:val="0"/>
      <w:marBottom w:val="0"/>
      <w:divBdr>
        <w:top w:val="none" w:sz="0" w:space="0" w:color="auto"/>
        <w:left w:val="none" w:sz="0" w:space="0" w:color="auto"/>
        <w:bottom w:val="none" w:sz="0" w:space="0" w:color="auto"/>
        <w:right w:val="none" w:sz="0" w:space="0" w:color="auto"/>
      </w:divBdr>
    </w:div>
    <w:div w:id="447090179">
      <w:marLeft w:val="0"/>
      <w:marRight w:val="0"/>
      <w:marTop w:val="0"/>
      <w:marBottom w:val="0"/>
      <w:divBdr>
        <w:top w:val="none" w:sz="0" w:space="0" w:color="auto"/>
        <w:left w:val="none" w:sz="0" w:space="0" w:color="auto"/>
        <w:bottom w:val="none" w:sz="0" w:space="0" w:color="auto"/>
        <w:right w:val="none" w:sz="0" w:space="0" w:color="auto"/>
      </w:divBdr>
    </w:div>
    <w:div w:id="447090180">
      <w:marLeft w:val="0"/>
      <w:marRight w:val="0"/>
      <w:marTop w:val="0"/>
      <w:marBottom w:val="0"/>
      <w:divBdr>
        <w:top w:val="none" w:sz="0" w:space="0" w:color="auto"/>
        <w:left w:val="none" w:sz="0" w:space="0" w:color="auto"/>
        <w:bottom w:val="none" w:sz="0" w:space="0" w:color="auto"/>
        <w:right w:val="none" w:sz="0" w:space="0" w:color="auto"/>
      </w:divBdr>
    </w:div>
    <w:div w:id="447090181">
      <w:marLeft w:val="0"/>
      <w:marRight w:val="0"/>
      <w:marTop w:val="0"/>
      <w:marBottom w:val="0"/>
      <w:divBdr>
        <w:top w:val="none" w:sz="0" w:space="0" w:color="auto"/>
        <w:left w:val="none" w:sz="0" w:space="0" w:color="auto"/>
        <w:bottom w:val="none" w:sz="0" w:space="0" w:color="auto"/>
        <w:right w:val="none" w:sz="0" w:space="0" w:color="auto"/>
      </w:divBdr>
    </w:div>
    <w:div w:id="447090182">
      <w:marLeft w:val="0"/>
      <w:marRight w:val="0"/>
      <w:marTop w:val="0"/>
      <w:marBottom w:val="0"/>
      <w:divBdr>
        <w:top w:val="none" w:sz="0" w:space="0" w:color="auto"/>
        <w:left w:val="none" w:sz="0" w:space="0" w:color="auto"/>
        <w:bottom w:val="none" w:sz="0" w:space="0" w:color="auto"/>
        <w:right w:val="none" w:sz="0" w:space="0" w:color="auto"/>
      </w:divBdr>
    </w:div>
    <w:div w:id="447090183">
      <w:marLeft w:val="0"/>
      <w:marRight w:val="0"/>
      <w:marTop w:val="0"/>
      <w:marBottom w:val="0"/>
      <w:divBdr>
        <w:top w:val="none" w:sz="0" w:space="0" w:color="auto"/>
        <w:left w:val="none" w:sz="0" w:space="0" w:color="auto"/>
        <w:bottom w:val="none" w:sz="0" w:space="0" w:color="auto"/>
        <w:right w:val="none" w:sz="0" w:space="0" w:color="auto"/>
      </w:divBdr>
    </w:div>
    <w:div w:id="447090184">
      <w:marLeft w:val="0"/>
      <w:marRight w:val="0"/>
      <w:marTop w:val="0"/>
      <w:marBottom w:val="0"/>
      <w:divBdr>
        <w:top w:val="none" w:sz="0" w:space="0" w:color="auto"/>
        <w:left w:val="none" w:sz="0" w:space="0" w:color="auto"/>
        <w:bottom w:val="none" w:sz="0" w:space="0" w:color="auto"/>
        <w:right w:val="none" w:sz="0" w:space="0" w:color="auto"/>
      </w:divBdr>
    </w:div>
    <w:div w:id="447090185">
      <w:marLeft w:val="0"/>
      <w:marRight w:val="0"/>
      <w:marTop w:val="0"/>
      <w:marBottom w:val="0"/>
      <w:divBdr>
        <w:top w:val="none" w:sz="0" w:space="0" w:color="auto"/>
        <w:left w:val="none" w:sz="0" w:space="0" w:color="auto"/>
        <w:bottom w:val="none" w:sz="0" w:space="0" w:color="auto"/>
        <w:right w:val="none" w:sz="0" w:space="0" w:color="auto"/>
      </w:divBdr>
    </w:div>
    <w:div w:id="447090187">
      <w:marLeft w:val="0"/>
      <w:marRight w:val="0"/>
      <w:marTop w:val="0"/>
      <w:marBottom w:val="0"/>
      <w:divBdr>
        <w:top w:val="none" w:sz="0" w:space="0" w:color="auto"/>
        <w:left w:val="none" w:sz="0" w:space="0" w:color="auto"/>
        <w:bottom w:val="none" w:sz="0" w:space="0" w:color="auto"/>
        <w:right w:val="none" w:sz="0" w:space="0" w:color="auto"/>
      </w:divBdr>
    </w:div>
    <w:div w:id="447090188">
      <w:marLeft w:val="0"/>
      <w:marRight w:val="0"/>
      <w:marTop w:val="0"/>
      <w:marBottom w:val="0"/>
      <w:divBdr>
        <w:top w:val="none" w:sz="0" w:space="0" w:color="auto"/>
        <w:left w:val="none" w:sz="0" w:space="0" w:color="auto"/>
        <w:bottom w:val="none" w:sz="0" w:space="0" w:color="auto"/>
        <w:right w:val="none" w:sz="0" w:space="0" w:color="auto"/>
      </w:divBdr>
    </w:div>
    <w:div w:id="447090189">
      <w:marLeft w:val="0"/>
      <w:marRight w:val="0"/>
      <w:marTop w:val="0"/>
      <w:marBottom w:val="0"/>
      <w:divBdr>
        <w:top w:val="none" w:sz="0" w:space="0" w:color="auto"/>
        <w:left w:val="none" w:sz="0" w:space="0" w:color="auto"/>
        <w:bottom w:val="none" w:sz="0" w:space="0" w:color="auto"/>
        <w:right w:val="none" w:sz="0" w:space="0" w:color="auto"/>
      </w:divBdr>
    </w:div>
    <w:div w:id="447090190">
      <w:marLeft w:val="0"/>
      <w:marRight w:val="0"/>
      <w:marTop w:val="0"/>
      <w:marBottom w:val="0"/>
      <w:divBdr>
        <w:top w:val="none" w:sz="0" w:space="0" w:color="auto"/>
        <w:left w:val="none" w:sz="0" w:space="0" w:color="auto"/>
        <w:bottom w:val="none" w:sz="0" w:space="0" w:color="auto"/>
        <w:right w:val="none" w:sz="0" w:space="0" w:color="auto"/>
      </w:divBdr>
    </w:div>
    <w:div w:id="447090191">
      <w:marLeft w:val="0"/>
      <w:marRight w:val="0"/>
      <w:marTop w:val="0"/>
      <w:marBottom w:val="0"/>
      <w:divBdr>
        <w:top w:val="none" w:sz="0" w:space="0" w:color="auto"/>
        <w:left w:val="none" w:sz="0" w:space="0" w:color="auto"/>
        <w:bottom w:val="none" w:sz="0" w:space="0" w:color="auto"/>
        <w:right w:val="none" w:sz="0" w:space="0" w:color="auto"/>
      </w:divBdr>
    </w:div>
    <w:div w:id="447090192">
      <w:marLeft w:val="0"/>
      <w:marRight w:val="0"/>
      <w:marTop w:val="0"/>
      <w:marBottom w:val="0"/>
      <w:divBdr>
        <w:top w:val="none" w:sz="0" w:space="0" w:color="auto"/>
        <w:left w:val="none" w:sz="0" w:space="0" w:color="auto"/>
        <w:bottom w:val="none" w:sz="0" w:space="0" w:color="auto"/>
        <w:right w:val="none" w:sz="0" w:space="0" w:color="auto"/>
      </w:divBdr>
    </w:div>
    <w:div w:id="447090193">
      <w:marLeft w:val="0"/>
      <w:marRight w:val="0"/>
      <w:marTop w:val="0"/>
      <w:marBottom w:val="0"/>
      <w:divBdr>
        <w:top w:val="none" w:sz="0" w:space="0" w:color="auto"/>
        <w:left w:val="none" w:sz="0" w:space="0" w:color="auto"/>
        <w:bottom w:val="none" w:sz="0" w:space="0" w:color="auto"/>
        <w:right w:val="none" w:sz="0" w:space="0" w:color="auto"/>
      </w:divBdr>
    </w:div>
    <w:div w:id="447090194">
      <w:marLeft w:val="0"/>
      <w:marRight w:val="0"/>
      <w:marTop w:val="0"/>
      <w:marBottom w:val="0"/>
      <w:divBdr>
        <w:top w:val="none" w:sz="0" w:space="0" w:color="auto"/>
        <w:left w:val="none" w:sz="0" w:space="0" w:color="auto"/>
        <w:bottom w:val="none" w:sz="0" w:space="0" w:color="auto"/>
        <w:right w:val="none" w:sz="0" w:space="0" w:color="auto"/>
      </w:divBdr>
    </w:div>
    <w:div w:id="447090195">
      <w:marLeft w:val="0"/>
      <w:marRight w:val="0"/>
      <w:marTop w:val="0"/>
      <w:marBottom w:val="0"/>
      <w:divBdr>
        <w:top w:val="none" w:sz="0" w:space="0" w:color="auto"/>
        <w:left w:val="none" w:sz="0" w:space="0" w:color="auto"/>
        <w:bottom w:val="none" w:sz="0" w:space="0" w:color="auto"/>
        <w:right w:val="none" w:sz="0" w:space="0" w:color="auto"/>
      </w:divBdr>
    </w:div>
    <w:div w:id="447090196">
      <w:marLeft w:val="0"/>
      <w:marRight w:val="0"/>
      <w:marTop w:val="0"/>
      <w:marBottom w:val="0"/>
      <w:divBdr>
        <w:top w:val="none" w:sz="0" w:space="0" w:color="auto"/>
        <w:left w:val="none" w:sz="0" w:space="0" w:color="auto"/>
        <w:bottom w:val="none" w:sz="0" w:space="0" w:color="auto"/>
        <w:right w:val="none" w:sz="0" w:space="0" w:color="auto"/>
      </w:divBdr>
    </w:div>
    <w:div w:id="447090197">
      <w:marLeft w:val="0"/>
      <w:marRight w:val="0"/>
      <w:marTop w:val="0"/>
      <w:marBottom w:val="0"/>
      <w:divBdr>
        <w:top w:val="none" w:sz="0" w:space="0" w:color="auto"/>
        <w:left w:val="none" w:sz="0" w:space="0" w:color="auto"/>
        <w:bottom w:val="none" w:sz="0" w:space="0" w:color="auto"/>
        <w:right w:val="none" w:sz="0" w:space="0" w:color="auto"/>
      </w:divBdr>
    </w:div>
    <w:div w:id="447090198">
      <w:marLeft w:val="0"/>
      <w:marRight w:val="0"/>
      <w:marTop w:val="0"/>
      <w:marBottom w:val="0"/>
      <w:divBdr>
        <w:top w:val="none" w:sz="0" w:space="0" w:color="auto"/>
        <w:left w:val="none" w:sz="0" w:space="0" w:color="auto"/>
        <w:bottom w:val="none" w:sz="0" w:space="0" w:color="auto"/>
        <w:right w:val="none" w:sz="0" w:space="0" w:color="auto"/>
      </w:divBdr>
    </w:div>
    <w:div w:id="447090201">
      <w:marLeft w:val="0"/>
      <w:marRight w:val="0"/>
      <w:marTop w:val="0"/>
      <w:marBottom w:val="0"/>
      <w:divBdr>
        <w:top w:val="none" w:sz="0" w:space="0" w:color="auto"/>
        <w:left w:val="none" w:sz="0" w:space="0" w:color="auto"/>
        <w:bottom w:val="none" w:sz="0" w:space="0" w:color="auto"/>
        <w:right w:val="none" w:sz="0" w:space="0" w:color="auto"/>
      </w:divBdr>
    </w:div>
    <w:div w:id="447090202">
      <w:marLeft w:val="0"/>
      <w:marRight w:val="0"/>
      <w:marTop w:val="0"/>
      <w:marBottom w:val="0"/>
      <w:divBdr>
        <w:top w:val="none" w:sz="0" w:space="0" w:color="auto"/>
        <w:left w:val="none" w:sz="0" w:space="0" w:color="auto"/>
        <w:bottom w:val="none" w:sz="0" w:space="0" w:color="auto"/>
        <w:right w:val="none" w:sz="0" w:space="0" w:color="auto"/>
      </w:divBdr>
    </w:div>
    <w:div w:id="447090203">
      <w:marLeft w:val="0"/>
      <w:marRight w:val="0"/>
      <w:marTop w:val="0"/>
      <w:marBottom w:val="0"/>
      <w:divBdr>
        <w:top w:val="none" w:sz="0" w:space="0" w:color="auto"/>
        <w:left w:val="none" w:sz="0" w:space="0" w:color="auto"/>
        <w:bottom w:val="none" w:sz="0" w:space="0" w:color="auto"/>
        <w:right w:val="none" w:sz="0" w:space="0" w:color="auto"/>
      </w:divBdr>
    </w:div>
    <w:div w:id="447090204">
      <w:marLeft w:val="0"/>
      <w:marRight w:val="0"/>
      <w:marTop w:val="0"/>
      <w:marBottom w:val="0"/>
      <w:divBdr>
        <w:top w:val="none" w:sz="0" w:space="0" w:color="auto"/>
        <w:left w:val="none" w:sz="0" w:space="0" w:color="auto"/>
        <w:bottom w:val="none" w:sz="0" w:space="0" w:color="auto"/>
        <w:right w:val="none" w:sz="0" w:space="0" w:color="auto"/>
      </w:divBdr>
    </w:div>
    <w:div w:id="447090205">
      <w:marLeft w:val="0"/>
      <w:marRight w:val="0"/>
      <w:marTop w:val="0"/>
      <w:marBottom w:val="0"/>
      <w:divBdr>
        <w:top w:val="none" w:sz="0" w:space="0" w:color="auto"/>
        <w:left w:val="none" w:sz="0" w:space="0" w:color="auto"/>
        <w:bottom w:val="none" w:sz="0" w:space="0" w:color="auto"/>
        <w:right w:val="none" w:sz="0" w:space="0" w:color="auto"/>
      </w:divBdr>
    </w:div>
    <w:div w:id="447090206">
      <w:marLeft w:val="0"/>
      <w:marRight w:val="0"/>
      <w:marTop w:val="0"/>
      <w:marBottom w:val="0"/>
      <w:divBdr>
        <w:top w:val="none" w:sz="0" w:space="0" w:color="auto"/>
        <w:left w:val="none" w:sz="0" w:space="0" w:color="auto"/>
        <w:bottom w:val="none" w:sz="0" w:space="0" w:color="auto"/>
        <w:right w:val="none" w:sz="0" w:space="0" w:color="auto"/>
      </w:divBdr>
    </w:div>
    <w:div w:id="447090207">
      <w:marLeft w:val="0"/>
      <w:marRight w:val="0"/>
      <w:marTop w:val="0"/>
      <w:marBottom w:val="0"/>
      <w:divBdr>
        <w:top w:val="none" w:sz="0" w:space="0" w:color="auto"/>
        <w:left w:val="none" w:sz="0" w:space="0" w:color="auto"/>
        <w:bottom w:val="none" w:sz="0" w:space="0" w:color="auto"/>
        <w:right w:val="none" w:sz="0" w:space="0" w:color="auto"/>
      </w:divBdr>
    </w:div>
    <w:div w:id="447090208">
      <w:marLeft w:val="0"/>
      <w:marRight w:val="0"/>
      <w:marTop w:val="0"/>
      <w:marBottom w:val="0"/>
      <w:divBdr>
        <w:top w:val="none" w:sz="0" w:space="0" w:color="auto"/>
        <w:left w:val="none" w:sz="0" w:space="0" w:color="auto"/>
        <w:bottom w:val="none" w:sz="0" w:space="0" w:color="auto"/>
        <w:right w:val="none" w:sz="0" w:space="0" w:color="auto"/>
      </w:divBdr>
      <w:divsChild>
        <w:div w:id="447090153">
          <w:marLeft w:val="0"/>
          <w:marRight w:val="0"/>
          <w:marTop w:val="0"/>
          <w:marBottom w:val="0"/>
          <w:divBdr>
            <w:top w:val="none" w:sz="0" w:space="0" w:color="auto"/>
            <w:left w:val="none" w:sz="0" w:space="0" w:color="auto"/>
            <w:bottom w:val="none" w:sz="0" w:space="0" w:color="auto"/>
            <w:right w:val="none" w:sz="0" w:space="0" w:color="auto"/>
          </w:divBdr>
        </w:div>
      </w:divsChild>
    </w:div>
    <w:div w:id="447090209">
      <w:marLeft w:val="0"/>
      <w:marRight w:val="0"/>
      <w:marTop w:val="0"/>
      <w:marBottom w:val="0"/>
      <w:divBdr>
        <w:top w:val="none" w:sz="0" w:space="0" w:color="auto"/>
        <w:left w:val="none" w:sz="0" w:space="0" w:color="auto"/>
        <w:bottom w:val="none" w:sz="0" w:space="0" w:color="auto"/>
        <w:right w:val="none" w:sz="0" w:space="0" w:color="auto"/>
      </w:divBdr>
    </w:div>
    <w:div w:id="447090210">
      <w:marLeft w:val="0"/>
      <w:marRight w:val="0"/>
      <w:marTop w:val="0"/>
      <w:marBottom w:val="0"/>
      <w:divBdr>
        <w:top w:val="none" w:sz="0" w:space="0" w:color="auto"/>
        <w:left w:val="none" w:sz="0" w:space="0" w:color="auto"/>
        <w:bottom w:val="none" w:sz="0" w:space="0" w:color="auto"/>
        <w:right w:val="none" w:sz="0" w:space="0" w:color="auto"/>
      </w:divBdr>
    </w:div>
    <w:div w:id="447090211">
      <w:marLeft w:val="0"/>
      <w:marRight w:val="0"/>
      <w:marTop w:val="0"/>
      <w:marBottom w:val="0"/>
      <w:divBdr>
        <w:top w:val="none" w:sz="0" w:space="0" w:color="auto"/>
        <w:left w:val="none" w:sz="0" w:space="0" w:color="auto"/>
        <w:bottom w:val="none" w:sz="0" w:space="0" w:color="auto"/>
        <w:right w:val="none" w:sz="0" w:space="0" w:color="auto"/>
      </w:divBdr>
    </w:div>
    <w:div w:id="447090212">
      <w:marLeft w:val="0"/>
      <w:marRight w:val="0"/>
      <w:marTop w:val="0"/>
      <w:marBottom w:val="0"/>
      <w:divBdr>
        <w:top w:val="none" w:sz="0" w:space="0" w:color="auto"/>
        <w:left w:val="none" w:sz="0" w:space="0" w:color="auto"/>
        <w:bottom w:val="none" w:sz="0" w:space="0" w:color="auto"/>
        <w:right w:val="none" w:sz="0" w:space="0" w:color="auto"/>
      </w:divBdr>
    </w:div>
    <w:div w:id="447090213">
      <w:marLeft w:val="0"/>
      <w:marRight w:val="0"/>
      <w:marTop w:val="0"/>
      <w:marBottom w:val="0"/>
      <w:divBdr>
        <w:top w:val="none" w:sz="0" w:space="0" w:color="auto"/>
        <w:left w:val="none" w:sz="0" w:space="0" w:color="auto"/>
        <w:bottom w:val="none" w:sz="0" w:space="0" w:color="auto"/>
        <w:right w:val="none" w:sz="0" w:space="0" w:color="auto"/>
      </w:divBdr>
    </w:div>
    <w:div w:id="447090215">
      <w:marLeft w:val="0"/>
      <w:marRight w:val="0"/>
      <w:marTop w:val="0"/>
      <w:marBottom w:val="0"/>
      <w:divBdr>
        <w:top w:val="none" w:sz="0" w:space="0" w:color="auto"/>
        <w:left w:val="none" w:sz="0" w:space="0" w:color="auto"/>
        <w:bottom w:val="none" w:sz="0" w:space="0" w:color="auto"/>
        <w:right w:val="none" w:sz="0" w:space="0" w:color="auto"/>
      </w:divBdr>
    </w:div>
    <w:div w:id="447090216">
      <w:marLeft w:val="0"/>
      <w:marRight w:val="0"/>
      <w:marTop w:val="0"/>
      <w:marBottom w:val="0"/>
      <w:divBdr>
        <w:top w:val="none" w:sz="0" w:space="0" w:color="auto"/>
        <w:left w:val="none" w:sz="0" w:space="0" w:color="auto"/>
        <w:bottom w:val="none" w:sz="0" w:space="0" w:color="auto"/>
        <w:right w:val="none" w:sz="0" w:space="0" w:color="auto"/>
      </w:divBdr>
      <w:divsChild>
        <w:div w:id="447090275">
          <w:marLeft w:val="0"/>
          <w:marRight w:val="0"/>
          <w:marTop w:val="0"/>
          <w:marBottom w:val="0"/>
          <w:divBdr>
            <w:top w:val="none" w:sz="0" w:space="0" w:color="auto"/>
            <w:left w:val="none" w:sz="0" w:space="0" w:color="auto"/>
            <w:bottom w:val="none" w:sz="0" w:space="0" w:color="auto"/>
            <w:right w:val="none" w:sz="0" w:space="0" w:color="auto"/>
          </w:divBdr>
        </w:div>
        <w:div w:id="447090288">
          <w:marLeft w:val="0"/>
          <w:marRight w:val="0"/>
          <w:marTop w:val="0"/>
          <w:marBottom w:val="0"/>
          <w:divBdr>
            <w:top w:val="none" w:sz="0" w:space="0" w:color="auto"/>
            <w:left w:val="none" w:sz="0" w:space="0" w:color="auto"/>
            <w:bottom w:val="none" w:sz="0" w:space="0" w:color="auto"/>
            <w:right w:val="none" w:sz="0" w:space="0" w:color="auto"/>
          </w:divBdr>
        </w:div>
      </w:divsChild>
    </w:div>
    <w:div w:id="447090218">
      <w:marLeft w:val="0"/>
      <w:marRight w:val="0"/>
      <w:marTop w:val="0"/>
      <w:marBottom w:val="0"/>
      <w:divBdr>
        <w:top w:val="none" w:sz="0" w:space="0" w:color="auto"/>
        <w:left w:val="none" w:sz="0" w:space="0" w:color="auto"/>
        <w:bottom w:val="none" w:sz="0" w:space="0" w:color="auto"/>
        <w:right w:val="none" w:sz="0" w:space="0" w:color="auto"/>
      </w:divBdr>
    </w:div>
    <w:div w:id="447090219">
      <w:marLeft w:val="0"/>
      <w:marRight w:val="0"/>
      <w:marTop w:val="0"/>
      <w:marBottom w:val="0"/>
      <w:divBdr>
        <w:top w:val="none" w:sz="0" w:space="0" w:color="auto"/>
        <w:left w:val="none" w:sz="0" w:space="0" w:color="auto"/>
        <w:bottom w:val="none" w:sz="0" w:space="0" w:color="auto"/>
        <w:right w:val="none" w:sz="0" w:space="0" w:color="auto"/>
      </w:divBdr>
    </w:div>
    <w:div w:id="447090220">
      <w:marLeft w:val="0"/>
      <w:marRight w:val="0"/>
      <w:marTop w:val="0"/>
      <w:marBottom w:val="0"/>
      <w:divBdr>
        <w:top w:val="none" w:sz="0" w:space="0" w:color="auto"/>
        <w:left w:val="none" w:sz="0" w:space="0" w:color="auto"/>
        <w:bottom w:val="none" w:sz="0" w:space="0" w:color="auto"/>
        <w:right w:val="none" w:sz="0" w:space="0" w:color="auto"/>
      </w:divBdr>
    </w:div>
    <w:div w:id="447090221">
      <w:marLeft w:val="0"/>
      <w:marRight w:val="0"/>
      <w:marTop w:val="0"/>
      <w:marBottom w:val="0"/>
      <w:divBdr>
        <w:top w:val="none" w:sz="0" w:space="0" w:color="auto"/>
        <w:left w:val="none" w:sz="0" w:space="0" w:color="auto"/>
        <w:bottom w:val="none" w:sz="0" w:space="0" w:color="auto"/>
        <w:right w:val="none" w:sz="0" w:space="0" w:color="auto"/>
      </w:divBdr>
    </w:div>
    <w:div w:id="447090222">
      <w:marLeft w:val="0"/>
      <w:marRight w:val="0"/>
      <w:marTop w:val="0"/>
      <w:marBottom w:val="0"/>
      <w:divBdr>
        <w:top w:val="none" w:sz="0" w:space="0" w:color="auto"/>
        <w:left w:val="none" w:sz="0" w:space="0" w:color="auto"/>
        <w:bottom w:val="none" w:sz="0" w:space="0" w:color="auto"/>
        <w:right w:val="none" w:sz="0" w:space="0" w:color="auto"/>
      </w:divBdr>
    </w:div>
    <w:div w:id="447090223">
      <w:marLeft w:val="0"/>
      <w:marRight w:val="0"/>
      <w:marTop w:val="0"/>
      <w:marBottom w:val="0"/>
      <w:divBdr>
        <w:top w:val="none" w:sz="0" w:space="0" w:color="auto"/>
        <w:left w:val="none" w:sz="0" w:space="0" w:color="auto"/>
        <w:bottom w:val="none" w:sz="0" w:space="0" w:color="auto"/>
        <w:right w:val="none" w:sz="0" w:space="0" w:color="auto"/>
      </w:divBdr>
    </w:div>
    <w:div w:id="447090224">
      <w:marLeft w:val="0"/>
      <w:marRight w:val="0"/>
      <w:marTop w:val="0"/>
      <w:marBottom w:val="0"/>
      <w:divBdr>
        <w:top w:val="none" w:sz="0" w:space="0" w:color="auto"/>
        <w:left w:val="none" w:sz="0" w:space="0" w:color="auto"/>
        <w:bottom w:val="none" w:sz="0" w:space="0" w:color="auto"/>
        <w:right w:val="none" w:sz="0" w:space="0" w:color="auto"/>
      </w:divBdr>
    </w:div>
    <w:div w:id="447090225">
      <w:marLeft w:val="0"/>
      <w:marRight w:val="0"/>
      <w:marTop w:val="0"/>
      <w:marBottom w:val="0"/>
      <w:divBdr>
        <w:top w:val="none" w:sz="0" w:space="0" w:color="auto"/>
        <w:left w:val="none" w:sz="0" w:space="0" w:color="auto"/>
        <w:bottom w:val="none" w:sz="0" w:space="0" w:color="auto"/>
        <w:right w:val="none" w:sz="0" w:space="0" w:color="auto"/>
      </w:divBdr>
    </w:div>
    <w:div w:id="447090226">
      <w:marLeft w:val="0"/>
      <w:marRight w:val="0"/>
      <w:marTop w:val="0"/>
      <w:marBottom w:val="0"/>
      <w:divBdr>
        <w:top w:val="none" w:sz="0" w:space="0" w:color="auto"/>
        <w:left w:val="none" w:sz="0" w:space="0" w:color="auto"/>
        <w:bottom w:val="none" w:sz="0" w:space="0" w:color="auto"/>
        <w:right w:val="none" w:sz="0" w:space="0" w:color="auto"/>
      </w:divBdr>
    </w:div>
    <w:div w:id="447090227">
      <w:marLeft w:val="0"/>
      <w:marRight w:val="0"/>
      <w:marTop w:val="0"/>
      <w:marBottom w:val="0"/>
      <w:divBdr>
        <w:top w:val="none" w:sz="0" w:space="0" w:color="auto"/>
        <w:left w:val="none" w:sz="0" w:space="0" w:color="auto"/>
        <w:bottom w:val="none" w:sz="0" w:space="0" w:color="auto"/>
        <w:right w:val="none" w:sz="0" w:space="0" w:color="auto"/>
      </w:divBdr>
    </w:div>
    <w:div w:id="447090228">
      <w:marLeft w:val="0"/>
      <w:marRight w:val="0"/>
      <w:marTop w:val="0"/>
      <w:marBottom w:val="0"/>
      <w:divBdr>
        <w:top w:val="none" w:sz="0" w:space="0" w:color="auto"/>
        <w:left w:val="none" w:sz="0" w:space="0" w:color="auto"/>
        <w:bottom w:val="none" w:sz="0" w:space="0" w:color="auto"/>
        <w:right w:val="none" w:sz="0" w:space="0" w:color="auto"/>
      </w:divBdr>
    </w:div>
    <w:div w:id="447090229">
      <w:marLeft w:val="0"/>
      <w:marRight w:val="0"/>
      <w:marTop w:val="0"/>
      <w:marBottom w:val="0"/>
      <w:divBdr>
        <w:top w:val="none" w:sz="0" w:space="0" w:color="auto"/>
        <w:left w:val="none" w:sz="0" w:space="0" w:color="auto"/>
        <w:bottom w:val="none" w:sz="0" w:space="0" w:color="auto"/>
        <w:right w:val="none" w:sz="0" w:space="0" w:color="auto"/>
      </w:divBdr>
    </w:div>
    <w:div w:id="447090230">
      <w:marLeft w:val="0"/>
      <w:marRight w:val="0"/>
      <w:marTop w:val="0"/>
      <w:marBottom w:val="0"/>
      <w:divBdr>
        <w:top w:val="none" w:sz="0" w:space="0" w:color="auto"/>
        <w:left w:val="none" w:sz="0" w:space="0" w:color="auto"/>
        <w:bottom w:val="none" w:sz="0" w:space="0" w:color="auto"/>
        <w:right w:val="none" w:sz="0" w:space="0" w:color="auto"/>
      </w:divBdr>
    </w:div>
    <w:div w:id="447090231">
      <w:marLeft w:val="0"/>
      <w:marRight w:val="0"/>
      <w:marTop w:val="0"/>
      <w:marBottom w:val="0"/>
      <w:divBdr>
        <w:top w:val="none" w:sz="0" w:space="0" w:color="auto"/>
        <w:left w:val="none" w:sz="0" w:space="0" w:color="auto"/>
        <w:bottom w:val="none" w:sz="0" w:space="0" w:color="auto"/>
        <w:right w:val="none" w:sz="0" w:space="0" w:color="auto"/>
      </w:divBdr>
    </w:div>
    <w:div w:id="447090232">
      <w:marLeft w:val="0"/>
      <w:marRight w:val="0"/>
      <w:marTop w:val="0"/>
      <w:marBottom w:val="0"/>
      <w:divBdr>
        <w:top w:val="none" w:sz="0" w:space="0" w:color="auto"/>
        <w:left w:val="none" w:sz="0" w:space="0" w:color="auto"/>
        <w:bottom w:val="none" w:sz="0" w:space="0" w:color="auto"/>
        <w:right w:val="none" w:sz="0" w:space="0" w:color="auto"/>
      </w:divBdr>
    </w:div>
    <w:div w:id="447090233">
      <w:marLeft w:val="0"/>
      <w:marRight w:val="0"/>
      <w:marTop w:val="0"/>
      <w:marBottom w:val="0"/>
      <w:divBdr>
        <w:top w:val="none" w:sz="0" w:space="0" w:color="auto"/>
        <w:left w:val="none" w:sz="0" w:space="0" w:color="auto"/>
        <w:bottom w:val="none" w:sz="0" w:space="0" w:color="auto"/>
        <w:right w:val="none" w:sz="0" w:space="0" w:color="auto"/>
      </w:divBdr>
    </w:div>
    <w:div w:id="447090235">
      <w:marLeft w:val="0"/>
      <w:marRight w:val="0"/>
      <w:marTop w:val="0"/>
      <w:marBottom w:val="0"/>
      <w:divBdr>
        <w:top w:val="none" w:sz="0" w:space="0" w:color="auto"/>
        <w:left w:val="none" w:sz="0" w:space="0" w:color="auto"/>
        <w:bottom w:val="none" w:sz="0" w:space="0" w:color="auto"/>
        <w:right w:val="none" w:sz="0" w:space="0" w:color="auto"/>
      </w:divBdr>
    </w:div>
    <w:div w:id="447090236">
      <w:marLeft w:val="0"/>
      <w:marRight w:val="0"/>
      <w:marTop w:val="0"/>
      <w:marBottom w:val="0"/>
      <w:divBdr>
        <w:top w:val="none" w:sz="0" w:space="0" w:color="auto"/>
        <w:left w:val="none" w:sz="0" w:space="0" w:color="auto"/>
        <w:bottom w:val="none" w:sz="0" w:space="0" w:color="auto"/>
        <w:right w:val="none" w:sz="0" w:space="0" w:color="auto"/>
      </w:divBdr>
    </w:div>
    <w:div w:id="447090237">
      <w:marLeft w:val="0"/>
      <w:marRight w:val="0"/>
      <w:marTop w:val="0"/>
      <w:marBottom w:val="0"/>
      <w:divBdr>
        <w:top w:val="none" w:sz="0" w:space="0" w:color="auto"/>
        <w:left w:val="none" w:sz="0" w:space="0" w:color="auto"/>
        <w:bottom w:val="none" w:sz="0" w:space="0" w:color="auto"/>
        <w:right w:val="none" w:sz="0" w:space="0" w:color="auto"/>
      </w:divBdr>
    </w:div>
    <w:div w:id="447090238">
      <w:marLeft w:val="0"/>
      <w:marRight w:val="0"/>
      <w:marTop w:val="0"/>
      <w:marBottom w:val="0"/>
      <w:divBdr>
        <w:top w:val="none" w:sz="0" w:space="0" w:color="auto"/>
        <w:left w:val="none" w:sz="0" w:space="0" w:color="auto"/>
        <w:bottom w:val="none" w:sz="0" w:space="0" w:color="auto"/>
        <w:right w:val="none" w:sz="0" w:space="0" w:color="auto"/>
      </w:divBdr>
    </w:div>
    <w:div w:id="447090240">
      <w:marLeft w:val="0"/>
      <w:marRight w:val="0"/>
      <w:marTop w:val="0"/>
      <w:marBottom w:val="0"/>
      <w:divBdr>
        <w:top w:val="none" w:sz="0" w:space="0" w:color="auto"/>
        <w:left w:val="none" w:sz="0" w:space="0" w:color="auto"/>
        <w:bottom w:val="none" w:sz="0" w:space="0" w:color="auto"/>
        <w:right w:val="none" w:sz="0" w:space="0" w:color="auto"/>
      </w:divBdr>
    </w:div>
    <w:div w:id="447090242">
      <w:marLeft w:val="0"/>
      <w:marRight w:val="0"/>
      <w:marTop w:val="0"/>
      <w:marBottom w:val="0"/>
      <w:divBdr>
        <w:top w:val="none" w:sz="0" w:space="0" w:color="auto"/>
        <w:left w:val="none" w:sz="0" w:space="0" w:color="auto"/>
        <w:bottom w:val="none" w:sz="0" w:space="0" w:color="auto"/>
        <w:right w:val="none" w:sz="0" w:space="0" w:color="auto"/>
      </w:divBdr>
    </w:div>
    <w:div w:id="447090244">
      <w:marLeft w:val="0"/>
      <w:marRight w:val="0"/>
      <w:marTop w:val="0"/>
      <w:marBottom w:val="0"/>
      <w:divBdr>
        <w:top w:val="none" w:sz="0" w:space="0" w:color="auto"/>
        <w:left w:val="none" w:sz="0" w:space="0" w:color="auto"/>
        <w:bottom w:val="none" w:sz="0" w:space="0" w:color="auto"/>
        <w:right w:val="none" w:sz="0" w:space="0" w:color="auto"/>
      </w:divBdr>
    </w:div>
    <w:div w:id="447090245">
      <w:marLeft w:val="0"/>
      <w:marRight w:val="0"/>
      <w:marTop w:val="0"/>
      <w:marBottom w:val="0"/>
      <w:divBdr>
        <w:top w:val="none" w:sz="0" w:space="0" w:color="auto"/>
        <w:left w:val="none" w:sz="0" w:space="0" w:color="auto"/>
        <w:bottom w:val="none" w:sz="0" w:space="0" w:color="auto"/>
        <w:right w:val="none" w:sz="0" w:space="0" w:color="auto"/>
      </w:divBdr>
    </w:div>
    <w:div w:id="447090246">
      <w:marLeft w:val="0"/>
      <w:marRight w:val="0"/>
      <w:marTop w:val="0"/>
      <w:marBottom w:val="0"/>
      <w:divBdr>
        <w:top w:val="none" w:sz="0" w:space="0" w:color="auto"/>
        <w:left w:val="none" w:sz="0" w:space="0" w:color="auto"/>
        <w:bottom w:val="none" w:sz="0" w:space="0" w:color="auto"/>
        <w:right w:val="none" w:sz="0" w:space="0" w:color="auto"/>
      </w:divBdr>
    </w:div>
    <w:div w:id="447090247">
      <w:marLeft w:val="0"/>
      <w:marRight w:val="0"/>
      <w:marTop w:val="0"/>
      <w:marBottom w:val="0"/>
      <w:divBdr>
        <w:top w:val="none" w:sz="0" w:space="0" w:color="auto"/>
        <w:left w:val="none" w:sz="0" w:space="0" w:color="auto"/>
        <w:bottom w:val="none" w:sz="0" w:space="0" w:color="auto"/>
        <w:right w:val="none" w:sz="0" w:space="0" w:color="auto"/>
      </w:divBdr>
    </w:div>
    <w:div w:id="447090248">
      <w:marLeft w:val="0"/>
      <w:marRight w:val="0"/>
      <w:marTop w:val="0"/>
      <w:marBottom w:val="0"/>
      <w:divBdr>
        <w:top w:val="none" w:sz="0" w:space="0" w:color="auto"/>
        <w:left w:val="none" w:sz="0" w:space="0" w:color="auto"/>
        <w:bottom w:val="none" w:sz="0" w:space="0" w:color="auto"/>
        <w:right w:val="none" w:sz="0" w:space="0" w:color="auto"/>
      </w:divBdr>
    </w:div>
    <w:div w:id="447090249">
      <w:marLeft w:val="0"/>
      <w:marRight w:val="0"/>
      <w:marTop w:val="0"/>
      <w:marBottom w:val="0"/>
      <w:divBdr>
        <w:top w:val="none" w:sz="0" w:space="0" w:color="auto"/>
        <w:left w:val="none" w:sz="0" w:space="0" w:color="auto"/>
        <w:bottom w:val="none" w:sz="0" w:space="0" w:color="auto"/>
        <w:right w:val="none" w:sz="0" w:space="0" w:color="auto"/>
      </w:divBdr>
    </w:div>
    <w:div w:id="447090250">
      <w:marLeft w:val="0"/>
      <w:marRight w:val="0"/>
      <w:marTop w:val="0"/>
      <w:marBottom w:val="0"/>
      <w:divBdr>
        <w:top w:val="none" w:sz="0" w:space="0" w:color="auto"/>
        <w:left w:val="none" w:sz="0" w:space="0" w:color="auto"/>
        <w:bottom w:val="none" w:sz="0" w:space="0" w:color="auto"/>
        <w:right w:val="none" w:sz="0" w:space="0" w:color="auto"/>
      </w:divBdr>
    </w:div>
    <w:div w:id="447090251">
      <w:marLeft w:val="0"/>
      <w:marRight w:val="0"/>
      <w:marTop w:val="0"/>
      <w:marBottom w:val="0"/>
      <w:divBdr>
        <w:top w:val="none" w:sz="0" w:space="0" w:color="auto"/>
        <w:left w:val="none" w:sz="0" w:space="0" w:color="auto"/>
        <w:bottom w:val="none" w:sz="0" w:space="0" w:color="auto"/>
        <w:right w:val="none" w:sz="0" w:space="0" w:color="auto"/>
      </w:divBdr>
    </w:div>
    <w:div w:id="447090252">
      <w:marLeft w:val="0"/>
      <w:marRight w:val="0"/>
      <w:marTop w:val="0"/>
      <w:marBottom w:val="0"/>
      <w:divBdr>
        <w:top w:val="none" w:sz="0" w:space="0" w:color="auto"/>
        <w:left w:val="none" w:sz="0" w:space="0" w:color="auto"/>
        <w:bottom w:val="none" w:sz="0" w:space="0" w:color="auto"/>
        <w:right w:val="none" w:sz="0" w:space="0" w:color="auto"/>
      </w:divBdr>
    </w:div>
    <w:div w:id="447090253">
      <w:marLeft w:val="0"/>
      <w:marRight w:val="0"/>
      <w:marTop w:val="0"/>
      <w:marBottom w:val="0"/>
      <w:divBdr>
        <w:top w:val="none" w:sz="0" w:space="0" w:color="auto"/>
        <w:left w:val="none" w:sz="0" w:space="0" w:color="auto"/>
        <w:bottom w:val="none" w:sz="0" w:space="0" w:color="auto"/>
        <w:right w:val="none" w:sz="0" w:space="0" w:color="auto"/>
      </w:divBdr>
    </w:div>
    <w:div w:id="447090254">
      <w:marLeft w:val="0"/>
      <w:marRight w:val="0"/>
      <w:marTop w:val="0"/>
      <w:marBottom w:val="0"/>
      <w:divBdr>
        <w:top w:val="none" w:sz="0" w:space="0" w:color="auto"/>
        <w:left w:val="none" w:sz="0" w:space="0" w:color="auto"/>
        <w:bottom w:val="none" w:sz="0" w:space="0" w:color="auto"/>
        <w:right w:val="none" w:sz="0" w:space="0" w:color="auto"/>
      </w:divBdr>
    </w:div>
    <w:div w:id="447090255">
      <w:marLeft w:val="0"/>
      <w:marRight w:val="0"/>
      <w:marTop w:val="0"/>
      <w:marBottom w:val="0"/>
      <w:divBdr>
        <w:top w:val="none" w:sz="0" w:space="0" w:color="auto"/>
        <w:left w:val="none" w:sz="0" w:space="0" w:color="auto"/>
        <w:bottom w:val="none" w:sz="0" w:space="0" w:color="auto"/>
        <w:right w:val="none" w:sz="0" w:space="0" w:color="auto"/>
      </w:divBdr>
    </w:div>
    <w:div w:id="447090256">
      <w:marLeft w:val="0"/>
      <w:marRight w:val="0"/>
      <w:marTop w:val="0"/>
      <w:marBottom w:val="0"/>
      <w:divBdr>
        <w:top w:val="none" w:sz="0" w:space="0" w:color="auto"/>
        <w:left w:val="none" w:sz="0" w:space="0" w:color="auto"/>
        <w:bottom w:val="none" w:sz="0" w:space="0" w:color="auto"/>
        <w:right w:val="none" w:sz="0" w:space="0" w:color="auto"/>
      </w:divBdr>
      <w:divsChild>
        <w:div w:id="447090241">
          <w:marLeft w:val="0"/>
          <w:marRight w:val="0"/>
          <w:marTop w:val="0"/>
          <w:marBottom w:val="0"/>
          <w:divBdr>
            <w:top w:val="none" w:sz="0" w:space="0" w:color="auto"/>
            <w:left w:val="none" w:sz="0" w:space="0" w:color="auto"/>
            <w:bottom w:val="none" w:sz="0" w:space="0" w:color="auto"/>
            <w:right w:val="none" w:sz="0" w:space="0" w:color="auto"/>
          </w:divBdr>
          <w:divsChild>
            <w:div w:id="447090121">
              <w:marLeft w:val="0"/>
              <w:marRight w:val="0"/>
              <w:marTop w:val="0"/>
              <w:marBottom w:val="0"/>
              <w:divBdr>
                <w:top w:val="none" w:sz="0" w:space="0" w:color="auto"/>
                <w:left w:val="none" w:sz="0" w:space="0" w:color="auto"/>
                <w:bottom w:val="none" w:sz="0" w:space="0" w:color="auto"/>
                <w:right w:val="none" w:sz="0" w:space="0" w:color="auto"/>
              </w:divBdr>
              <w:divsChild>
                <w:div w:id="447090278">
                  <w:marLeft w:val="0"/>
                  <w:marRight w:val="0"/>
                  <w:marTop w:val="0"/>
                  <w:marBottom w:val="0"/>
                  <w:divBdr>
                    <w:top w:val="none" w:sz="0" w:space="0" w:color="auto"/>
                    <w:left w:val="none" w:sz="0" w:space="0" w:color="auto"/>
                    <w:bottom w:val="none" w:sz="0" w:space="0" w:color="auto"/>
                    <w:right w:val="none" w:sz="0" w:space="0" w:color="auto"/>
                  </w:divBdr>
                  <w:divsChild>
                    <w:div w:id="447090164">
                      <w:marLeft w:val="0"/>
                      <w:marRight w:val="0"/>
                      <w:marTop w:val="0"/>
                      <w:marBottom w:val="0"/>
                      <w:divBdr>
                        <w:top w:val="single" w:sz="6" w:space="0" w:color="9E9C9C"/>
                        <w:left w:val="single" w:sz="6" w:space="0" w:color="9E9C9C"/>
                        <w:bottom w:val="single" w:sz="6" w:space="0" w:color="9E9C9C"/>
                        <w:right w:val="single" w:sz="6" w:space="0" w:color="9E9C9C"/>
                      </w:divBdr>
                      <w:divsChild>
                        <w:div w:id="447090125">
                          <w:marLeft w:val="0"/>
                          <w:marRight w:val="0"/>
                          <w:marTop w:val="0"/>
                          <w:marBottom w:val="0"/>
                          <w:divBdr>
                            <w:top w:val="none" w:sz="0" w:space="0" w:color="auto"/>
                            <w:left w:val="none" w:sz="0" w:space="0" w:color="auto"/>
                            <w:bottom w:val="none" w:sz="0" w:space="0" w:color="auto"/>
                            <w:right w:val="none" w:sz="0" w:space="0" w:color="auto"/>
                          </w:divBdr>
                          <w:divsChild>
                            <w:div w:id="447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090257">
      <w:marLeft w:val="0"/>
      <w:marRight w:val="0"/>
      <w:marTop w:val="0"/>
      <w:marBottom w:val="0"/>
      <w:divBdr>
        <w:top w:val="none" w:sz="0" w:space="0" w:color="auto"/>
        <w:left w:val="none" w:sz="0" w:space="0" w:color="auto"/>
        <w:bottom w:val="none" w:sz="0" w:space="0" w:color="auto"/>
        <w:right w:val="none" w:sz="0" w:space="0" w:color="auto"/>
      </w:divBdr>
    </w:div>
    <w:div w:id="447090258">
      <w:marLeft w:val="0"/>
      <w:marRight w:val="0"/>
      <w:marTop w:val="0"/>
      <w:marBottom w:val="0"/>
      <w:divBdr>
        <w:top w:val="none" w:sz="0" w:space="0" w:color="auto"/>
        <w:left w:val="none" w:sz="0" w:space="0" w:color="auto"/>
        <w:bottom w:val="none" w:sz="0" w:space="0" w:color="auto"/>
        <w:right w:val="none" w:sz="0" w:space="0" w:color="auto"/>
      </w:divBdr>
    </w:div>
    <w:div w:id="447090260">
      <w:marLeft w:val="0"/>
      <w:marRight w:val="0"/>
      <w:marTop w:val="0"/>
      <w:marBottom w:val="0"/>
      <w:divBdr>
        <w:top w:val="none" w:sz="0" w:space="0" w:color="auto"/>
        <w:left w:val="none" w:sz="0" w:space="0" w:color="auto"/>
        <w:bottom w:val="none" w:sz="0" w:space="0" w:color="auto"/>
        <w:right w:val="none" w:sz="0" w:space="0" w:color="auto"/>
      </w:divBdr>
    </w:div>
    <w:div w:id="447090261">
      <w:marLeft w:val="0"/>
      <w:marRight w:val="0"/>
      <w:marTop w:val="0"/>
      <w:marBottom w:val="0"/>
      <w:divBdr>
        <w:top w:val="none" w:sz="0" w:space="0" w:color="auto"/>
        <w:left w:val="none" w:sz="0" w:space="0" w:color="auto"/>
        <w:bottom w:val="none" w:sz="0" w:space="0" w:color="auto"/>
        <w:right w:val="none" w:sz="0" w:space="0" w:color="auto"/>
      </w:divBdr>
    </w:div>
    <w:div w:id="447090262">
      <w:marLeft w:val="0"/>
      <w:marRight w:val="0"/>
      <w:marTop w:val="0"/>
      <w:marBottom w:val="0"/>
      <w:divBdr>
        <w:top w:val="none" w:sz="0" w:space="0" w:color="auto"/>
        <w:left w:val="none" w:sz="0" w:space="0" w:color="auto"/>
        <w:bottom w:val="none" w:sz="0" w:space="0" w:color="auto"/>
        <w:right w:val="none" w:sz="0" w:space="0" w:color="auto"/>
      </w:divBdr>
    </w:div>
    <w:div w:id="447090263">
      <w:marLeft w:val="0"/>
      <w:marRight w:val="0"/>
      <w:marTop w:val="0"/>
      <w:marBottom w:val="0"/>
      <w:divBdr>
        <w:top w:val="none" w:sz="0" w:space="0" w:color="auto"/>
        <w:left w:val="none" w:sz="0" w:space="0" w:color="auto"/>
        <w:bottom w:val="none" w:sz="0" w:space="0" w:color="auto"/>
        <w:right w:val="none" w:sz="0" w:space="0" w:color="auto"/>
      </w:divBdr>
    </w:div>
    <w:div w:id="447090264">
      <w:marLeft w:val="0"/>
      <w:marRight w:val="0"/>
      <w:marTop w:val="0"/>
      <w:marBottom w:val="0"/>
      <w:divBdr>
        <w:top w:val="none" w:sz="0" w:space="0" w:color="auto"/>
        <w:left w:val="none" w:sz="0" w:space="0" w:color="auto"/>
        <w:bottom w:val="none" w:sz="0" w:space="0" w:color="auto"/>
        <w:right w:val="none" w:sz="0" w:space="0" w:color="auto"/>
      </w:divBdr>
    </w:div>
    <w:div w:id="447090265">
      <w:marLeft w:val="0"/>
      <w:marRight w:val="0"/>
      <w:marTop w:val="0"/>
      <w:marBottom w:val="0"/>
      <w:divBdr>
        <w:top w:val="none" w:sz="0" w:space="0" w:color="auto"/>
        <w:left w:val="none" w:sz="0" w:space="0" w:color="auto"/>
        <w:bottom w:val="none" w:sz="0" w:space="0" w:color="auto"/>
        <w:right w:val="none" w:sz="0" w:space="0" w:color="auto"/>
      </w:divBdr>
    </w:div>
    <w:div w:id="447090266">
      <w:marLeft w:val="0"/>
      <w:marRight w:val="0"/>
      <w:marTop w:val="0"/>
      <w:marBottom w:val="0"/>
      <w:divBdr>
        <w:top w:val="none" w:sz="0" w:space="0" w:color="auto"/>
        <w:left w:val="none" w:sz="0" w:space="0" w:color="auto"/>
        <w:bottom w:val="none" w:sz="0" w:space="0" w:color="auto"/>
        <w:right w:val="none" w:sz="0" w:space="0" w:color="auto"/>
      </w:divBdr>
    </w:div>
    <w:div w:id="447090267">
      <w:marLeft w:val="0"/>
      <w:marRight w:val="0"/>
      <w:marTop w:val="0"/>
      <w:marBottom w:val="0"/>
      <w:divBdr>
        <w:top w:val="none" w:sz="0" w:space="0" w:color="auto"/>
        <w:left w:val="none" w:sz="0" w:space="0" w:color="auto"/>
        <w:bottom w:val="none" w:sz="0" w:space="0" w:color="auto"/>
        <w:right w:val="none" w:sz="0" w:space="0" w:color="auto"/>
      </w:divBdr>
    </w:div>
    <w:div w:id="447090268">
      <w:marLeft w:val="0"/>
      <w:marRight w:val="0"/>
      <w:marTop w:val="0"/>
      <w:marBottom w:val="0"/>
      <w:divBdr>
        <w:top w:val="none" w:sz="0" w:space="0" w:color="auto"/>
        <w:left w:val="none" w:sz="0" w:space="0" w:color="auto"/>
        <w:bottom w:val="none" w:sz="0" w:space="0" w:color="auto"/>
        <w:right w:val="none" w:sz="0" w:space="0" w:color="auto"/>
      </w:divBdr>
    </w:div>
    <w:div w:id="447090269">
      <w:marLeft w:val="0"/>
      <w:marRight w:val="0"/>
      <w:marTop w:val="0"/>
      <w:marBottom w:val="0"/>
      <w:divBdr>
        <w:top w:val="none" w:sz="0" w:space="0" w:color="auto"/>
        <w:left w:val="none" w:sz="0" w:space="0" w:color="auto"/>
        <w:bottom w:val="none" w:sz="0" w:space="0" w:color="auto"/>
        <w:right w:val="none" w:sz="0" w:space="0" w:color="auto"/>
      </w:divBdr>
    </w:div>
    <w:div w:id="447090270">
      <w:marLeft w:val="0"/>
      <w:marRight w:val="0"/>
      <w:marTop w:val="0"/>
      <w:marBottom w:val="0"/>
      <w:divBdr>
        <w:top w:val="none" w:sz="0" w:space="0" w:color="auto"/>
        <w:left w:val="none" w:sz="0" w:space="0" w:color="auto"/>
        <w:bottom w:val="none" w:sz="0" w:space="0" w:color="auto"/>
        <w:right w:val="none" w:sz="0" w:space="0" w:color="auto"/>
      </w:divBdr>
    </w:div>
    <w:div w:id="447090271">
      <w:marLeft w:val="0"/>
      <w:marRight w:val="0"/>
      <w:marTop w:val="0"/>
      <w:marBottom w:val="0"/>
      <w:divBdr>
        <w:top w:val="none" w:sz="0" w:space="0" w:color="auto"/>
        <w:left w:val="none" w:sz="0" w:space="0" w:color="auto"/>
        <w:bottom w:val="none" w:sz="0" w:space="0" w:color="auto"/>
        <w:right w:val="none" w:sz="0" w:space="0" w:color="auto"/>
      </w:divBdr>
    </w:div>
    <w:div w:id="447090273">
      <w:marLeft w:val="0"/>
      <w:marRight w:val="0"/>
      <w:marTop w:val="0"/>
      <w:marBottom w:val="0"/>
      <w:divBdr>
        <w:top w:val="none" w:sz="0" w:space="0" w:color="auto"/>
        <w:left w:val="none" w:sz="0" w:space="0" w:color="auto"/>
        <w:bottom w:val="none" w:sz="0" w:space="0" w:color="auto"/>
        <w:right w:val="none" w:sz="0" w:space="0" w:color="auto"/>
      </w:divBdr>
      <w:divsChild>
        <w:div w:id="447090119">
          <w:marLeft w:val="0"/>
          <w:marRight w:val="0"/>
          <w:marTop w:val="0"/>
          <w:marBottom w:val="0"/>
          <w:divBdr>
            <w:top w:val="none" w:sz="0" w:space="0" w:color="auto"/>
            <w:left w:val="none" w:sz="0" w:space="0" w:color="auto"/>
            <w:bottom w:val="none" w:sz="0" w:space="0" w:color="auto"/>
            <w:right w:val="none" w:sz="0" w:space="0" w:color="auto"/>
          </w:divBdr>
        </w:div>
      </w:divsChild>
    </w:div>
    <w:div w:id="447090274">
      <w:marLeft w:val="0"/>
      <w:marRight w:val="0"/>
      <w:marTop w:val="0"/>
      <w:marBottom w:val="0"/>
      <w:divBdr>
        <w:top w:val="none" w:sz="0" w:space="0" w:color="auto"/>
        <w:left w:val="none" w:sz="0" w:space="0" w:color="auto"/>
        <w:bottom w:val="none" w:sz="0" w:space="0" w:color="auto"/>
        <w:right w:val="none" w:sz="0" w:space="0" w:color="auto"/>
      </w:divBdr>
    </w:div>
    <w:div w:id="447090276">
      <w:marLeft w:val="0"/>
      <w:marRight w:val="0"/>
      <w:marTop w:val="0"/>
      <w:marBottom w:val="0"/>
      <w:divBdr>
        <w:top w:val="none" w:sz="0" w:space="0" w:color="auto"/>
        <w:left w:val="none" w:sz="0" w:space="0" w:color="auto"/>
        <w:bottom w:val="none" w:sz="0" w:space="0" w:color="auto"/>
        <w:right w:val="none" w:sz="0" w:space="0" w:color="auto"/>
      </w:divBdr>
    </w:div>
    <w:div w:id="447090279">
      <w:marLeft w:val="0"/>
      <w:marRight w:val="0"/>
      <w:marTop w:val="0"/>
      <w:marBottom w:val="0"/>
      <w:divBdr>
        <w:top w:val="none" w:sz="0" w:space="0" w:color="auto"/>
        <w:left w:val="none" w:sz="0" w:space="0" w:color="auto"/>
        <w:bottom w:val="none" w:sz="0" w:space="0" w:color="auto"/>
        <w:right w:val="none" w:sz="0" w:space="0" w:color="auto"/>
      </w:divBdr>
    </w:div>
    <w:div w:id="447090280">
      <w:marLeft w:val="0"/>
      <w:marRight w:val="0"/>
      <w:marTop w:val="0"/>
      <w:marBottom w:val="0"/>
      <w:divBdr>
        <w:top w:val="none" w:sz="0" w:space="0" w:color="auto"/>
        <w:left w:val="none" w:sz="0" w:space="0" w:color="auto"/>
        <w:bottom w:val="none" w:sz="0" w:space="0" w:color="auto"/>
        <w:right w:val="none" w:sz="0" w:space="0" w:color="auto"/>
      </w:divBdr>
    </w:div>
    <w:div w:id="447090281">
      <w:marLeft w:val="0"/>
      <w:marRight w:val="0"/>
      <w:marTop w:val="0"/>
      <w:marBottom w:val="0"/>
      <w:divBdr>
        <w:top w:val="none" w:sz="0" w:space="0" w:color="auto"/>
        <w:left w:val="none" w:sz="0" w:space="0" w:color="auto"/>
        <w:bottom w:val="none" w:sz="0" w:space="0" w:color="auto"/>
        <w:right w:val="none" w:sz="0" w:space="0" w:color="auto"/>
      </w:divBdr>
    </w:div>
    <w:div w:id="447090282">
      <w:marLeft w:val="0"/>
      <w:marRight w:val="0"/>
      <w:marTop w:val="0"/>
      <w:marBottom w:val="0"/>
      <w:divBdr>
        <w:top w:val="none" w:sz="0" w:space="0" w:color="auto"/>
        <w:left w:val="none" w:sz="0" w:space="0" w:color="auto"/>
        <w:bottom w:val="none" w:sz="0" w:space="0" w:color="auto"/>
        <w:right w:val="none" w:sz="0" w:space="0" w:color="auto"/>
      </w:divBdr>
    </w:div>
    <w:div w:id="447090283">
      <w:marLeft w:val="0"/>
      <w:marRight w:val="0"/>
      <w:marTop w:val="0"/>
      <w:marBottom w:val="0"/>
      <w:divBdr>
        <w:top w:val="none" w:sz="0" w:space="0" w:color="auto"/>
        <w:left w:val="none" w:sz="0" w:space="0" w:color="auto"/>
        <w:bottom w:val="none" w:sz="0" w:space="0" w:color="auto"/>
        <w:right w:val="none" w:sz="0" w:space="0" w:color="auto"/>
      </w:divBdr>
    </w:div>
    <w:div w:id="447090284">
      <w:marLeft w:val="0"/>
      <w:marRight w:val="0"/>
      <w:marTop w:val="0"/>
      <w:marBottom w:val="0"/>
      <w:divBdr>
        <w:top w:val="none" w:sz="0" w:space="0" w:color="auto"/>
        <w:left w:val="none" w:sz="0" w:space="0" w:color="auto"/>
        <w:bottom w:val="none" w:sz="0" w:space="0" w:color="auto"/>
        <w:right w:val="none" w:sz="0" w:space="0" w:color="auto"/>
      </w:divBdr>
    </w:div>
    <w:div w:id="447090285">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447090287">
      <w:marLeft w:val="0"/>
      <w:marRight w:val="0"/>
      <w:marTop w:val="0"/>
      <w:marBottom w:val="0"/>
      <w:divBdr>
        <w:top w:val="none" w:sz="0" w:space="0" w:color="auto"/>
        <w:left w:val="none" w:sz="0" w:space="0" w:color="auto"/>
        <w:bottom w:val="none" w:sz="0" w:space="0" w:color="auto"/>
        <w:right w:val="none" w:sz="0" w:space="0" w:color="auto"/>
      </w:divBdr>
    </w:div>
    <w:div w:id="447090289">
      <w:marLeft w:val="0"/>
      <w:marRight w:val="0"/>
      <w:marTop w:val="0"/>
      <w:marBottom w:val="0"/>
      <w:divBdr>
        <w:top w:val="none" w:sz="0" w:space="0" w:color="auto"/>
        <w:left w:val="none" w:sz="0" w:space="0" w:color="auto"/>
        <w:bottom w:val="none" w:sz="0" w:space="0" w:color="auto"/>
        <w:right w:val="none" w:sz="0" w:space="0" w:color="auto"/>
      </w:divBdr>
    </w:div>
    <w:div w:id="447090290">
      <w:marLeft w:val="0"/>
      <w:marRight w:val="0"/>
      <w:marTop w:val="0"/>
      <w:marBottom w:val="0"/>
      <w:divBdr>
        <w:top w:val="none" w:sz="0" w:space="0" w:color="auto"/>
        <w:left w:val="none" w:sz="0" w:space="0" w:color="auto"/>
        <w:bottom w:val="none" w:sz="0" w:space="0" w:color="auto"/>
        <w:right w:val="none" w:sz="0" w:space="0" w:color="auto"/>
      </w:divBdr>
    </w:div>
    <w:div w:id="447090291">
      <w:marLeft w:val="0"/>
      <w:marRight w:val="0"/>
      <w:marTop w:val="0"/>
      <w:marBottom w:val="0"/>
      <w:divBdr>
        <w:top w:val="none" w:sz="0" w:space="0" w:color="auto"/>
        <w:left w:val="none" w:sz="0" w:space="0" w:color="auto"/>
        <w:bottom w:val="none" w:sz="0" w:space="0" w:color="auto"/>
        <w:right w:val="none" w:sz="0" w:space="0" w:color="auto"/>
      </w:divBdr>
      <w:divsChild>
        <w:div w:id="447090186">
          <w:marLeft w:val="0"/>
          <w:marRight w:val="0"/>
          <w:marTop w:val="0"/>
          <w:marBottom w:val="0"/>
          <w:divBdr>
            <w:top w:val="none" w:sz="0" w:space="0" w:color="auto"/>
            <w:left w:val="none" w:sz="0" w:space="0" w:color="auto"/>
            <w:bottom w:val="none" w:sz="0" w:space="0" w:color="auto"/>
            <w:right w:val="none" w:sz="0" w:space="0" w:color="auto"/>
          </w:divBdr>
        </w:div>
      </w:divsChild>
    </w:div>
    <w:div w:id="447090292">
      <w:marLeft w:val="0"/>
      <w:marRight w:val="0"/>
      <w:marTop w:val="0"/>
      <w:marBottom w:val="0"/>
      <w:divBdr>
        <w:top w:val="none" w:sz="0" w:space="0" w:color="auto"/>
        <w:left w:val="none" w:sz="0" w:space="0" w:color="auto"/>
        <w:bottom w:val="none" w:sz="0" w:space="0" w:color="auto"/>
        <w:right w:val="none" w:sz="0" w:space="0" w:color="auto"/>
      </w:divBdr>
    </w:div>
    <w:div w:id="447090293">
      <w:marLeft w:val="0"/>
      <w:marRight w:val="0"/>
      <w:marTop w:val="0"/>
      <w:marBottom w:val="0"/>
      <w:divBdr>
        <w:top w:val="none" w:sz="0" w:space="0" w:color="auto"/>
        <w:left w:val="none" w:sz="0" w:space="0" w:color="auto"/>
        <w:bottom w:val="none" w:sz="0" w:space="0" w:color="auto"/>
        <w:right w:val="none" w:sz="0" w:space="0" w:color="auto"/>
      </w:divBdr>
    </w:div>
    <w:div w:id="447090295">
      <w:marLeft w:val="0"/>
      <w:marRight w:val="0"/>
      <w:marTop w:val="0"/>
      <w:marBottom w:val="0"/>
      <w:divBdr>
        <w:top w:val="none" w:sz="0" w:space="0" w:color="auto"/>
        <w:left w:val="none" w:sz="0" w:space="0" w:color="auto"/>
        <w:bottom w:val="none" w:sz="0" w:space="0" w:color="auto"/>
        <w:right w:val="none" w:sz="0" w:space="0" w:color="auto"/>
      </w:divBdr>
    </w:div>
    <w:div w:id="447090296">
      <w:marLeft w:val="0"/>
      <w:marRight w:val="0"/>
      <w:marTop w:val="0"/>
      <w:marBottom w:val="0"/>
      <w:divBdr>
        <w:top w:val="none" w:sz="0" w:space="0" w:color="auto"/>
        <w:left w:val="none" w:sz="0" w:space="0" w:color="auto"/>
        <w:bottom w:val="none" w:sz="0" w:space="0" w:color="auto"/>
        <w:right w:val="none" w:sz="0" w:space="0" w:color="auto"/>
      </w:divBdr>
    </w:div>
    <w:div w:id="447090297">
      <w:marLeft w:val="0"/>
      <w:marRight w:val="0"/>
      <w:marTop w:val="0"/>
      <w:marBottom w:val="0"/>
      <w:divBdr>
        <w:top w:val="none" w:sz="0" w:space="0" w:color="auto"/>
        <w:left w:val="none" w:sz="0" w:space="0" w:color="auto"/>
        <w:bottom w:val="none" w:sz="0" w:space="0" w:color="auto"/>
        <w:right w:val="none" w:sz="0" w:space="0" w:color="auto"/>
      </w:divBdr>
    </w:div>
    <w:div w:id="447090298">
      <w:marLeft w:val="0"/>
      <w:marRight w:val="0"/>
      <w:marTop w:val="0"/>
      <w:marBottom w:val="0"/>
      <w:divBdr>
        <w:top w:val="none" w:sz="0" w:space="0" w:color="auto"/>
        <w:left w:val="none" w:sz="0" w:space="0" w:color="auto"/>
        <w:bottom w:val="none" w:sz="0" w:space="0" w:color="auto"/>
        <w:right w:val="none" w:sz="0" w:space="0" w:color="auto"/>
      </w:divBdr>
    </w:div>
    <w:div w:id="447090299">
      <w:marLeft w:val="0"/>
      <w:marRight w:val="0"/>
      <w:marTop w:val="0"/>
      <w:marBottom w:val="0"/>
      <w:divBdr>
        <w:top w:val="none" w:sz="0" w:space="0" w:color="auto"/>
        <w:left w:val="none" w:sz="0" w:space="0" w:color="auto"/>
        <w:bottom w:val="none" w:sz="0" w:space="0" w:color="auto"/>
        <w:right w:val="none" w:sz="0" w:space="0" w:color="auto"/>
      </w:divBdr>
    </w:div>
    <w:div w:id="447090301">
      <w:marLeft w:val="0"/>
      <w:marRight w:val="0"/>
      <w:marTop w:val="0"/>
      <w:marBottom w:val="0"/>
      <w:divBdr>
        <w:top w:val="none" w:sz="0" w:space="0" w:color="auto"/>
        <w:left w:val="none" w:sz="0" w:space="0" w:color="auto"/>
        <w:bottom w:val="none" w:sz="0" w:space="0" w:color="auto"/>
        <w:right w:val="none" w:sz="0" w:space="0" w:color="auto"/>
      </w:divBdr>
    </w:div>
    <w:div w:id="447090302">
      <w:marLeft w:val="0"/>
      <w:marRight w:val="0"/>
      <w:marTop w:val="0"/>
      <w:marBottom w:val="0"/>
      <w:divBdr>
        <w:top w:val="none" w:sz="0" w:space="0" w:color="auto"/>
        <w:left w:val="none" w:sz="0" w:space="0" w:color="auto"/>
        <w:bottom w:val="none" w:sz="0" w:space="0" w:color="auto"/>
        <w:right w:val="none" w:sz="0" w:space="0" w:color="auto"/>
      </w:divBdr>
    </w:div>
    <w:div w:id="447090303">
      <w:marLeft w:val="0"/>
      <w:marRight w:val="0"/>
      <w:marTop w:val="0"/>
      <w:marBottom w:val="0"/>
      <w:divBdr>
        <w:top w:val="none" w:sz="0" w:space="0" w:color="auto"/>
        <w:left w:val="none" w:sz="0" w:space="0" w:color="auto"/>
        <w:bottom w:val="none" w:sz="0" w:space="0" w:color="auto"/>
        <w:right w:val="none" w:sz="0" w:space="0" w:color="auto"/>
      </w:divBdr>
    </w:div>
    <w:div w:id="447090304">
      <w:marLeft w:val="0"/>
      <w:marRight w:val="0"/>
      <w:marTop w:val="0"/>
      <w:marBottom w:val="0"/>
      <w:divBdr>
        <w:top w:val="none" w:sz="0" w:space="0" w:color="auto"/>
        <w:left w:val="none" w:sz="0" w:space="0" w:color="auto"/>
        <w:bottom w:val="none" w:sz="0" w:space="0" w:color="auto"/>
        <w:right w:val="none" w:sz="0" w:space="0" w:color="auto"/>
      </w:divBdr>
    </w:div>
    <w:div w:id="447090305">
      <w:marLeft w:val="0"/>
      <w:marRight w:val="0"/>
      <w:marTop w:val="0"/>
      <w:marBottom w:val="0"/>
      <w:divBdr>
        <w:top w:val="none" w:sz="0" w:space="0" w:color="auto"/>
        <w:left w:val="none" w:sz="0" w:space="0" w:color="auto"/>
        <w:bottom w:val="none" w:sz="0" w:space="0" w:color="auto"/>
        <w:right w:val="none" w:sz="0" w:space="0" w:color="auto"/>
      </w:divBdr>
    </w:div>
    <w:div w:id="447090306">
      <w:marLeft w:val="0"/>
      <w:marRight w:val="0"/>
      <w:marTop w:val="0"/>
      <w:marBottom w:val="0"/>
      <w:divBdr>
        <w:top w:val="none" w:sz="0" w:space="0" w:color="auto"/>
        <w:left w:val="none" w:sz="0" w:space="0" w:color="auto"/>
        <w:bottom w:val="none" w:sz="0" w:space="0" w:color="auto"/>
        <w:right w:val="none" w:sz="0" w:space="0" w:color="auto"/>
      </w:divBdr>
    </w:div>
    <w:div w:id="447090307">
      <w:marLeft w:val="0"/>
      <w:marRight w:val="0"/>
      <w:marTop w:val="0"/>
      <w:marBottom w:val="0"/>
      <w:divBdr>
        <w:top w:val="none" w:sz="0" w:space="0" w:color="auto"/>
        <w:left w:val="none" w:sz="0" w:space="0" w:color="auto"/>
        <w:bottom w:val="none" w:sz="0" w:space="0" w:color="auto"/>
        <w:right w:val="none" w:sz="0" w:space="0" w:color="auto"/>
      </w:divBdr>
    </w:div>
    <w:div w:id="447090308">
      <w:marLeft w:val="0"/>
      <w:marRight w:val="0"/>
      <w:marTop w:val="0"/>
      <w:marBottom w:val="0"/>
      <w:divBdr>
        <w:top w:val="none" w:sz="0" w:space="0" w:color="auto"/>
        <w:left w:val="none" w:sz="0" w:space="0" w:color="auto"/>
        <w:bottom w:val="none" w:sz="0" w:space="0" w:color="auto"/>
        <w:right w:val="none" w:sz="0" w:space="0" w:color="auto"/>
      </w:divBdr>
    </w:div>
    <w:div w:id="447090309">
      <w:marLeft w:val="0"/>
      <w:marRight w:val="0"/>
      <w:marTop w:val="0"/>
      <w:marBottom w:val="0"/>
      <w:divBdr>
        <w:top w:val="none" w:sz="0" w:space="0" w:color="auto"/>
        <w:left w:val="none" w:sz="0" w:space="0" w:color="auto"/>
        <w:bottom w:val="none" w:sz="0" w:space="0" w:color="auto"/>
        <w:right w:val="none" w:sz="0" w:space="0" w:color="auto"/>
      </w:divBdr>
    </w:div>
    <w:div w:id="447090310">
      <w:marLeft w:val="0"/>
      <w:marRight w:val="0"/>
      <w:marTop w:val="0"/>
      <w:marBottom w:val="0"/>
      <w:divBdr>
        <w:top w:val="none" w:sz="0" w:space="0" w:color="auto"/>
        <w:left w:val="none" w:sz="0" w:space="0" w:color="auto"/>
        <w:bottom w:val="none" w:sz="0" w:space="0" w:color="auto"/>
        <w:right w:val="none" w:sz="0" w:space="0" w:color="auto"/>
      </w:divBdr>
    </w:div>
    <w:div w:id="447090311">
      <w:marLeft w:val="0"/>
      <w:marRight w:val="0"/>
      <w:marTop w:val="0"/>
      <w:marBottom w:val="0"/>
      <w:divBdr>
        <w:top w:val="none" w:sz="0" w:space="0" w:color="auto"/>
        <w:left w:val="none" w:sz="0" w:space="0" w:color="auto"/>
        <w:bottom w:val="none" w:sz="0" w:space="0" w:color="auto"/>
        <w:right w:val="none" w:sz="0" w:space="0" w:color="auto"/>
      </w:divBdr>
    </w:div>
    <w:div w:id="447090312">
      <w:marLeft w:val="0"/>
      <w:marRight w:val="0"/>
      <w:marTop w:val="0"/>
      <w:marBottom w:val="0"/>
      <w:divBdr>
        <w:top w:val="none" w:sz="0" w:space="0" w:color="auto"/>
        <w:left w:val="none" w:sz="0" w:space="0" w:color="auto"/>
        <w:bottom w:val="none" w:sz="0" w:space="0" w:color="auto"/>
        <w:right w:val="none" w:sz="0" w:space="0" w:color="auto"/>
      </w:divBdr>
    </w:div>
    <w:div w:id="447090313">
      <w:marLeft w:val="0"/>
      <w:marRight w:val="0"/>
      <w:marTop w:val="0"/>
      <w:marBottom w:val="0"/>
      <w:divBdr>
        <w:top w:val="none" w:sz="0" w:space="0" w:color="auto"/>
        <w:left w:val="none" w:sz="0" w:space="0" w:color="auto"/>
        <w:bottom w:val="none" w:sz="0" w:space="0" w:color="auto"/>
        <w:right w:val="none" w:sz="0" w:space="0" w:color="auto"/>
      </w:divBdr>
    </w:div>
    <w:div w:id="447090315">
      <w:marLeft w:val="0"/>
      <w:marRight w:val="0"/>
      <w:marTop w:val="0"/>
      <w:marBottom w:val="0"/>
      <w:divBdr>
        <w:top w:val="none" w:sz="0" w:space="0" w:color="auto"/>
        <w:left w:val="none" w:sz="0" w:space="0" w:color="auto"/>
        <w:bottom w:val="none" w:sz="0" w:space="0" w:color="auto"/>
        <w:right w:val="none" w:sz="0" w:space="0" w:color="auto"/>
      </w:divBdr>
    </w:div>
    <w:div w:id="447090316">
      <w:marLeft w:val="0"/>
      <w:marRight w:val="0"/>
      <w:marTop w:val="0"/>
      <w:marBottom w:val="0"/>
      <w:divBdr>
        <w:top w:val="none" w:sz="0" w:space="0" w:color="auto"/>
        <w:left w:val="none" w:sz="0" w:space="0" w:color="auto"/>
        <w:bottom w:val="none" w:sz="0" w:space="0" w:color="auto"/>
        <w:right w:val="none" w:sz="0" w:space="0" w:color="auto"/>
      </w:divBdr>
    </w:div>
    <w:div w:id="447090317">
      <w:marLeft w:val="0"/>
      <w:marRight w:val="0"/>
      <w:marTop w:val="0"/>
      <w:marBottom w:val="0"/>
      <w:divBdr>
        <w:top w:val="none" w:sz="0" w:space="0" w:color="auto"/>
        <w:left w:val="none" w:sz="0" w:space="0" w:color="auto"/>
        <w:bottom w:val="none" w:sz="0" w:space="0" w:color="auto"/>
        <w:right w:val="none" w:sz="0" w:space="0" w:color="auto"/>
      </w:divBdr>
    </w:div>
    <w:div w:id="447090318">
      <w:marLeft w:val="0"/>
      <w:marRight w:val="0"/>
      <w:marTop w:val="0"/>
      <w:marBottom w:val="0"/>
      <w:divBdr>
        <w:top w:val="none" w:sz="0" w:space="0" w:color="auto"/>
        <w:left w:val="none" w:sz="0" w:space="0" w:color="auto"/>
        <w:bottom w:val="none" w:sz="0" w:space="0" w:color="auto"/>
        <w:right w:val="none" w:sz="0" w:space="0" w:color="auto"/>
      </w:divBdr>
    </w:div>
    <w:div w:id="447090319">
      <w:marLeft w:val="0"/>
      <w:marRight w:val="0"/>
      <w:marTop w:val="0"/>
      <w:marBottom w:val="0"/>
      <w:divBdr>
        <w:top w:val="none" w:sz="0" w:space="0" w:color="auto"/>
        <w:left w:val="none" w:sz="0" w:space="0" w:color="auto"/>
        <w:bottom w:val="none" w:sz="0" w:space="0" w:color="auto"/>
        <w:right w:val="none" w:sz="0" w:space="0" w:color="auto"/>
      </w:divBdr>
      <w:divsChild>
        <w:div w:id="447090234">
          <w:marLeft w:val="0"/>
          <w:marRight w:val="0"/>
          <w:marTop w:val="0"/>
          <w:marBottom w:val="0"/>
          <w:divBdr>
            <w:top w:val="none" w:sz="0" w:space="0" w:color="auto"/>
            <w:left w:val="none" w:sz="0" w:space="0" w:color="auto"/>
            <w:bottom w:val="none" w:sz="0" w:space="0" w:color="auto"/>
            <w:right w:val="none" w:sz="0" w:space="0" w:color="auto"/>
          </w:divBdr>
        </w:div>
        <w:div w:id="447090239">
          <w:marLeft w:val="0"/>
          <w:marRight w:val="0"/>
          <w:marTop w:val="0"/>
          <w:marBottom w:val="0"/>
          <w:divBdr>
            <w:top w:val="none" w:sz="0" w:space="0" w:color="auto"/>
            <w:left w:val="none" w:sz="0" w:space="0" w:color="auto"/>
            <w:bottom w:val="none" w:sz="0" w:space="0" w:color="auto"/>
            <w:right w:val="none" w:sz="0" w:space="0" w:color="auto"/>
          </w:divBdr>
        </w:div>
      </w:divsChild>
    </w:div>
    <w:div w:id="447090320">
      <w:marLeft w:val="0"/>
      <w:marRight w:val="0"/>
      <w:marTop w:val="0"/>
      <w:marBottom w:val="0"/>
      <w:divBdr>
        <w:top w:val="none" w:sz="0" w:space="0" w:color="auto"/>
        <w:left w:val="none" w:sz="0" w:space="0" w:color="auto"/>
        <w:bottom w:val="none" w:sz="0" w:space="0" w:color="auto"/>
        <w:right w:val="none" w:sz="0" w:space="0" w:color="auto"/>
      </w:divBdr>
      <w:divsChild>
        <w:div w:id="447090300">
          <w:marLeft w:val="0"/>
          <w:marRight w:val="0"/>
          <w:marTop w:val="0"/>
          <w:marBottom w:val="0"/>
          <w:divBdr>
            <w:top w:val="none" w:sz="0" w:space="0" w:color="auto"/>
            <w:left w:val="none" w:sz="0" w:space="0" w:color="auto"/>
            <w:bottom w:val="none" w:sz="0" w:space="0" w:color="auto"/>
            <w:right w:val="none" w:sz="0" w:space="0" w:color="auto"/>
          </w:divBdr>
        </w:div>
      </w:divsChild>
    </w:div>
    <w:div w:id="447090321">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 w:id="447090322">
      <w:marLeft w:val="0"/>
      <w:marRight w:val="0"/>
      <w:marTop w:val="0"/>
      <w:marBottom w:val="0"/>
      <w:divBdr>
        <w:top w:val="none" w:sz="0" w:space="0" w:color="auto"/>
        <w:left w:val="none" w:sz="0" w:space="0" w:color="auto"/>
        <w:bottom w:val="none" w:sz="0" w:space="0" w:color="auto"/>
        <w:right w:val="none" w:sz="0" w:space="0" w:color="auto"/>
      </w:divBdr>
    </w:div>
    <w:div w:id="447090323">
      <w:marLeft w:val="0"/>
      <w:marRight w:val="0"/>
      <w:marTop w:val="0"/>
      <w:marBottom w:val="0"/>
      <w:divBdr>
        <w:top w:val="none" w:sz="0" w:space="0" w:color="auto"/>
        <w:left w:val="none" w:sz="0" w:space="0" w:color="auto"/>
        <w:bottom w:val="none" w:sz="0" w:space="0" w:color="auto"/>
        <w:right w:val="none" w:sz="0" w:space="0" w:color="auto"/>
      </w:divBdr>
    </w:div>
    <w:div w:id="447090324">
      <w:marLeft w:val="0"/>
      <w:marRight w:val="0"/>
      <w:marTop w:val="0"/>
      <w:marBottom w:val="0"/>
      <w:divBdr>
        <w:top w:val="none" w:sz="0" w:space="0" w:color="auto"/>
        <w:left w:val="none" w:sz="0" w:space="0" w:color="auto"/>
        <w:bottom w:val="none" w:sz="0" w:space="0" w:color="auto"/>
        <w:right w:val="none" w:sz="0" w:space="0" w:color="auto"/>
      </w:divBdr>
    </w:div>
    <w:div w:id="447090325">
      <w:marLeft w:val="0"/>
      <w:marRight w:val="0"/>
      <w:marTop w:val="0"/>
      <w:marBottom w:val="0"/>
      <w:divBdr>
        <w:top w:val="none" w:sz="0" w:space="0" w:color="auto"/>
        <w:left w:val="none" w:sz="0" w:space="0" w:color="auto"/>
        <w:bottom w:val="none" w:sz="0" w:space="0" w:color="auto"/>
        <w:right w:val="none" w:sz="0" w:space="0" w:color="auto"/>
      </w:divBdr>
    </w:div>
    <w:div w:id="447090326">
      <w:marLeft w:val="0"/>
      <w:marRight w:val="0"/>
      <w:marTop w:val="0"/>
      <w:marBottom w:val="0"/>
      <w:divBdr>
        <w:top w:val="none" w:sz="0" w:space="0" w:color="auto"/>
        <w:left w:val="none" w:sz="0" w:space="0" w:color="auto"/>
        <w:bottom w:val="none" w:sz="0" w:space="0" w:color="auto"/>
        <w:right w:val="none" w:sz="0" w:space="0" w:color="auto"/>
      </w:divBdr>
      <w:divsChild>
        <w:div w:id="447090199">
          <w:marLeft w:val="0"/>
          <w:marRight w:val="0"/>
          <w:marTop w:val="0"/>
          <w:marBottom w:val="0"/>
          <w:divBdr>
            <w:top w:val="none" w:sz="0" w:space="0" w:color="auto"/>
            <w:left w:val="none" w:sz="0" w:space="0" w:color="auto"/>
            <w:bottom w:val="none" w:sz="0" w:space="0" w:color="auto"/>
            <w:right w:val="none" w:sz="0" w:space="0" w:color="auto"/>
          </w:divBdr>
          <w:divsChild>
            <w:div w:id="447090146">
              <w:marLeft w:val="0"/>
              <w:marRight w:val="0"/>
              <w:marTop w:val="0"/>
              <w:marBottom w:val="0"/>
              <w:divBdr>
                <w:top w:val="none" w:sz="0" w:space="0" w:color="auto"/>
                <w:left w:val="none" w:sz="0" w:space="0" w:color="auto"/>
                <w:bottom w:val="none" w:sz="0" w:space="0" w:color="auto"/>
                <w:right w:val="none" w:sz="0" w:space="0" w:color="auto"/>
              </w:divBdr>
            </w:div>
            <w:div w:id="447090166">
              <w:marLeft w:val="0"/>
              <w:marRight w:val="0"/>
              <w:marTop w:val="0"/>
              <w:marBottom w:val="0"/>
              <w:divBdr>
                <w:top w:val="none" w:sz="0" w:space="0" w:color="auto"/>
                <w:left w:val="none" w:sz="0" w:space="0" w:color="auto"/>
                <w:bottom w:val="none" w:sz="0" w:space="0" w:color="auto"/>
                <w:right w:val="none" w:sz="0" w:space="0" w:color="auto"/>
              </w:divBdr>
            </w:div>
            <w:div w:id="4470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327">
      <w:marLeft w:val="0"/>
      <w:marRight w:val="0"/>
      <w:marTop w:val="0"/>
      <w:marBottom w:val="0"/>
      <w:divBdr>
        <w:top w:val="none" w:sz="0" w:space="0" w:color="auto"/>
        <w:left w:val="none" w:sz="0" w:space="0" w:color="auto"/>
        <w:bottom w:val="none" w:sz="0" w:space="0" w:color="auto"/>
        <w:right w:val="none" w:sz="0" w:space="0" w:color="auto"/>
      </w:divBdr>
    </w:div>
    <w:div w:id="447090328">
      <w:marLeft w:val="0"/>
      <w:marRight w:val="0"/>
      <w:marTop w:val="0"/>
      <w:marBottom w:val="0"/>
      <w:divBdr>
        <w:top w:val="none" w:sz="0" w:space="0" w:color="auto"/>
        <w:left w:val="none" w:sz="0" w:space="0" w:color="auto"/>
        <w:bottom w:val="none" w:sz="0" w:space="0" w:color="auto"/>
        <w:right w:val="none" w:sz="0" w:space="0" w:color="auto"/>
      </w:divBdr>
    </w:div>
    <w:div w:id="447090330">
      <w:marLeft w:val="0"/>
      <w:marRight w:val="0"/>
      <w:marTop w:val="0"/>
      <w:marBottom w:val="0"/>
      <w:divBdr>
        <w:top w:val="none" w:sz="0" w:space="0" w:color="auto"/>
        <w:left w:val="none" w:sz="0" w:space="0" w:color="auto"/>
        <w:bottom w:val="none" w:sz="0" w:space="0" w:color="auto"/>
        <w:right w:val="none" w:sz="0" w:space="0" w:color="auto"/>
      </w:divBdr>
      <w:divsChild>
        <w:div w:id="447090120">
          <w:marLeft w:val="0"/>
          <w:marRight w:val="0"/>
          <w:marTop w:val="0"/>
          <w:marBottom w:val="0"/>
          <w:divBdr>
            <w:top w:val="none" w:sz="0" w:space="0" w:color="auto"/>
            <w:left w:val="none" w:sz="0" w:space="0" w:color="auto"/>
            <w:bottom w:val="none" w:sz="0" w:space="0" w:color="auto"/>
            <w:right w:val="none" w:sz="0" w:space="0" w:color="auto"/>
          </w:divBdr>
        </w:div>
        <w:div w:id="447090129">
          <w:marLeft w:val="0"/>
          <w:marRight w:val="0"/>
          <w:marTop w:val="0"/>
          <w:marBottom w:val="0"/>
          <w:divBdr>
            <w:top w:val="none" w:sz="0" w:space="0" w:color="auto"/>
            <w:left w:val="none" w:sz="0" w:space="0" w:color="auto"/>
            <w:bottom w:val="none" w:sz="0" w:space="0" w:color="auto"/>
            <w:right w:val="none" w:sz="0" w:space="0" w:color="auto"/>
          </w:divBdr>
        </w:div>
        <w:div w:id="447090217">
          <w:marLeft w:val="0"/>
          <w:marRight w:val="0"/>
          <w:marTop w:val="0"/>
          <w:marBottom w:val="0"/>
          <w:divBdr>
            <w:top w:val="none" w:sz="0" w:space="0" w:color="auto"/>
            <w:left w:val="none" w:sz="0" w:space="0" w:color="auto"/>
            <w:bottom w:val="none" w:sz="0" w:space="0" w:color="auto"/>
            <w:right w:val="none" w:sz="0" w:space="0" w:color="auto"/>
          </w:divBdr>
        </w:div>
        <w:div w:id="447090272">
          <w:marLeft w:val="0"/>
          <w:marRight w:val="0"/>
          <w:marTop w:val="0"/>
          <w:marBottom w:val="0"/>
          <w:divBdr>
            <w:top w:val="none" w:sz="0" w:space="0" w:color="auto"/>
            <w:left w:val="none" w:sz="0" w:space="0" w:color="auto"/>
            <w:bottom w:val="none" w:sz="0" w:space="0" w:color="auto"/>
            <w:right w:val="none" w:sz="0" w:space="0" w:color="auto"/>
          </w:divBdr>
        </w:div>
        <w:div w:id="447090277">
          <w:marLeft w:val="0"/>
          <w:marRight w:val="0"/>
          <w:marTop w:val="0"/>
          <w:marBottom w:val="0"/>
          <w:divBdr>
            <w:top w:val="none" w:sz="0" w:space="0" w:color="auto"/>
            <w:left w:val="none" w:sz="0" w:space="0" w:color="auto"/>
            <w:bottom w:val="none" w:sz="0" w:space="0" w:color="auto"/>
            <w:right w:val="none" w:sz="0" w:space="0" w:color="auto"/>
          </w:divBdr>
        </w:div>
        <w:div w:id="447090294">
          <w:marLeft w:val="0"/>
          <w:marRight w:val="0"/>
          <w:marTop w:val="0"/>
          <w:marBottom w:val="0"/>
          <w:divBdr>
            <w:top w:val="none" w:sz="0" w:space="0" w:color="auto"/>
            <w:left w:val="none" w:sz="0" w:space="0" w:color="auto"/>
            <w:bottom w:val="none" w:sz="0" w:space="0" w:color="auto"/>
            <w:right w:val="none" w:sz="0" w:space="0" w:color="auto"/>
          </w:divBdr>
        </w:div>
        <w:div w:id="447090314">
          <w:marLeft w:val="0"/>
          <w:marRight w:val="0"/>
          <w:marTop w:val="0"/>
          <w:marBottom w:val="0"/>
          <w:divBdr>
            <w:top w:val="none" w:sz="0" w:space="0" w:color="auto"/>
            <w:left w:val="none" w:sz="0" w:space="0" w:color="auto"/>
            <w:bottom w:val="none" w:sz="0" w:space="0" w:color="auto"/>
            <w:right w:val="none" w:sz="0" w:space="0" w:color="auto"/>
          </w:divBdr>
        </w:div>
      </w:divsChild>
    </w:div>
    <w:div w:id="715200204">
      <w:bodyDiv w:val="1"/>
      <w:marLeft w:val="0"/>
      <w:marRight w:val="0"/>
      <w:marTop w:val="0"/>
      <w:marBottom w:val="0"/>
      <w:divBdr>
        <w:top w:val="none" w:sz="0" w:space="0" w:color="auto"/>
        <w:left w:val="none" w:sz="0" w:space="0" w:color="auto"/>
        <w:bottom w:val="none" w:sz="0" w:space="0" w:color="auto"/>
        <w:right w:val="none" w:sz="0" w:space="0" w:color="auto"/>
      </w:divBdr>
    </w:div>
    <w:div w:id="953287690">
      <w:bodyDiv w:val="1"/>
      <w:marLeft w:val="0"/>
      <w:marRight w:val="0"/>
      <w:marTop w:val="0"/>
      <w:marBottom w:val="0"/>
      <w:divBdr>
        <w:top w:val="none" w:sz="0" w:space="0" w:color="auto"/>
        <w:left w:val="none" w:sz="0" w:space="0" w:color="auto"/>
        <w:bottom w:val="none" w:sz="0" w:space="0" w:color="auto"/>
        <w:right w:val="none" w:sz="0" w:space="0" w:color="auto"/>
      </w:divBdr>
    </w:div>
    <w:div w:id="13645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rodrigueze@metro.net"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metro.net/projects/i-5-n-capacity-enhancements/"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1554</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136</cp:revision>
  <cp:lastPrinted>2009-11-13T00:30:00Z</cp:lastPrinted>
  <dcterms:created xsi:type="dcterms:W3CDTF">2012-07-18T21:47:00Z</dcterms:created>
  <dcterms:modified xsi:type="dcterms:W3CDTF">2013-05-24T23:25:00Z</dcterms:modified>
</cp:coreProperties>
</file>