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2E" w:rsidRPr="001D10B8" w:rsidRDefault="00A13D2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13D2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13D2E" w:rsidRPr="00F14240" w:rsidRDefault="00A13D2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13D2E" w:rsidRDefault="00A13D2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D68AE" w:rsidRPr="00047856" w:rsidRDefault="005D68AE" w:rsidP="005D68A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Metro Sponsor</w:t>
            </w:r>
            <w:r w:rsidR="00445EB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</w:t>
            </w:r>
            <w:r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Made in 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  <w:r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  <w:r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Ride</w:t>
            </w:r>
          </w:p>
          <w:p w:rsidR="005D68AE" w:rsidRPr="00F14240" w:rsidRDefault="005D68A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3D2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266B1" w:rsidRPr="00047856" w:rsidRDefault="005D68AE" w:rsidP="00126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Metro Sponsor</w:t>
            </w:r>
            <w:r w:rsidR="00445EB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</w:t>
            </w:r>
            <w:r w:rsidR="001266B1"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Made in 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  <w:r w:rsidR="001266B1"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  <w:r w:rsidR="001266B1" w:rsidRPr="0004785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Ride</w:t>
            </w:r>
          </w:p>
          <w:p w:rsidR="001266B1" w:rsidRDefault="001266B1" w:rsidP="001266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7856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5" w:history="1">
              <w:r w:rsidRPr="00047856">
                <w:rPr>
                  <w:rStyle w:val="Hyperlink"/>
                  <w:rFonts w:ascii="Arial" w:hAnsi="Arial" w:cs="Arial"/>
                  <w:sz w:val="20"/>
                  <w:szCs w:val="20"/>
                </w:rPr>
                <w:t>latest Metro-sponsored bicycle ride</w:t>
              </w:r>
            </w:hyperlink>
            <w:r w:rsidRPr="00047856">
              <w:rPr>
                <w:rFonts w:ascii="Arial" w:hAnsi="Arial" w:cs="Arial"/>
                <w:sz w:val="20"/>
                <w:szCs w:val="20"/>
              </w:rPr>
              <w:t xml:space="preserve"> led by CICLE took place las</w:t>
            </w:r>
            <w:r w:rsidR="005D68AE">
              <w:rPr>
                <w:rFonts w:ascii="Arial" w:hAnsi="Arial" w:cs="Arial"/>
                <w:sz w:val="20"/>
                <w:szCs w:val="20"/>
              </w:rPr>
              <w:t>t Saturday, September 21, 2013</w:t>
            </w:r>
            <w:proofErr w:type="gramStart"/>
            <w:r w:rsidR="005D68A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47856">
              <w:rPr>
                <w:rFonts w:ascii="Arial" w:hAnsi="Arial" w:cs="Arial"/>
                <w:sz w:val="20"/>
                <w:szCs w:val="20"/>
              </w:rPr>
              <w:t>Over 150 cyclists rode an 8-mile loop from the L</w:t>
            </w:r>
            <w:r w:rsidR="005D68AE">
              <w:rPr>
                <w:rFonts w:ascii="Arial" w:hAnsi="Arial" w:cs="Arial"/>
                <w:sz w:val="20"/>
                <w:szCs w:val="20"/>
              </w:rPr>
              <w:t>.</w:t>
            </w:r>
            <w:r w:rsidRPr="00047856">
              <w:rPr>
                <w:rFonts w:ascii="Arial" w:hAnsi="Arial" w:cs="Arial"/>
                <w:sz w:val="20"/>
                <w:szCs w:val="20"/>
              </w:rPr>
              <w:t>A</w:t>
            </w:r>
            <w:r w:rsidR="005D68AE">
              <w:rPr>
                <w:rFonts w:ascii="Arial" w:hAnsi="Arial" w:cs="Arial"/>
                <w:sz w:val="20"/>
                <w:szCs w:val="20"/>
              </w:rPr>
              <w:t>.</w:t>
            </w:r>
            <w:r w:rsidRPr="00047856">
              <w:rPr>
                <w:rFonts w:ascii="Arial" w:hAnsi="Arial" w:cs="Arial"/>
                <w:sz w:val="20"/>
                <w:szCs w:val="20"/>
              </w:rPr>
              <w:t xml:space="preserve"> River Center near the Lincoln/Cypress Gold Line Station, stopping along the way for tours of local manufacturers Grain Surfboards, </w:t>
            </w:r>
            <w:proofErr w:type="spellStart"/>
            <w:r w:rsidRPr="00047856">
              <w:rPr>
                <w:rFonts w:ascii="Arial" w:hAnsi="Arial" w:cs="Arial"/>
                <w:sz w:val="20"/>
                <w:szCs w:val="20"/>
              </w:rPr>
              <w:t>Kruegermann</w:t>
            </w:r>
            <w:proofErr w:type="spellEnd"/>
            <w:r w:rsidRPr="00047856">
              <w:rPr>
                <w:rFonts w:ascii="Arial" w:hAnsi="Arial" w:cs="Arial"/>
                <w:sz w:val="20"/>
                <w:szCs w:val="20"/>
              </w:rPr>
              <w:t xml:space="preserve"> Pickle Factory and </w:t>
            </w:r>
            <w:proofErr w:type="spellStart"/>
            <w:r w:rsidRPr="00047856">
              <w:rPr>
                <w:rFonts w:ascii="Arial" w:hAnsi="Arial" w:cs="Arial"/>
                <w:sz w:val="20"/>
                <w:szCs w:val="20"/>
              </w:rPr>
              <w:t>Swrve</w:t>
            </w:r>
            <w:proofErr w:type="spellEnd"/>
            <w:r w:rsidRPr="00047856">
              <w:rPr>
                <w:rFonts w:ascii="Arial" w:hAnsi="Arial" w:cs="Arial"/>
                <w:sz w:val="20"/>
                <w:szCs w:val="20"/>
              </w:rPr>
              <w:t xml:space="preserve"> bicycle apparel</w:t>
            </w:r>
            <w:proofErr w:type="gramStart"/>
            <w:r w:rsidRPr="0004785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47856">
              <w:rPr>
                <w:rFonts w:ascii="Arial" w:hAnsi="Arial" w:cs="Arial"/>
                <w:sz w:val="20"/>
                <w:szCs w:val="20"/>
              </w:rPr>
              <w:t xml:space="preserve">Metro sponsored rides encourage bicycling as a mode of transportation by providing opportunities to practice and build safe-riding skills, as well as introducing riders to bikeways and destinations in </w:t>
            </w:r>
            <w:r w:rsidR="005D68AE">
              <w:rPr>
                <w:rFonts w:ascii="Arial" w:hAnsi="Arial" w:cs="Arial"/>
                <w:sz w:val="20"/>
                <w:szCs w:val="20"/>
              </w:rPr>
              <w:t>Los Angeles County</w:t>
            </w:r>
            <w:proofErr w:type="gramStart"/>
            <w:r w:rsidR="005D68A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47856">
              <w:rPr>
                <w:rFonts w:ascii="Arial" w:hAnsi="Arial" w:cs="Arial"/>
                <w:sz w:val="20"/>
                <w:szCs w:val="20"/>
              </w:rPr>
              <w:t>This program helps implement the Board-adopted Metro Bicycle Transportation Strategic Plan (BTSP) Policy Objectives V: “Bicycle Promotion: Provide leadership in building partnerships, funding, and resources for marketing bicycle use as a legitimate and healthy means of transportation”</w:t>
            </w:r>
            <w:proofErr w:type="gramStart"/>
            <w:r w:rsidRPr="0004785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47856">
              <w:rPr>
                <w:rFonts w:ascii="Arial" w:hAnsi="Arial" w:cs="Arial"/>
                <w:sz w:val="20"/>
                <w:szCs w:val="20"/>
              </w:rPr>
              <w:t>The next Metr</w:t>
            </w:r>
            <w:r w:rsidR="00DB4DFF">
              <w:rPr>
                <w:rFonts w:ascii="Arial" w:hAnsi="Arial" w:cs="Arial"/>
                <w:sz w:val="20"/>
                <w:szCs w:val="20"/>
              </w:rPr>
              <w:t xml:space="preserve">o-sponsored ride takes place on </w:t>
            </w:r>
            <w:hyperlink r:id="rId6" w:history="1">
              <w:r w:rsidR="00DB4DFF" w:rsidRPr="00DB4DF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Sunday, </w:t>
              </w:r>
              <w:r w:rsidRPr="00DB4DFF">
                <w:rPr>
                  <w:rStyle w:val="Hyperlink"/>
                  <w:rFonts w:ascii="Arial" w:hAnsi="Arial" w:cs="Arial"/>
                  <w:sz w:val="20"/>
                  <w:szCs w:val="20"/>
                </w:rPr>
                <w:t>October 20</w:t>
              </w:r>
              <w:r w:rsidR="005D68AE" w:rsidRPr="00DB4DFF">
                <w:rPr>
                  <w:rStyle w:val="Hyperlink"/>
                  <w:rFonts w:ascii="Arial" w:hAnsi="Arial" w:cs="Arial"/>
                  <w:sz w:val="20"/>
                  <w:szCs w:val="20"/>
                </w:rPr>
                <w:t>, 2013</w:t>
              </w:r>
              <w:r w:rsidRPr="00DB4DF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in Pomona</w:t>
              </w:r>
            </w:hyperlink>
            <w:r w:rsidRPr="000478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4DFF" w:rsidRPr="00F14240" w:rsidRDefault="00DB4DFF" w:rsidP="00DB4DFF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A13D2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13D2E" w:rsidRPr="006D4268" w:rsidRDefault="00DE2DC9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13D2E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13D2E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13D2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13D2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13D2E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13D2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13D2E" w:rsidRPr="006D4268" w:rsidRDefault="00A13D2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13D2E" w:rsidRPr="006D4268" w:rsidRDefault="00A13D2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13D2E" w:rsidRPr="006D4268" w:rsidRDefault="00A13D2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13D2E" w:rsidRPr="006D4268" w:rsidRDefault="00A13D2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13D2E" w:rsidRPr="00661500" w:rsidRDefault="00A13D2E">
      <w:pPr>
        <w:rPr>
          <w:rFonts w:ascii="Arial" w:hAnsi="Arial" w:cs="Arial"/>
          <w:sz w:val="20"/>
          <w:szCs w:val="20"/>
        </w:rPr>
      </w:pPr>
    </w:p>
    <w:sectPr w:rsidR="00A13D2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66B1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EBB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68AE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6D1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D2E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B4DFF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2DC9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2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799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bikes/bikes-metro/upcoming-bike-metro-events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vimeo.com/75187135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>mta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7</cp:revision>
  <cp:lastPrinted>2009-11-13T00:30:00Z</cp:lastPrinted>
  <dcterms:created xsi:type="dcterms:W3CDTF">2012-08-02T16:00:00Z</dcterms:created>
  <dcterms:modified xsi:type="dcterms:W3CDTF">2013-09-24T20:02:00Z</dcterms:modified>
</cp:coreProperties>
</file>