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7E1DFF" w:rsidRDefault="00AC2E5A" w:rsidP="00C0075C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7E1DFF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7E1DFF" w:rsidRDefault="002404E6" w:rsidP="00C007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 w:rsidRPr="007E1DFF"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AC2E5A" w:rsidRPr="007E1DFF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7E1DFF">
              <w:rPr>
                <w:rFonts w:ascii="Arial" w:hAnsi="Arial" w:cs="Arial"/>
                <w:b/>
                <w:sz w:val="20"/>
                <w:szCs w:val="20"/>
              </w:rPr>
              <w:t>April 1</w:t>
            </w:r>
            <w:r w:rsidR="00AC2E5A" w:rsidRPr="007E1DFF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 w:rsidRPr="007E1DFF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7E1DFF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 w:rsidRPr="007E1DFF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7E1DFF">
              <w:rPr>
                <w:rFonts w:ascii="Arial" w:hAnsi="Arial" w:cs="Arial"/>
                <w:b/>
                <w:sz w:val="20"/>
                <w:szCs w:val="20"/>
              </w:rPr>
              <w:t>0401</w:t>
            </w:r>
            <w:r w:rsidR="00AC2E5A" w:rsidRPr="007E1DFF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7E1DFF" w:rsidRPr="007E1DFF" w:rsidRDefault="007E1DFF" w:rsidP="00C007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2E5A" w:rsidRPr="007E1DFF" w:rsidRDefault="00AC2E5A" w:rsidP="00C007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E1DFF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7E1DFF" w:rsidRPr="007E1DFF" w:rsidRDefault="007E1DFF" w:rsidP="00C007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1DFF" w:rsidRPr="007E1DFF" w:rsidRDefault="007E1DFF" w:rsidP="007E1DF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"/>
              </w:rPr>
            </w:pPr>
            <w:proofErr w:type="spellStart"/>
            <w:r w:rsidRPr="007E1DFF">
              <w:rPr>
                <w:rFonts w:ascii="Arial" w:hAnsi="Arial" w:cs="Arial"/>
                <w:b/>
                <w:color w:val="000000"/>
                <w:sz w:val="20"/>
                <w:szCs w:val="20"/>
                <w:lang w:val="en"/>
              </w:rPr>
              <w:t>CicLAvia</w:t>
            </w:r>
            <w:proofErr w:type="spellEnd"/>
            <w:r w:rsidRPr="007E1DFF">
              <w:rPr>
                <w:rFonts w:ascii="Arial" w:hAnsi="Arial" w:cs="Arial"/>
                <w:b/>
                <w:color w:val="000000"/>
                <w:sz w:val="20"/>
                <w:szCs w:val="20"/>
                <w:lang w:val="en"/>
              </w:rPr>
              <w:t xml:space="preserve"> Iconic Wilshire Boulevard on Sunday, April 6, 2014</w:t>
            </w:r>
          </w:p>
          <w:p w:rsidR="007E1DFF" w:rsidRPr="007E1DFF" w:rsidRDefault="007E1DFF" w:rsidP="007E1DF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"/>
              </w:rPr>
            </w:pPr>
          </w:p>
        </w:tc>
      </w:tr>
      <w:tr w:rsidR="00AC2E5A" w:rsidRPr="007E1DFF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C0075C" w:rsidRPr="007E1DFF" w:rsidRDefault="00C0075C" w:rsidP="00C0075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"/>
              </w:rPr>
            </w:pPr>
            <w:proofErr w:type="spellStart"/>
            <w:r w:rsidRPr="007E1DFF">
              <w:rPr>
                <w:rFonts w:ascii="Arial" w:hAnsi="Arial" w:cs="Arial"/>
                <w:b/>
                <w:color w:val="000000"/>
                <w:sz w:val="20"/>
                <w:szCs w:val="20"/>
                <w:lang w:val="en"/>
              </w:rPr>
              <w:t>CicLAvia</w:t>
            </w:r>
            <w:proofErr w:type="spellEnd"/>
            <w:r w:rsidRPr="007E1DFF">
              <w:rPr>
                <w:rFonts w:ascii="Arial" w:hAnsi="Arial" w:cs="Arial"/>
                <w:b/>
                <w:color w:val="000000"/>
                <w:sz w:val="20"/>
                <w:szCs w:val="20"/>
                <w:lang w:val="en"/>
              </w:rPr>
              <w:t xml:space="preserve"> </w:t>
            </w:r>
            <w:r w:rsidR="007E1DFF" w:rsidRPr="007E1DFF">
              <w:rPr>
                <w:rFonts w:ascii="Arial" w:hAnsi="Arial" w:cs="Arial"/>
                <w:b/>
                <w:color w:val="000000"/>
                <w:sz w:val="20"/>
                <w:szCs w:val="20"/>
                <w:lang w:val="en"/>
              </w:rPr>
              <w:t xml:space="preserve">Iconic Wilshire Boulevard on </w:t>
            </w:r>
            <w:r w:rsidRPr="007E1DFF">
              <w:rPr>
                <w:rFonts w:ascii="Arial" w:hAnsi="Arial" w:cs="Arial"/>
                <w:b/>
                <w:color w:val="000000"/>
                <w:sz w:val="20"/>
                <w:szCs w:val="20"/>
                <w:lang w:val="en"/>
              </w:rPr>
              <w:t>Sunday, April 6, 2014</w:t>
            </w:r>
          </w:p>
          <w:p w:rsidR="00C0075C" w:rsidRPr="007E1DFF" w:rsidRDefault="00C0075C" w:rsidP="00C0075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"/>
              </w:rPr>
            </w:pPr>
          </w:p>
          <w:p w:rsidR="00C0075C" w:rsidRPr="007E1DFF" w:rsidRDefault="00862DD1" w:rsidP="00C0075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This Sunday, April 6, 2014 from 9:00 a.m. to 4:00 p.m. Wilshire Boulevard will be closed to car traffic between Downtown Los Angeles and Fairfax Avenue for pedestrians and cyclists to enjoy </w:t>
            </w:r>
            <w:hyperlink r:id="rId6" w:tgtFrame="_blank" w:history="1">
              <w:proofErr w:type="spellStart"/>
              <w:r w:rsidRPr="007E1DFF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CicLAvia</w:t>
              </w:r>
              <w:proofErr w:type="spellEnd"/>
              <w:r w:rsidRPr="007E1DFF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 xml:space="preserve"> – </w:t>
              </w:r>
            </w:hyperlink>
            <w:hyperlink r:id="rId7" w:tgtFrame="_blank" w:history="1">
              <w:r w:rsidRPr="007E1DFF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  <w:lang w:val="en"/>
                </w:rPr>
                <w:t xml:space="preserve">Iconic Wilshire Boulevard. </w:t>
              </w:r>
            </w:hyperlink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Getting to </w:t>
            </w:r>
            <w:proofErr w:type="spellStart"/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CicLAvia</w:t>
            </w:r>
            <w:proofErr w:type="spellEnd"/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is easy via Metro Rail — there are four Red or Purple Line stations along or very close to Wilshire Boulevard (7th/Metro Center, Westlake/MacArthur Park, Wilshire/</w:t>
            </w:r>
            <w:proofErr w:type="spellStart"/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Normandie</w:t>
            </w:r>
            <w:proofErr w:type="spellEnd"/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, Wilshire/Western) and both the Blue Line and Expo Line also serve 7th/Metro Center. Riders can also transfer to the Red/Pu</w:t>
            </w:r>
            <w:bookmarkStart w:id="4" w:name="_GoBack"/>
            <w:bookmarkEnd w:id="4"/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rple Line at Union Station from the Gold Line — or ride deeper into downtown via city streets and bike lanes.</w:t>
            </w:r>
            <w:r w:rsidR="00C0075C"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</w:t>
            </w:r>
          </w:p>
          <w:p w:rsidR="00C0075C" w:rsidRPr="007E1DFF" w:rsidRDefault="00C0075C" w:rsidP="00C0075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</w:p>
          <w:p w:rsidR="00862DD1" w:rsidRPr="007E1DFF" w:rsidRDefault="00C0075C" w:rsidP="00C0075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C</w:t>
            </w:r>
            <w:r w:rsidR="00862DD1"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yclists who want to get to </w:t>
            </w:r>
            <w:proofErr w:type="spellStart"/>
            <w:r w:rsidR="00862DD1"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CicLAvia</w:t>
            </w:r>
            <w:proofErr w:type="spellEnd"/>
            <w:r w:rsidR="00862DD1"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by Metro should review Metro’s </w:t>
            </w:r>
            <w:hyperlink r:id="rId8" w:tgtFrame="_blank" w:history="1">
              <w:r w:rsidR="00862DD1" w:rsidRPr="007E1DFF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bike rules</w:t>
              </w:r>
            </w:hyperlink>
            <w:r w:rsidR="00862DD1"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.</w:t>
            </w:r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</w:t>
            </w:r>
            <w:r w:rsidR="00862DD1"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Metrolink </w:t>
            </w:r>
            <w:r w:rsidR="00862DD1"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will have two Bike Cars on select Antelope Valley, San Bernardino</w:t>
            </w:r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and Orange County Line trains. </w:t>
            </w:r>
            <w:r w:rsidR="00862DD1"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Take Metrolink to Union Station and transfer to the Metro Red/Purple Line, or ride your bike directly from Union Station to Wilshire</w:t>
            </w:r>
            <w:r w:rsidR="002D46D1"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. To view a Downtown Los Angeles bike map, please click </w:t>
            </w:r>
            <w:hyperlink r:id="rId9" w:history="1">
              <w:r w:rsidR="002D46D1" w:rsidRPr="007E1DFF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here</w:t>
              </w:r>
            </w:hyperlink>
            <w:r w:rsidR="002D46D1"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. </w:t>
            </w:r>
          </w:p>
          <w:p w:rsidR="00C0075C" w:rsidRPr="007E1DFF" w:rsidRDefault="00C0075C" w:rsidP="00C0075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</w:p>
          <w:p w:rsidR="00862DD1" w:rsidRPr="007E1DFF" w:rsidRDefault="00862DD1" w:rsidP="00C0075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If you’re heading to </w:t>
            </w:r>
            <w:proofErr w:type="spellStart"/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CicLAvia</w:t>
            </w:r>
            <w:proofErr w:type="spellEnd"/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, drop by and visit Metro’s booth and mock subway car — look for it near </w:t>
            </w:r>
            <w:r w:rsidR="002D46D1"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the Los Angeles County Museum of Art (</w:t>
            </w:r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LACMA</w:t>
            </w:r>
            <w:r w:rsidR="002D46D1"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)</w:t>
            </w:r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. Metro staff will be there with plenty of information about Metro’s current bus and rail offerings as well as the</w:t>
            </w:r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Purple Line Extension project</w:t>
            </w:r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. It is also the gathering point for all Metro employees participating in the </w:t>
            </w:r>
            <w:proofErr w:type="spellStart"/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CicLAvia</w:t>
            </w:r>
            <w:proofErr w:type="spellEnd"/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Challenge! Be there at 9 a.m. for </w:t>
            </w:r>
            <w:r w:rsidR="007E1DFF"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the Metro</w:t>
            </w:r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team photo, and don’t forget to RSVP to </w:t>
            </w:r>
            <w:hyperlink r:id="rId10" w:history="1">
              <w:r w:rsidRPr="007E1DFF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SoteroD@metro.net</w:t>
              </w:r>
            </w:hyperlink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.</w:t>
            </w:r>
            <w:r w:rsidR="007E1DFF"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</w:t>
            </w:r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Finally, show your valid TAP card at the MacArthur Park hub to </w:t>
            </w:r>
            <w:r w:rsidRPr="00A1717C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save 15% on </w:t>
            </w:r>
            <w:proofErr w:type="spellStart"/>
            <w:r w:rsidRPr="00A1717C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CicLAvia</w:t>
            </w:r>
            <w:proofErr w:type="spellEnd"/>
            <w:r w:rsidRPr="00A1717C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T-shirts</w:t>
            </w:r>
            <w:r w:rsidRPr="007E1DFF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through Metro’s Destination Discounts program.</w:t>
            </w:r>
          </w:p>
          <w:p w:rsidR="00AC2E5A" w:rsidRPr="007E1DFF" w:rsidRDefault="00AC2E5A" w:rsidP="00C007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7E1DFF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7E1DFF" w:rsidRDefault="00D636ED" w:rsidP="00C0075C">
            <w:pPr>
              <w:pStyle w:val="BodyText"/>
              <w:rPr>
                <w:sz w:val="20"/>
                <w:szCs w:val="20"/>
              </w:rPr>
            </w:pPr>
            <w:hyperlink r:id="rId11" w:history="1">
              <w:r w:rsidR="00AC2E5A" w:rsidRPr="007E1DFF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7E1DFF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7E1DFF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7E1DFF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7E1DFF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7E1DFF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7E1DFF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7E1DFF">
              <w:rPr>
                <w:sz w:val="20"/>
                <w:szCs w:val="20"/>
              </w:rPr>
              <w:t xml:space="preserve"> | </w:t>
            </w:r>
            <w:hyperlink r:id="rId15" w:history="1">
              <w:r w:rsidR="00AC2E5A" w:rsidRPr="007E1DFF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7E1DFF">
              <w:rPr>
                <w:sz w:val="20"/>
                <w:szCs w:val="20"/>
              </w:rPr>
              <w:t xml:space="preserve"> | </w:t>
            </w:r>
            <w:hyperlink r:id="rId16" w:history="1">
              <w:r w:rsidR="00AC2E5A" w:rsidRPr="007E1DFF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7E1DFF" w:rsidRDefault="00AC2E5A" w:rsidP="00C0075C">
            <w:pPr>
              <w:pStyle w:val="BodyText"/>
              <w:jc w:val="center"/>
              <w:rPr>
                <w:sz w:val="20"/>
                <w:szCs w:val="20"/>
              </w:rPr>
            </w:pPr>
            <w:r w:rsidRPr="007E1DFF">
              <w:rPr>
                <w:sz w:val="20"/>
                <w:szCs w:val="20"/>
              </w:rPr>
              <w:t>Los Angeles County Metropolitan Transportation Authority</w:t>
            </w:r>
          </w:p>
          <w:p w:rsidR="00AC2E5A" w:rsidRPr="007E1DFF" w:rsidRDefault="00AC2E5A" w:rsidP="00C0075C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7E1DFF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7E1DFF" w:rsidRDefault="00AC2E5A" w:rsidP="00C0075C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7E1DFF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7E1DFF" w:rsidRDefault="00AC2E5A" w:rsidP="00C0075C">
            <w:pPr>
              <w:pStyle w:val="BodyText"/>
              <w:jc w:val="center"/>
              <w:rPr>
                <w:sz w:val="20"/>
                <w:szCs w:val="20"/>
              </w:rPr>
            </w:pPr>
            <w:r w:rsidRPr="007E1DFF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7E1DFF" w:rsidRDefault="00AC2E5A" w:rsidP="00C0075C">
      <w:pPr>
        <w:rPr>
          <w:rFonts w:ascii="Arial" w:hAnsi="Arial" w:cs="Arial"/>
          <w:sz w:val="20"/>
          <w:szCs w:val="20"/>
        </w:rPr>
      </w:pPr>
    </w:p>
    <w:sectPr w:rsidR="00AC2E5A" w:rsidRPr="007E1DFF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005D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4D56"/>
    <w:rsid w:val="0022508E"/>
    <w:rsid w:val="00226324"/>
    <w:rsid w:val="00230C0D"/>
    <w:rsid w:val="0023327D"/>
    <w:rsid w:val="002348F7"/>
    <w:rsid w:val="00236825"/>
    <w:rsid w:val="00237458"/>
    <w:rsid w:val="002404E6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46D1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1DFF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2DD1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307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17C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075C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ikes/" TargetMode="External"/><Relationship Id="rId13" Type="http://schemas.openxmlformats.org/officeDocument/2006/relationships/hyperlink" Target="http://www.metro.net/projects_plans/default.ht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iclavia.org/events/872/iconic-wilshire-boulevard/885/about" TargetMode="External"/><Relationship Id="rId12" Type="http://schemas.openxmlformats.org/officeDocument/2006/relationships/hyperlink" Target="http://www.metro.net/news_info/default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etro.net/libr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iclavia.org/events/872/iconic-wilshire-boulevard/885/about" TargetMode="External"/><Relationship Id="rId11" Type="http://schemas.openxmlformats.org/officeDocument/2006/relationships/hyperlink" Target="http://www.metro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riding_metro/default.htm" TargetMode="External"/><Relationship Id="rId10" Type="http://schemas.openxmlformats.org/officeDocument/2006/relationships/hyperlink" Target="mailto:SoteroD@metro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cyclela.org/maps_main.htm" TargetMode="External"/><Relationship Id="rId14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Stewart, Michelle</cp:lastModifiedBy>
  <cp:revision>12</cp:revision>
  <cp:lastPrinted>2009-11-13T00:30:00Z</cp:lastPrinted>
  <dcterms:created xsi:type="dcterms:W3CDTF">2012-07-18T18:54:00Z</dcterms:created>
  <dcterms:modified xsi:type="dcterms:W3CDTF">2014-04-02T00:26:00Z</dcterms:modified>
</cp:coreProperties>
</file>