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F127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F127B8" w:rsidTr="00D118FF">
        <w:trPr>
          <w:gridAfter w:val="1"/>
          <w:wAfter w:w="9" w:type="dxa"/>
          <w:trHeight w:val="557"/>
          <w:jc w:val="center"/>
        </w:trPr>
        <w:tc>
          <w:tcPr>
            <w:tcW w:w="7990" w:type="dxa"/>
            <w:shd w:val="clear" w:color="auto" w:fill="CEDFF2"/>
            <w:vAlign w:val="center"/>
          </w:tcPr>
          <w:p w:rsidR="00AC2E5A" w:rsidRPr="00F127B8" w:rsidRDefault="00C91215" w:rsidP="00244E0B">
            <w:pPr>
              <w:pStyle w:val="NormalWeb"/>
              <w:rPr>
                <w:rFonts w:ascii="Arial" w:hAnsi="Arial" w:cs="Arial"/>
                <w:b/>
                <w:sz w:val="20"/>
                <w:szCs w:val="20"/>
              </w:rPr>
            </w:pPr>
            <w:bookmarkStart w:id="0" w:name="OLE_LINK3"/>
            <w:bookmarkStart w:id="1" w:name="OLE_LINK4"/>
            <w:bookmarkStart w:id="2" w:name="OLE_LINK1"/>
            <w:bookmarkStart w:id="3" w:name="OLE_LINK2"/>
            <w:bookmarkStart w:id="4" w:name="_GoBack"/>
            <w:r w:rsidRPr="00F127B8">
              <w:rPr>
                <w:rFonts w:ascii="Arial" w:hAnsi="Arial" w:cs="Arial"/>
                <w:b/>
                <w:sz w:val="20"/>
                <w:szCs w:val="20"/>
              </w:rPr>
              <w:t>Friday</w:t>
            </w:r>
            <w:r w:rsidR="00AC2E5A" w:rsidRPr="00F127B8">
              <w:rPr>
                <w:rFonts w:ascii="Arial" w:hAnsi="Arial" w:cs="Arial"/>
                <w:b/>
                <w:sz w:val="20"/>
                <w:szCs w:val="20"/>
              </w:rPr>
              <w:t xml:space="preserve">, </w:t>
            </w:r>
            <w:r w:rsidR="002404E6" w:rsidRPr="00F127B8">
              <w:rPr>
                <w:rFonts w:ascii="Arial" w:hAnsi="Arial" w:cs="Arial"/>
                <w:b/>
                <w:sz w:val="20"/>
                <w:szCs w:val="20"/>
              </w:rPr>
              <w:t>April 1</w:t>
            </w:r>
            <w:r w:rsidR="008A6B5C" w:rsidRPr="00F127B8">
              <w:rPr>
                <w:rFonts w:ascii="Arial" w:hAnsi="Arial" w:cs="Arial"/>
                <w:b/>
                <w:sz w:val="20"/>
                <w:szCs w:val="20"/>
              </w:rPr>
              <w:t>1</w:t>
            </w:r>
            <w:r w:rsidR="00AC2E5A" w:rsidRPr="00F127B8">
              <w:rPr>
                <w:rFonts w:ascii="Arial" w:hAnsi="Arial" w:cs="Arial"/>
                <w:b/>
                <w:sz w:val="20"/>
                <w:szCs w:val="20"/>
              </w:rPr>
              <w:t>, 201</w:t>
            </w:r>
            <w:bookmarkEnd w:id="0"/>
            <w:bookmarkEnd w:id="1"/>
            <w:r w:rsidR="006140BB" w:rsidRPr="00F127B8">
              <w:rPr>
                <w:rFonts w:ascii="Arial" w:hAnsi="Arial" w:cs="Arial"/>
                <w:b/>
                <w:sz w:val="20"/>
                <w:szCs w:val="20"/>
              </w:rPr>
              <w:t>4</w:t>
            </w:r>
            <w:r w:rsidR="00AC2E5A" w:rsidRPr="00F127B8">
              <w:rPr>
                <w:rFonts w:ascii="Arial" w:hAnsi="Arial" w:cs="Arial"/>
                <w:b/>
                <w:sz w:val="20"/>
                <w:szCs w:val="20"/>
              </w:rPr>
              <w:br/>
            </w:r>
            <w:bookmarkEnd w:id="2"/>
            <w:bookmarkEnd w:id="3"/>
            <w:r w:rsidR="006140BB" w:rsidRPr="00F127B8">
              <w:rPr>
                <w:rFonts w:ascii="Arial" w:hAnsi="Arial" w:cs="Arial"/>
                <w:b/>
                <w:sz w:val="20"/>
                <w:szCs w:val="20"/>
              </w:rPr>
              <w:t>14</w:t>
            </w:r>
            <w:r w:rsidR="008A6B5C" w:rsidRPr="00F127B8">
              <w:rPr>
                <w:rFonts w:ascii="Arial" w:hAnsi="Arial" w:cs="Arial"/>
                <w:b/>
                <w:sz w:val="20"/>
                <w:szCs w:val="20"/>
              </w:rPr>
              <w:t>0411</w:t>
            </w:r>
            <w:r w:rsidR="00AC2E5A" w:rsidRPr="00F127B8">
              <w:rPr>
                <w:rFonts w:ascii="Arial" w:hAnsi="Arial" w:cs="Arial"/>
                <w:b/>
                <w:sz w:val="20"/>
                <w:szCs w:val="20"/>
              </w:rPr>
              <w:t>-1</w:t>
            </w:r>
          </w:p>
          <w:p w:rsidR="00AC2E5A" w:rsidRPr="00F127B8" w:rsidRDefault="00AC2E5A" w:rsidP="00F127B8">
            <w:pPr>
              <w:pStyle w:val="NormalWeb"/>
              <w:spacing w:before="0" w:beforeAutospacing="0" w:after="0" w:afterAutospacing="0"/>
              <w:rPr>
                <w:rFonts w:ascii="Arial" w:hAnsi="Arial" w:cs="Arial"/>
                <w:b/>
                <w:sz w:val="20"/>
                <w:szCs w:val="20"/>
              </w:rPr>
            </w:pPr>
            <w:r w:rsidRPr="00F127B8">
              <w:rPr>
                <w:rFonts w:ascii="Arial" w:hAnsi="Arial" w:cs="Arial"/>
                <w:b/>
                <w:sz w:val="20"/>
                <w:szCs w:val="20"/>
              </w:rPr>
              <w:t>In this Issue:</w:t>
            </w:r>
          </w:p>
          <w:p w:rsidR="001F2DC4" w:rsidRPr="00F127B8" w:rsidRDefault="001F2DC4" w:rsidP="00F127B8">
            <w:pPr>
              <w:pStyle w:val="NormalWeb"/>
              <w:spacing w:before="0" w:beforeAutospacing="0" w:after="0" w:afterAutospacing="0"/>
              <w:rPr>
                <w:rFonts w:ascii="Arial" w:hAnsi="Arial" w:cs="Arial"/>
                <w:b/>
                <w:sz w:val="20"/>
                <w:szCs w:val="20"/>
              </w:rPr>
            </w:pPr>
          </w:p>
          <w:p w:rsidR="00A17ACB" w:rsidRPr="00F127B8" w:rsidRDefault="00A17ACB" w:rsidP="00F127B8">
            <w:pPr>
              <w:rPr>
                <w:rFonts w:ascii="Arial" w:hAnsi="Arial" w:cs="Arial"/>
                <w:b/>
                <w:sz w:val="20"/>
                <w:szCs w:val="20"/>
              </w:rPr>
            </w:pPr>
            <w:r w:rsidRPr="00F127B8">
              <w:rPr>
                <w:rFonts w:ascii="Arial" w:hAnsi="Arial" w:cs="Arial"/>
                <w:b/>
                <w:sz w:val="20"/>
                <w:szCs w:val="20"/>
              </w:rPr>
              <w:t xml:space="preserve">Metro Hosts Public Hearings for Metro </w:t>
            </w:r>
            <w:proofErr w:type="spellStart"/>
            <w:r w:rsidRPr="00F127B8">
              <w:rPr>
                <w:rFonts w:ascii="Arial" w:hAnsi="Arial" w:cs="Arial"/>
                <w:b/>
                <w:sz w:val="20"/>
                <w:szCs w:val="20"/>
              </w:rPr>
              <w:t>ExpressLanes</w:t>
            </w:r>
            <w:proofErr w:type="spellEnd"/>
            <w:r w:rsidRPr="00F127B8">
              <w:rPr>
                <w:rFonts w:ascii="Arial" w:hAnsi="Arial" w:cs="Arial"/>
                <w:b/>
                <w:sz w:val="20"/>
                <w:szCs w:val="20"/>
              </w:rPr>
              <w:t xml:space="preserve"> Program </w:t>
            </w:r>
          </w:p>
          <w:p w:rsidR="001F2DC4" w:rsidRPr="00F127B8" w:rsidRDefault="001F2DC4" w:rsidP="00F127B8">
            <w:pPr>
              <w:rPr>
                <w:rFonts w:ascii="Arial" w:hAnsi="Arial" w:cs="Arial"/>
                <w:b/>
                <w:bCs/>
                <w:sz w:val="20"/>
                <w:szCs w:val="20"/>
              </w:rPr>
            </w:pPr>
            <w:proofErr w:type="spellStart"/>
            <w:r w:rsidRPr="00F127B8">
              <w:rPr>
                <w:rFonts w:ascii="Arial" w:hAnsi="Arial" w:cs="Arial"/>
                <w:b/>
                <w:bCs/>
                <w:sz w:val="20"/>
                <w:szCs w:val="20"/>
              </w:rPr>
              <w:t>Patsaouras</w:t>
            </w:r>
            <w:proofErr w:type="spellEnd"/>
            <w:r w:rsidRPr="00F127B8">
              <w:rPr>
                <w:rFonts w:ascii="Arial" w:hAnsi="Arial" w:cs="Arial"/>
                <w:b/>
                <w:bCs/>
                <w:sz w:val="20"/>
                <w:szCs w:val="20"/>
              </w:rPr>
              <w:t xml:space="preserve"> Transit Plaza Closure: Friday, April 11, 2014 – Monday, April 14, 2014</w:t>
            </w:r>
          </w:p>
          <w:p w:rsidR="003D4479" w:rsidRDefault="00CF0404" w:rsidP="003D4479">
            <w:pPr>
              <w:pStyle w:val="NormalWeb"/>
              <w:spacing w:before="0" w:beforeAutospacing="0" w:after="0" w:afterAutospacing="0"/>
              <w:rPr>
                <w:rFonts w:ascii="Arial" w:hAnsi="Arial" w:cs="Arial"/>
                <w:b/>
                <w:bCs/>
                <w:sz w:val="20"/>
                <w:szCs w:val="20"/>
              </w:rPr>
            </w:pPr>
            <w:r w:rsidRPr="00F127B8">
              <w:rPr>
                <w:rFonts w:ascii="Arial" w:hAnsi="Arial" w:cs="Arial"/>
                <w:b/>
                <w:bCs/>
                <w:sz w:val="20"/>
                <w:szCs w:val="20"/>
              </w:rPr>
              <w:t>I-405 Sepulveda Pass Improvements Project Construction Notices</w:t>
            </w:r>
          </w:p>
          <w:p w:rsidR="003D4479" w:rsidRPr="003D4479" w:rsidRDefault="003D4479" w:rsidP="003D4479">
            <w:pPr>
              <w:pStyle w:val="NormalWeb"/>
              <w:spacing w:before="0" w:beforeAutospacing="0" w:after="0" w:afterAutospacing="0"/>
              <w:rPr>
                <w:rFonts w:ascii="Arial" w:hAnsi="Arial" w:cs="Arial"/>
                <w:b/>
                <w:bCs/>
                <w:sz w:val="20"/>
                <w:szCs w:val="20"/>
              </w:rPr>
            </w:pPr>
            <w:r>
              <w:rPr>
                <w:rFonts w:ascii="Arial" w:hAnsi="Arial" w:cs="Arial"/>
                <w:b/>
                <w:bCs/>
                <w:sz w:val="20"/>
                <w:szCs w:val="20"/>
              </w:rPr>
              <w:t>Expo Phase 2 Construction Notice</w:t>
            </w:r>
          </w:p>
          <w:p w:rsidR="003D4479" w:rsidRPr="003D4479" w:rsidRDefault="003D4479" w:rsidP="003D4479">
            <w:r w:rsidRPr="00121EDA">
              <w:rPr>
                <w:rFonts w:ascii="Arial" w:hAnsi="Arial" w:cs="Arial"/>
                <w:b/>
                <w:bCs/>
                <w:sz w:val="20"/>
                <w:szCs w:val="20"/>
              </w:rPr>
              <w:t>Caltrans Interstate 5 Construction Notice</w:t>
            </w:r>
            <w:r w:rsidR="00AE1354">
              <w:rPr>
                <w:rFonts w:ascii="Arial" w:hAnsi="Arial" w:cs="Arial"/>
                <w:b/>
                <w:bCs/>
                <w:sz w:val="20"/>
                <w:szCs w:val="20"/>
              </w:rPr>
              <w:t>s</w:t>
            </w:r>
          </w:p>
          <w:p w:rsidR="001F2DC4" w:rsidRPr="00F127B8" w:rsidRDefault="001F2DC4" w:rsidP="00F127B8">
            <w:pPr>
              <w:pStyle w:val="NormalWeb"/>
              <w:spacing w:before="0" w:beforeAutospacing="0" w:after="0" w:afterAutospacing="0"/>
              <w:rPr>
                <w:rFonts w:ascii="Arial" w:hAnsi="Arial" w:cs="Arial"/>
                <w:b/>
                <w:sz w:val="20"/>
                <w:szCs w:val="20"/>
              </w:rPr>
            </w:pPr>
            <w:r w:rsidRPr="00F127B8">
              <w:rPr>
                <w:rFonts w:ascii="Arial" w:hAnsi="Arial" w:cs="Arial"/>
                <w:b/>
                <w:sz w:val="20"/>
                <w:szCs w:val="20"/>
              </w:rPr>
              <w:t>Procurement Posting</w:t>
            </w:r>
            <w:r w:rsidR="007C039F" w:rsidRPr="00F127B8">
              <w:rPr>
                <w:rFonts w:ascii="Arial" w:hAnsi="Arial" w:cs="Arial"/>
                <w:b/>
                <w:sz w:val="20"/>
                <w:szCs w:val="20"/>
              </w:rPr>
              <w:t>s</w:t>
            </w:r>
            <w:r w:rsidRPr="00F127B8">
              <w:rPr>
                <w:rFonts w:ascii="Arial" w:hAnsi="Arial" w:cs="Arial"/>
                <w:b/>
                <w:sz w:val="20"/>
                <w:szCs w:val="20"/>
              </w:rPr>
              <w:t xml:space="preserve"> for Next Week</w:t>
            </w:r>
          </w:p>
          <w:p w:rsidR="00B33952" w:rsidRPr="00F127B8" w:rsidRDefault="00B33952" w:rsidP="00F127B8">
            <w:pPr>
              <w:pStyle w:val="NormalWeb"/>
              <w:spacing w:before="0" w:beforeAutospacing="0" w:after="0" w:afterAutospacing="0"/>
              <w:rPr>
                <w:rFonts w:ascii="Arial" w:hAnsi="Arial" w:cs="Arial"/>
                <w:b/>
                <w:sz w:val="20"/>
                <w:szCs w:val="20"/>
              </w:rPr>
            </w:pPr>
            <w:r w:rsidRPr="00F127B8">
              <w:rPr>
                <w:rFonts w:ascii="Arial" w:hAnsi="Arial" w:cs="Arial"/>
                <w:b/>
                <w:sz w:val="20"/>
                <w:szCs w:val="20"/>
              </w:rPr>
              <w:t>Upcoming</w:t>
            </w:r>
            <w:r w:rsidR="001F2DC4" w:rsidRPr="00F127B8">
              <w:rPr>
                <w:rFonts w:ascii="Arial" w:hAnsi="Arial" w:cs="Arial"/>
                <w:b/>
                <w:sz w:val="20"/>
                <w:szCs w:val="20"/>
              </w:rPr>
              <w:t xml:space="preserve"> CEO Meetings &amp; Events</w:t>
            </w:r>
            <w:bookmarkEnd w:id="4"/>
          </w:p>
        </w:tc>
      </w:tr>
      <w:tr w:rsidR="00AC2E5A" w:rsidRPr="00F127B8" w:rsidTr="00D118FF">
        <w:trPr>
          <w:trHeight w:val="557"/>
          <w:jc w:val="center"/>
        </w:trPr>
        <w:tc>
          <w:tcPr>
            <w:tcW w:w="7999" w:type="dxa"/>
            <w:gridSpan w:val="2"/>
            <w:vAlign w:val="center"/>
          </w:tcPr>
          <w:p w:rsidR="00A17ACB" w:rsidRPr="00F127B8" w:rsidRDefault="00A17ACB" w:rsidP="00A17ACB">
            <w:pPr>
              <w:rPr>
                <w:rFonts w:ascii="Arial" w:hAnsi="Arial" w:cs="Arial"/>
                <w:b/>
                <w:sz w:val="20"/>
                <w:szCs w:val="20"/>
              </w:rPr>
            </w:pPr>
            <w:r w:rsidRPr="00F127B8">
              <w:rPr>
                <w:rFonts w:ascii="Arial" w:hAnsi="Arial" w:cs="Arial"/>
                <w:b/>
                <w:sz w:val="20"/>
                <w:szCs w:val="20"/>
              </w:rPr>
              <w:t xml:space="preserve">Metro Hosts Public Hearings for Metro </w:t>
            </w:r>
            <w:proofErr w:type="spellStart"/>
            <w:r w:rsidRPr="00F127B8">
              <w:rPr>
                <w:rFonts w:ascii="Arial" w:hAnsi="Arial" w:cs="Arial"/>
                <w:b/>
                <w:sz w:val="20"/>
                <w:szCs w:val="20"/>
              </w:rPr>
              <w:t>ExpressLanes</w:t>
            </w:r>
            <w:proofErr w:type="spellEnd"/>
            <w:r w:rsidRPr="00F127B8">
              <w:rPr>
                <w:rFonts w:ascii="Arial" w:hAnsi="Arial" w:cs="Arial"/>
                <w:b/>
                <w:sz w:val="20"/>
                <w:szCs w:val="20"/>
              </w:rPr>
              <w:t xml:space="preserve"> Program </w:t>
            </w:r>
          </w:p>
          <w:p w:rsidR="00A17ACB" w:rsidRPr="00F127B8" w:rsidRDefault="00A17ACB" w:rsidP="00A17ACB">
            <w:pPr>
              <w:rPr>
                <w:rFonts w:ascii="Arial" w:hAnsi="Arial" w:cs="Arial"/>
                <w:sz w:val="20"/>
                <w:szCs w:val="20"/>
              </w:rPr>
            </w:pPr>
          </w:p>
          <w:p w:rsidR="00A17ACB" w:rsidRPr="00F127B8" w:rsidRDefault="00A17ACB" w:rsidP="00A17ACB">
            <w:pPr>
              <w:rPr>
                <w:rFonts w:ascii="Arial" w:hAnsi="Arial" w:cs="Arial"/>
                <w:sz w:val="20"/>
                <w:szCs w:val="20"/>
              </w:rPr>
            </w:pPr>
            <w:r w:rsidRPr="00F127B8">
              <w:rPr>
                <w:rFonts w:ascii="Arial" w:hAnsi="Arial" w:cs="Arial"/>
                <w:sz w:val="20"/>
                <w:szCs w:val="20"/>
              </w:rPr>
              <w:t>Between Saturday, March 22</w:t>
            </w:r>
            <w:r w:rsidRPr="00F127B8">
              <w:rPr>
                <w:rFonts w:ascii="Arial" w:hAnsi="Arial" w:cs="Arial"/>
                <w:sz w:val="20"/>
                <w:szCs w:val="20"/>
                <w:vertAlign w:val="superscript"/>
              </w:rPr>
              <w:t>nd</w:t>
            </w:r>
            <w:r w:rsidRPr="00F127B8">
              <w:rPr>
                <w:rFonts w:ascii="Arial" w:hAnsi="Arial" w:cs="Arial"/>
                <w:sz w:val="20"/>
                <w:szCs w:val="20"/>
              </w:rPr>
              <w:t xml:space="preserve"> and Monday, April 7</w:t>
            </w:r>
            <w:r w:rsidRPr="00F127B8">
              <w:rPr>
                <w:rFonts w:ascii="Arial" w:hAnsi="Arial" w:cs="Arial"/>
                <w:sz w:val="20"/>
                <w:szCs w:val="20"/>
                <w:vertAlign w:val="superscript"/>
              </w:rPr>
              <w:t>th</w:t>
            </w:r>
            <w:r w:rsidRPr="00F127B8">
              <w:rPr>
                <w:rFonts w:ascii="Arial" w:hAnsi="Arial" w:cs="Arial"/>
                <w:sz w:val="20"/>
                <w:szCs w:val="20"/>
              </w:rPr>
              <w:t xml:space="preserve">, we held seven public hearings to gather feedback from the public about the future of the Metro </w:t>
            </w:r>
            <w:proofErr w:type="spellStart"/>
            <w:r w:rsidRPr="00F127B8">
              <w:rPr>
                <w:rFonts w:ascii="Arial" w:hAnsi="Arial" w:cs="Arial"/>
                <w:sz w:val="20"/>
                <w:szCs w:val="20"/>
              </w:rPr>
              <w:t>ExpressLanes</w:t>
            </w:r>
            <w:proofErr w:type="spellEnd"/>
            <w:r w:rsidRPr="00F127B8">
              <w:rPr>
                <w:rFonts w:ascii="Arial" w:hAnsi="Arial" w:cs="Arial"/>
                <w:sz w:val="20"/>
                <w:szCs w:val="20"/>
              </w:rPr>
              <w:t xml:space="preserve"> Program, which marked its first year anniversary in February 2014. Over 130 people attended the hearings in Gardena, El Monte, Torrance, Union Station, Inglewood, West Covina, and South Los Angeles. Attendees included Mayor James Butts, Councilmember Alex Padilla and Councilmember George Dotson from the City of Inglewood and representatives from the offices of State Senator Ed Hernandez and Congresswoman Maxine Waters. We shared information on preliminary results of the program and lessons learned. </w:t>
            </w:r>
          </w:p>
          <w:p w:rsidR="00A17ACB" w:rsidRPr="00F127B8" w:rsidRDefault="00A17ACB" w:rsidP="00A17ACB">
            <w:pPr>
              <w:rPr>
                <w:rFonts w:ascii="Arial" w:hAnsi="Arial" w:cs="Arial"/>
                <w:sz w:val="20"/>
                <w:szCs w:val="20"/>
              </w:rPr>
            </w:pPr>
          </w:p>
          <w:p w:rsidR="00A17ACB" w:rsidRPr="00F127B8" w:rsidRDefault="00A17ACB" w:rsidP="00A17ACB">
            <w:pPr>
              <w:rPr>
                <w:rFonts w:ascii="Arial" w:hAnsi="Arial" w:cs="Arial"/>
                <w:sz w:val="20"/>
                <w:szCs w:val="20"/>
              </w:rPr>
            </w:pPr>
            <w:r w:rsidRPr="00F127B8">
              <w:rPr>
                <w:rFonts w:ascii="Arial" w:hAnsi="Arial" w:cs="Arial"/>
                <w:sz w:val="20"/>
                <w:szCs w:val="20"/>
              </w:rPr>
              <w:t>Many people voiced support for the program and said they would like it to continue and expand. Many also indicated their appreciation of the increased transit along the corridor. Others said they would like to see better signage letting people know that a transponder is required for carpools, increased enforcement, more entry/exit points and a permanent elimination of the monthly account maintenance fee for LA County residents. Some attendees viewed tolls as a form of double-taxation and questioned the reported travel time-savings and impacts to low-income commuters and infrequent carpoolers. All comments will be submitted to the Metro Board for their consideration at the April 24</w:t>
            </w:r>
            <w:r w:rsidRPr="00F127B8">
              <w:rPr>
                <w:rFonts w:ascii="Arial" w:hAnsi="Arial" w:cs="Arial"/>
                <w:sz w:val="20"/>
                <w:szCs w:val="20"/>
                <w:vertAlign w:val="superscript"/>
              </w:rPr>
              <w:t>th</w:t>
            </w:r>
            <w:r w:rsidRPr="00F127B8">
              <w:rPr>
                <w:rFonts w:ascii="Arial" w:hAnsi="Arial" w:cs="Arial"/>
                <w:sz w:val="20"/>
                <w:szCs w:val="20"/>
              </w:rPr>
              <w:t xml:space="preserve"> meeting when the Board will consider whether Metro </w:t>
            </w:r>
            <w:proofErr w:type="spellStart"/>
            <w:r w:rsidRPr="00F127B8">
              <w:rPr>
                <w:rFonts w:ascii="Arial" w:hAnsi="Arial" w:cs="Arial"/>
                <w:sz w:val="20"/>
                <w:szCs w:val="20"/>
              </w:rPr>
              <w:t>ExpressLanes</w:t>
            </w:r>
            <w:proofErr w:type="spellEnd"/>
            <w:r w:rsidRPr="00F127B8">
              <w:rPr>
                <w:rFonts w:ascii="Arial" w:hAnsi="Arial" w:cs="Arial"/>
                <w:sz w:val="20"/>
                <w:szCs w:val="20"/>
              </w:rPr>
              <w:t xml:space="preserve"> should become a permanent program.</w:t>
            </w:r>
          </w:p>
          <w:p w:rsidR="00A17ACB" w:rsidRPr="00F127B8" w:rsidRDefault="00A17ACB" w:rsidP="00B33952">
            <w:pPr>
              <w:rPr>
                <w:rFonts w:ascii="Arial" w:hAnsi="Arial" w:cs="Arial"/>
                <w:b/>
                <w:bCs/>
                <w:sz w:val="20"/>
                <w:szCs w:val="20"/>
              </w:rPr>
            </w:pPr>
          </w:p>
          <w:p w:rsidR="00B33952" w:rsidRPr="00F127B8" w:rsidRDefault="00B33952" w:rsidP="00B33952">
            <w:pPr>
              <w:rPr>
                <w:rFonts w:ascii="Arial" w:hAnsi="Arial" w:cs="Arial"/>
                <w:b/>
                <w:bCs/>
                <w:sz w:val="20"/>
                <w:szCs w:val="20"/>
              </w:rPr>
            </w:pPr>
            <w:proofErr w:type="spellStart"/>
            <w:r w:rsidRPr="00F127B8">
              <w:rPr>
                <w:rFonts w:ascii="Arial" w:hAnsi="Arial" w:cs="Arial"/>
                <w:b/>
                <w:bCs/>
                <w:sz w:val="20"/>
                <w:szCs w:val="20"/>
              </w:rPr>
              <w:t>Patsaouras</w:t>
            </w:r>
            <w:proofErr w:type="spellEnd"/>
            <w:r w:rsidRPr="00F127B8">
              <w:rPr>
                <w:rFonts w:ascii="Arial" w:hAnsi="Arial" w:cs="Arial"/>
                <w:b/>
                <w:bCs/>
                <w:sz w:val="20"/>
                <w:szCs w:val="20"/>
              </w:rPr>
              <w:t xml:space="preserve"> Transit Plaza Closure: Friday, April 11, 2014 – Monday, April 14, 2014</w:t>
            </w:r>
          </w:p>
          <w:p w:rsidR="00B33952" w:rsidRPr="00F127B8" w:rsidRDefault="00B33952" w:rsidP="00B33952">
            <w:pPr>
              <w:rPr>
                <w:rFonts w:ascii="Arial" w:hAnsi="Arial" w:cs="Arial"/>
                <w:b/>
                <w:bCs/>
                <w:sz w:val="20"/>
                <w:szCs w:val="20"/>
              </w:rPr>
            </w:pPr>
          </w:p>
          <w:p w:rsidR="00B33952" w:rsidRPr="00F127B8" w:rsidRDefault="00B33952" w:rsidP="00B33952">
            <w:pPr>
              <w:rPr>
                <w:rFonts w:ascii="Arial" w:hAnsi="Arial" w:cs="Arial"/>
                <w:color w:val="1F497D"/>
                <w:sz w:val="20"/>
                <w:szCs w:val="20"/>
              </w:rPr>
            </w:pPr>
            <w:r w:rsidRPr="00F127B8">
              <w:rPr>
                <w:rFonts w:ascii="Arial" w:hAnsi="Arial" w:cs="Arial"/>
                <w:sz w:val="20"/>
                <w:szCs w:val="20"/>
              </w:rPr>
              <w:t xml:space="preserve">As part of the Metro Board approved </w:t>
            </w:r>
            <w:proofErr w:type="spellStart"/>
            <w:r w:rsidRPr="00F127B8">
              <w:rPr>
                <w:rFonts w:ascii="Arial" w:hAnsi="Arial" w:cs="Arial"/>
                <w:sz w:val="20"/>
                <w:szCs w:val="20"/>
              </w:rPr>
              <w:t>Patsaouras</w:t>
            </w:r>
            <w:proofErr w:type="spellEnd"/>
            <w:r w:rsidRPr="00F127B8">
              <w:rPr>
                <w:rFonts w:ascii="Arial" w:hAnsi="Arial" w:cs="Arial"/>
                <w:sz w:val="20"/>
                <w:szCs w:val="20"/>
              </w:rPr>
              <w:t xml:space="preserve"> Plaza Waterproofing and Landscape Renovation, the </w:t>
            </w:r>
            <w:proofErr w:type="spellStart"/>
            <w:r w:rsidRPr="00F127B8">
              <w:rPr>
                <w:rFonts w:ascii="Arial" w:hAnsi="Arial" w:cs="Arial"/>
                <w:sz w:val="20"/>
                <w:szCs w:val="20"/>
              </w:rPr>
              <w:t>Patsaouras</w:t>
            </w:r>
            <w:proofErr w:type="spellEnd"/>
            <w:r w:rsidRPr="00F127B8">
              <w:rPr>
                <w:rFonts w:ascii="Arial" w:hAnsi="Arial" w:cs="Arial"/>
                <w:sz w:val="20"/>
                <w:szCs w:val="20"/>
              </w:rPr>
              <w:t xml:space="preserve"> Transit Plaza will be closed this weekend from 9:00 p.m. on Friday, April 11, 2014 to 4:00 a.m. on Monday, April 14, 2014 for landscaping project work on western half of the inner loop of the plaza. For information on the </w:t>
            </w:r>
            <w:proofErr w:type="spellStart"/>
            <w:r w:rsidRPr="00F127B8">
              <w:rPr>
                <w:rFonts w:ascii="Arial" w:hAnsi="Arial" w:cs="Arial"/>
                <w:sz w:val="20"/>
                <w:szCs w:val="20"/>
              </w:rPr>
              <w:t>Patsaouras</w:t>
            </w:r>
            <w:proofErr w:type="spellEnd"/>
            <w:r w:rsidRPr="00F127B8">
              <w:rPr>
                <w:rFonts w:ascii="Arial" w:hAnsi="Arial" w:cs="Arial"/>
                <w:sz w:val="20"/>
                <w:szCs w:val="20"/>
              </w:rPr>
              <w:t xml:space="preserve"> bus service advisories, please click </w:t>
            </w:r>
            <w:hyperlink r:id="rId6" w:history="1">
              <w:r w:rsidRPr="00F127B8">
                <w:rPr>
                  <w:rStyle w:val="Hyperlink"/>
                  <w:rFonts w:ascii="Arial" w:hAnsi="Arial" w:cs="Arial"/>
                  <w:sz w:val="20"/>
                  <w:szCs w:val="20"/>
                </w:rPr>
                <w:t>here</w:t>
              </w:r>
            </w:hyperlink>
            <w:r w:rsidRPr="00F127B8">
              <w:rPr>
                <w:rFonts w:ascii="Arial" w:hAnsi="Arial" w:cs="Arial"/>
                <w:sz w:val="20"/>
                <w:szCs w:val="20"/>
              </w:rPr>
              <w:t xml:space="preserve">. To view drawings of protected areas in inner loop of the plaza after the work is completed and through mid-May lease, please click </w:t>
            </w:r>
            <w:hyperlink r:id="rId7" w:history="1">
              <w:r w:rsidRPr="00F127B8">
                <w:rPr>
                  <w:rStyle w:val="Hyperlink"/>
                  <w:rFonts w:ascii="Arial" w:hAnsi="Arial" w:cs="Arial"/>
                  <w:sz w:val="20"/>
                  <w:szCs w:val="20"/>
                </w:rPr>
                <w:t>here</w:t>
              </w:r>
            </w:hyperlink>
            <w:r w:rsidRPr="00F127B8">
              <w:rPr>
                <w:rFonts w:ascii="Arial" w:hAnsi="Arial" w:cs="Arial"/>
                <w:sz w:val="20"/>
                <w:szCs w:val="20"/>
              </w:rPr>
              <w:t>. </w:t>
            </w:r>
          </w:p>
          <w:p w:rsidR="00A17ACB" w:rsidRPr="00F127B8" w:rsidRDefault="00A17ACB" w:rsidP="00A17ACB">
            <w:pPr>
              <w:pStyle w:val="NormalWeb"/>
              <w:rPr>
                <w:rFonts w:ascii="Arial" w:hAnsi="Arial" w:cs="Arial"/>
                <w:b/>
                <w:bCs/>
                <w:sz w:val="20"/>
                <w:szCs w:val="20"/>
              </w:rPr>
            </w:pPr>
            <w:bookmarkStart w:id="5" w:name="I-405"/>
            <w:r w:rsidRPr="00F127B8">
              <w:rPr>
                <w:rFonts w:ascii="Arial" w:hAnsi="Arial" w:cs="Arial"/>
                <w:b/>
                <w:bCs/>
                <w:sz w:val="20"/>
                <w:szCs w:val="20"/>
              </w:rPr>
              <w:t>I-405</w:t>
            </w:r>
            <w:bookmarkEnd w:id="5"/>
            <w:r w:rsidRPr="00F127B8">
              <w:rPr>
                <w:rFonts w:ascii="Arial" w:hAnsi="Arial" w:cs="Arial"/>
                <w:b/>
                <w:bCs/>
                <w:sz w:val="20"/>
                <w:szCs w:val="20"/>
              </w:rPr>
              <w:t xml:space="preserve"> </w:t>
            </w:r>
            <w:bookmarkStart w:id="6" w:name="Sepulveda"/>
            <w:r w:rsidRPr="00F127B8">
              <w:rPr>
                <w:rFonts w:ascii="Arial" w:hAnsi="Arial" w:cs="Arial"/>
                <w:b/>
                <w:bCs/>
                <w:sz w:val="20"/>
                <w:szCs w:val="20"/>
              </w:rPr>
              <w:t>Sepulveda</w:t>
            </w:r>
            <w:bookmarkEnd w:id="6"/>
            <w:r w:rsidRPr="00F127B8">
              <w:rPr>
                <w:rFonts w:ascii="Arial" w:hAnsi="Arial" w:cs="Arial"/>
                <w:b/>
                <w:bCs/>
                <w:sz w:val="20"/>
                <w:szCs w:val="20"/>
              </w:rPr>
              <w:t xml:space="preserve"> Pass Improvements Project Construction Notice</w:t>
            </w:r>
            <w:r w:rsidR="00CF0404" w:rsidRPr="00F127B8">
              <w:rPr>
                <w:rFonts w:ascii="Arial" w:hAnsi="Arial" w:cs="Arial"/>
                <w:b/>
                <w:bCs/>
                <w:sz w:val="20"/>
                <w:szCs w:val="20"/>
              </w:rPr>
              <w:t>s</w:t>
            </w:r>
          </w:p>
          <w:p w:rsidR="00A17ACB" w:rsidRPr="00F127B8" w:rsidRDefault="00CF0404" w:rsidP="00A17ACB">
            <w:pPr>
              <w:pStyle w:val="ListParagraph"/>
              <w:ind w:left="0"/>
              <w:rPr>
                <w:rFonts w:ascii="Arial" w:hAnsi="Arial" w:cs="Arial"/>
                <w:sz w:val="20"/>
                <w:szCs w:val="20"/>
                <w:u w:val="single"/>
              </w:rPr>
            </w:pPr>
            <w:r w:rsidRPr="00F127B8">
              <w:rPr>
                <w:rFonts w:ascii="Arial" w:hAnsi="Arial" w:cs="Arial"/>
                <w:sz w:val="20"/>
                <w:szCs w:val="20"/>
                <w:u w:val="single"/>
              </w:rPr>
              <w:t xml:space="preserve">Southbound </w:t>
            </w:r>
            <w:r w:rsidR="00A17ACB" w:rsidRPr="00F127B8">
              <w:rPr>
                <w:rFonts w:ascii="Arial" w:hAnsi="Arial" w:cs="Arial"/>
                <w:sz w:val="20"/>
                <w:szCs w:val="20"/>
                <w:u w:val="single"/>
              </w:rPr>
              <w:t>Roadway Pouring, Overhead Sign and Restriping of Lanes</w:t>
            </w:r>
          </w:p>
          <w:p w:rsidR="00A17ACB" w:rsidRPr="00F127B8" w:rsidRDefault="00A17ACB" w:rsidP="00A17ACB">
            <w:pPr>
              <w:pStyle w:val="ListParagraph"/>
              <w:ind w:left="0"/>
              <w:rPr>
                <w:rFonts w:ascii="Arial" w:hAnsi="Arial" w:cs="Arial"/>
                <w:sz w:val="20"/>
                <w:szCs w:val="20"/>
              </w:rPr>
            </w:pPr>
            <w:r w:rsidRPr="00F127B8">
              <w:rPr>
                <w:rFonts w:ascii="Arial" w:hAnsi="Arial" w:cs="Arial"/>
                <w:sz w:val="20"/>
                <w:szCs w:val="20"/>
              </w:rPr>
              <w:t xml:space="preserve">The I-405 Sepulveda Pass Improvements Project contractor is planning to close the southbound I-405 in West Los Angeles from Getty Center Drive to Santa Monica Boulevard to facilitate roadway pouring at the freeway median, installation of an overhead sign and restriping of lanes. Closures are scheduled for the night of Saturday, April 12, 2014 from 1:00 a.m. to 6:00 a.m. early Sunday morning, and the night of Sunday, April 13, 2014 from 12:00 a.m. to 6:00 a.m. early Monday morning. </w:t>
            </w:r>
            <w:r w:rsidR="007C039F" w:rsidRPr="00F127B8">
              <w:rPr>
                <w:rFonts w:ascii="Arial" w:hAnsi="Arial" w:cs="Arial"/>
                <w:sz w:val="20"/>
                <w:szCs w:val="20"/>
              </w:rPr>
              <w:t xml:space="preserve">To view the construction notice, please click </w:t>
            </w:r>
            <w:hyperlink r:id="rId8" w:history="1">
              <w:r w:rsidR="007C039F" w:rsidRPr="00F127B8">
                <w:rPr>
                  <w:rStyle w:val="Hyperlink"/>
                  <w:rFonts w:ascii="Arial" w:hAnsi="Arial" w:cs="Arial"/>
                  <w:sz w:val="20"/>
                  <w:szCs w:val="20"/>
                </w:rPr>
                <w:t>here</w:t>
              </w:r>
            </w:hyperlink>
            <w:r w:rsidR="007C039F" w:rsidRPr="00F127B8">
              <w:rPr>
                <w:rFonts w:ascii="Arial" w:hAnsi="Arial" w:cs="Arial"/>
                <w:sz w:val="20"/>
                <w:szCs w:val="20"/>
              </w:rPr>
              <w:t xml:space="preserve">. </w:t>
            </w:r>
          </w:p>
          <w:p w:rsidR="007C039F" w:rsidRPr="00F127B8" w:rsidRDefault="007C039F" w:rsidP="00A17ACB">
            <w:pPr>
              <w:pStyle w:val="ListParagraph"/>
              <w:ind w:left="0"/>
              <w:rPr>
                <w:rFonts w:ascii="Arial" w:hAnsi="Arial" w:cs="Arial"/>
                <w:sz w:val="20"/>
                <w:szCs w:val="20"/>
              </w:rPr>
            </w:pPr>
          </w:p>
          <w:p w:rsidR="00CF0404" w:rsidRPr="00F127B8" w:rsidRDefault="00CF0404" w:rsidP="00A17ACB">
            <w:pPr>
              <w:pStyle w:val="ListParagraph"/>
              <w:ind w:left="0"/>
              <w:rPr>
                <w:rFonts w:ascii="Arial" w:hAnsi="Arial" w:cs="Arial"/>
                <w:sz w:val="20"/>
                <w:szCs w:val="20"/>
                <w:u w:val="single"/>
              </w:rPr>
            </w:pPr>
            <w:r w:rsidRPr="00F127B8">
              <w:rPr>
                <w:rFonts w:ascii="Arial" w:hAnsi="Arial" w:cs="Arial"/>
                <w:sz w:val="20"/>
                <w:szCs w:val="20"/>
                <w:u w:val="single"/>
              </w:rPr>
              <w:lastRenderedPageBreak/>
              <w:t xml:space="preserve">Northbound Restriping </w:t>
            </w:r>
          </w:p>
          <w:p w:rsidR="007C039F" w:rsidRDefault="007C039F" w:rsidP="007C039F">
            <w:pPr>
              <w:pStyle w:val="ListParagraph"/>
              <w:ind w:left="0"/>
              <w:rPr>
                <w:rFonts w:ascii="Arial" w:hAnsi="Arial" w:cs="Arial"/>
                <w:sz w:val="20"/>
                <w:szCs w:val="20"/>
              </w:rPr>
            </w:pPr>
            <w:r w:rsidRPr="00F127B8">
              <w:rPr>
                <w:rFonts w:ascii="Arial" w:hAnsi="Arial" w:cs="Arial"/>
                <w:sz w:val="20"/>
                <w:szCs w:val="20"/>
              </w:rPr>
              <w:t xml:space="preserve">The I-405 Sepulveda Pass Improvements Project contractor is planning to close the northbound I-405 in West Los Angeles from National Boulevard to Wilshire Boulevard the nights of </w:t>
            </w:r>
            <w:r w:rsidR="00CF0404" w:rsidRPr="00F127B8">
              <w:rPr>
                <w:rFonts w:ascii="Arial" w:hAnsi="Arial" w:cs="Arial"/>
                <w:sz w:val="20"/>
                <w:szCs w:val="20"/>
              </w:rPr>
              <w:t xml:space="preserve">Monday, </w:t>
            </w:r>
            <w:r w:rsidRPr="00F127B8">
              <w:rPr>
                <w:rFonts w:ascii="Arial" w:hAnsi="Arial" w:cs="Arial"/>
                <w:sz w:val="20"/>
                <w:szCs w:val="20"/>
              </w:rPr>
              <w:t>April 14</w:t>
            </w:r>
            <w:r w:rsidR="00CF0404" w:rsidRPr="00F127B8">
              <w:rPr>
                <w:rFonts w:ascii="Arial" w:hAnsi="Arial" w:cs="Arial"/>
                <w:sz w:val="20"/>
                <w:szCs w:val="20"/>
              </w:rPr>
              <w:t xml:space="preserve">, 2014 to Saturday, April </w:t>
            </w:r>
            <w:r w:rsidRPr="00F127B8">
              <w:rPr>
                <w:rFonts w:ascii="Arial" w:hAnsi="Arial" w:cs="Arial"/>
                <w:sz w:val="20"/>
                <w:szCs w:val="20"/>
              </w:rPr>
              <w:t>19</w:t>
            </w:r>
            <w:r w:rsidR="00CF0404" w:rsidRPr="00F127B8">
              <w:rPr>
                <w:rFonts w:ascii="Arial" w:hAnsi="Arial" w:cs="Arial"/>
                <w:sz w:val="20"/>
                <w:szCs w:val="20"/>
              </w:rPr>
              <w:t>, 2014 to facilitate re</w:t>
            </w:r>
            <w:r w:rsidRPr="00F127B8">
              <w:rPr>
                <w:rFonts w:ascii="Arial" w:hAnsi="Arial" w:cs="Arial"/>
                <w:sz w:val="20"/>
                <w:szCs w:val="20"/>
              </w:rPr>
              <w:t>striping of northbound I-405 lanes between the I-10 and Wilshire Boulevard. Closure</w:t>
            </w:r>
            <w:r w:rsidR="00CF0404" w:rsidRPr="00F127B8">
              <w:rPr>
                <w:rFonts w:ascii="Arial" w:hAnsi="Arial" w:cs="Arial"/>
                <w:sz w:val="20"/>
                <w:szCs w:val="20"/>
              </w:rPr>
              <w:t>s</w:t>
            </w:r>
            <w:r w:rsidRPr="00F127B8">
              <w:rPr>
                <w:rFonts w:ascii="Arial" w:hAnsi="Arial" w:cs="Arial"/>
                <w:sz w:val="20"/>
                <w:szCs w:val="20"/>
              </w:rPr>
              <w:t xml:space="preserve"> </w:t>
            </w:r>
            <w:r w:rsidR="00CF0404" w:rsidRPr="00F127B8">
              <w:rPr>
                <w:rFonts w:ascii="Arial" w:hAnsi="Arial" w:cs="Arial"/>
                <w:sz w:val="20"/>
                <w:szCs w:val="20"/>
              </w:rPr>
              <w:t>are scheduled to take place nightly from Monday, April 14, 2014 to Friday, April 18, 2014 f</w:t>
            </w:r>
            <w:r w:rsidRPr="00F127B8">
              <w:rPr>
                <w:rFonts w:ascii="Arial" w:hAnsi="Arial" w:cs="Arial"/>
                <w:sz w:val="20"/>
                <w:szCs w:val="20"/>
              </w:rPr>
              <w:t>rom 12:00 a.m. to 5:00 a.m. On Friday night, April 18, from 1:00 a.m. to 6:00 a.m. on Saturday, April 19, 2014</w:t>
            </w:r>
            <w:r w:rsidR="00CF0404" w:rsidRPr="00F127B8">
              <w:rPr>
                <w:rFonts w:ascii="Arial" w:hAnsi="Arial" w:cs="Arial"/>
                <w:sz w:val="20"/>
                <w:szCs w:val="20"/>
              </w:rPr>
              <w:t xml:space="preserve">. To view the construction notice, please click </w:t>
            </w:r>
            <w:hyperlink r:id="rId9" w:history="1">
              <w:r w:rsidR="00CF0404" w:rsidRPr="00F127B8">
                <w:rPr>
                  <w:rStyle w:val="Hyperlink"/>
                  <w:rFonts w:ascii="Arial" w:hAnsi="Arial" w:cs="Arial"/>
                  <w:sz w:val="20"/>
                  <w:szCs w:val="20"/>
                </w:rPr>
                <w:t>here</w:t>
              </w:r>
            </w:hyperlink>
            <w:r w:rsidR="00CF0404" w:rsidRPr="00F127B8">
              <w:rPr>
                <w:rFonts w:ascii="Arial" w:hAnsi="Arial" w:cs="Arial"/>
                <w:sz w:val="20"/>
                <w:szCs w:val="20"/>
              </w:rPr>
              <w:t>.</w:t>
            </w:r>
          </w:p>
          <w:p w:rsidR="003D4479" w:rsidRDefault="003D4479" w:rsidP="003D4479">
            <w:pPr>
              <w:spacing w:before="100" w:beforeAutospacing="1" w:after="100" w:afterAutospacing="1"/>
            </w:pPr>
            <w:r>
              <w:rPr>
                <w:rFonts w:ascii="Arial" w:hAnsi="Arial" w:cs="Arial"/>
                <w:b/>
                <w:bCs/>
                <w:sz w:val="20"/>
                <w:szCs w:val="20"/>
              </w:rPr>
              <w:t>Expo Phase 2 Construction Notice</w:t>
            </w:r>
          </w:p>
          <w:p w:rsidR="003D4479" w:rsidRPr="003D4479" w:rsidRDefault="003D4479" w:rsidP="003D4479">
            <w:pPr>
              <w:tabs>
                <w:tab w:val="left" w:pos="1710"/>
              </w:tabs>
              <w:rPr>
                <w:rFonts w:ascii="Arial" w:hAnsi="Arial" w:cs="Arial"/>
                <w:bCs/>
                <w:sz w:val="20"/>
                <w:szCs w:val="20"/>
              </w:rPr>
            </w:pPr>
            <w:r>
              <w:rPr>
                <w:rFonts w:ascii="Arial" w:hAnsi="Arial" w:cs="Arial"/>
                <w:sz w:val="20"/>
                <w:szCs w:val="20"/>
                <w:u w:val="single"/>
              </w:rPr>
              <w:t>Street Improvements</w:t>
            </w:r>
            <w:r>
              <w:rPr>
                <w:rFonts w:ascii="Arial" w:hAnsi="Arial" w:cs="Arial"/>
                <w:sz w:val="20"/>
                <w:szCs w:val="20"/>
                <w:u w:val="single"/>
              </w:rPr>
              <w:br/>
            </w:r>
            <w:r w:rsidRPr="003D4479">
              <w:rPr>
                <w:rFonts w:ascii="Arial" w:hAnsi="Arial" w:cs="Arial"/>
                <w:sz w:val="20"/>
                <w:szCs w:val="20"/>
              </w:rPr>
              <w:t xml:space="preserve">In order to conduct street improvements for the Expo Line project, design-build contractor </w:t>
            </w:r>
            <w:r w:rsidRPr="003D4479">
              <w:rPr>
                <w:rFonts w:ascii="Arial" w:hAnsi="Arial" w:cs="Arial"/>
                <w:sz w:val="20"/>
                <w:szCs w:val="20"/>
              </w:rPr>
              <w:t xml:space="preserve">will </w:t>
            </w:r>
            <w:r w:rsidRPr="003D4479">
              <w:rPr>
                <w:rFonts w:ascii="Arial" w:hAnsi="Arial" w:cs="Arial"/>
                <w:sz w:val="20"/>
                <w:szCs w:val="20"/>
              </w:rPr>
              <w:t>implement a 6-Day Full Street Closure of Bagley Avenue</w:t>
            </w:r>
            <w:r>
              <w:rPr>
                <w:rFonts w:ascii="Arial" w:hAnsi="Arial" w:cs="Arial"/>
                <w:bCs/>
                <w:sz w:val="20"/>
                <w:szCs w:val="20"/>
              </w:rPr>
              <w:t>, between Exposition</w:t>
            </w:r>
            <w:r>
              <w:rPr>
                <w:rFonts w:ascii="Arial" w:hAnsi="Arial" w:cs="Arial"/>
                <w:bCs/>
                <w:sz w:val="20"/>
                <w:szCs w:val="20"/>
              </w:rPr>
              <w:t xml:space="preserve"> Boulevard and the I-10 Freeway</w:t>
            </w:r>
            <w:r w:rsidRPr="003D4479">
              <w:rPr>
                <w:rFonts w:ascii="Arial" w:hAnsi="Arial" w:cs="Arial"/>
                <w:sz w:val="20"/>
                <w:szCs w:val="20"/>
              </w:rPr>
              <w:t xml:space="preserve">. The work is being managed and performed by the Expo Phase 2 design-build contractor </w:t>
            </w:r>
            <w:r w:rsidRPr="003D4479">
              <w:rPr>
                <w:rFonts w:ascii="Arial" w:hAnsi="Arial" w:cs="Arial"/>
                <w:i/>
                <w:iCs/>
                <w:sz w:val="20"/>
                <w:szCs w:val="20"/>
              </w:rPr>
              <w:t>Skanska-</w:t>
            </w:r>
            <w:proofErr w:type="spellStart"/>
            <w:r w:rsidRPr="003D4479">
              <w:rPr>
                <w:rFonts w:ascii="Arial" w:hAnsi="Arial" w:cs="Arial"/>
                <w:i/>
                <w:iCs/>
                <w:sz w:val="20"/>
                <w:szCs w:val="20"/>
              </w:rPr>
              <w:t>Rados</w:t>
            </w:r>
            <w:proofErr w:type="spellEnd"/>
            <w:r w:rsidRPr="003D4479">
              <w:rPr>
                <w:rFonts w:ascii="Arial" w:hAnsi="Arial" w:cs="Arial"/>
                <w:i/>
                <w:iCs/>
                <w:sz w:val="20"/>
                <w:szCs w:val="20"/>
              </w:rPr>
              <w:t xml:space="preserve"> Joint Venture (SRJV), </w:t>
            </w:r>
            <w:r w:rsidRPr="003D4479">
              <w:rPr>
                <w:rFonts w:ascii="Arial" w:hAnsi="Arial" w:cs="Arial"/>
                <w:sz w:val="20"/>
                <w:szCs w:val="20"/>
              </w:rPr>
              <w:t xml:space="preserve">and its subcontractors. </w:t>
            </w:r>
            <w:r w:rsidRPr="003D4479">
              <w:rPr>
                <w:rFonts w:ascii="Arial" w:hAnsi="Arial" w:cs="Arial"/>
                <w:sz w:val="20"/>
                <w:szCs w:val="20"/>
              </w:rPr>
              <w:t xml:space="preserve">The </w:t>
            </w:r>
            <w:r w:rsidRPr="003D4479">
              <w:rPr>
                <w:rFonts w:ascii="Arial" w:hAnsi="Arial" w:cs="Arial"/>
                <w:bCs/>
                <w:color w:val="000000"/>
                <w:kern w:val="28"/>
                <w:sz w:val="20"/>
                <w:szCs w:val="20"/>
              </w:rPr>
              <w:t>c</w:t>
            </w:r>
            <w:r w:rsidRPr="003D4479">
              <w:rPr>
                <w:rFonts w:ascii="Arial" w:hAnsi="Arial" w:cs="Arial"/>
                <w:bCs/>
                <w:color w:val="000000"/>
                <w:kern w:val="28"/>
                <w:sz w:val="20"/>
                <w:szCs w:val="20"/>
              </w:rPr>
              <w:t>ontinuous</w:t>
            </w:r>
            <w:r w:rsidRPr="003D4479">
              <w:rPr>
                <w:rFonts w:ascii="Arial" w:hAnsi="Arial" w:cs="Arial"/>
                <w:sz w:val="20"/>
                <w:szCs w:val="20"/>
              </w:rPr>
              <w:t xml:space="preserve"> closure is scheduled to begin Monday, April 14, 2014 at </w:t>
            </w:r>
            <w:r w:rsidRPr="003D4479">
              <w:rPr>
                <w:rFonts w:ascii="Arial" w:hAnsi="Arial" w:cs="Arial"/>
                <w:bCs/>
                <w:color w:val="000000"/>
                <w:kern w:val="28"/>
                <w:sz w:val="20"/>
                <w:szCs w:val="20"/>
              </w:rPr>
              <w:t>7:00 a.m.,</w:t>
            </w:r>
            <w:r w:rsidRPr="003D4479">
              <w:rPr>
                <w:rFonts w:ascii="Arial" w:hAnsi="Arial" w:cs="Arial"/>
                <w:sz w:val="20"/>
                <w:szCs w:val="20"/>
              </w:rPr>
              <w:t xml:space="preserve"> and continue through </w:t>
            </w:r>
            <w:r w:rsidRPr="003D4479">
              <w:rPr>
                <w:rFonts w:ascii="Arial" w:hAnsi="Arial" w:cs="Arial"/>
                <w:bCs/>
                <w:color w:val="000000"/>
                <w:kern w:val="28"/>
                <w:sz w:val="20"/>
                <w:szCs w:val="20"/>
              </w:rPr>
              <w:t>6:00 p.m.</w:t>
            </w:r>
            <w:r w:rsidRPr="003D4479">
              <w:rPr>
                <w:rFonts w:ascii="Arial" w:hAnsi="Arial" w:cs="Arial"/>
                <w:bCs/>
                <w:color w:val="000000"/>
                <w:kern w:val="28"/>
                <w:sz w:val="20"/>
                <w:szCs w:val="20"/>
              </w:rPr>
              <w:t xml:space="preserve"> </w:t>
            </w:r>
            <w:r w:rsidRPr="003D4479">
              <w:rPr>
                <w:rFonts w:ascii="Arial" w:hAnsi="Arial" w:cs="Arial"/>
                <w:sz w:val="20"/>
                <w:szCs w:val="20"/>
              </w:rPr>
              <w:t>Saturday, April 19, 2014.</w:t>
            </w:r>
            <w:r>
              <w:rPr>
                <w:rFonts w:ascii="Arial" w:hAnsi="Arial" w:cs="Arial"/>
                <w:sz w:val="20"/>
                <w:szCs w:val="20"/>
              </w:rPr>
              <w:t xml:space="preserve"> To view the complete construction notice, please click</w:t>
            </w:r>
            <w:r w:rsidRPr="003D4479">
              <w:rPr>
                <w:rFonts w:ascii="Arial" w:hAnsi="Arial" w:cs="Arial"/>
                <w:sz w:val="20"/>
                <w:szCs w:val="20"/>
              </w:rPr>
              <w:t xml:space="preserve"> </w:t>
            </w:r>
            <w:hyperlink r:id="rId10" w:history="1">
              <w:r w:rsidRPr="003D4479">
                <w:rPr>
                  <w:rStyle w:val="Hyperlink"/>
                  <w:rFonts w:ascii="Arial" w:hAnsi="Arial" w:cs="Arial"/>
                  <w:sz w:val="20"/>
                  <w:szCs w:val="20"/>
                </w:rPr>
                <w:t>h</w:t>
              </w:r>
              <w:r w:rsidRPr="003D4479">
                <w:rPr>
                  <w:rStyle w:val="Hyperlink"/>
                  <w:rFonts w:ascii="Arial" w:hAnsi="Arial" w:cs="Arial"/>
                  <w:sz w:val="20"/>
                  <w:szCs w:val="20"/>
                </w:rPr>
                <w:t>ere</w:t>
              </w:r>
            </w:hyperlink>
            <w:r>
              <w:rPr>
                <w:rFonts w:ascii="Arial" w:hAnsi="Arial" w:cs="Arial"/>
                <w:sz w:val="20"/>
                <w:szCs w:val="20"/>
              </w:rPr>
              <w:t>.</w:t>
            </w:r>
          </w:p>
          <w:p w:rsidR="007C039F" w:rsidRPr="00F127B8" w:rsidRDefault="007C039F" w:rsidP="00A17ACB">
            <w:pPr>
              <w:pStyle w:val="ListParagraph"/>
              <w:ind w:left="0"/>
              <w:rPr>
                <w:rFonts w:ascii="Arial" w:hAnsi="Arial" w:cs="Arial"/>
                <w:sz w:val="20"/>
                <w:szCs w:val="20"/>
              </w:rPr>
            </w:pPr>
          </w:p>
          <w:p w:rsidR="003D4479" w:rsidRPr="00121EDA" w:rsidRDefault="003D4479" w:rsidP="003D4479">
            <w:pPr>
              <w:autoSpaceDE w:val="0"/>
              <w:autoSpaceDN w:val="0"/>
              <w:rPr>
                <w:rFonts w:ascii="Arial" w:hAnsi="Arial" w:cs="Arial"/>
                <w:b/>
                <w:bCs/>
                <w:sz w:val="20"/>
                <w:szCs w:val="20"/>
              </w:rPr>
            </w:pPr>
            <w:r w:rsidRPr="00121EDA">
              <w:rPr>
                <w:rFonts w:ascii="Arial" w:hAnsi="Arial" w:cs="Arial"/>
                <w:b/>
                <w:bCs/>
                <w:sz w:val="20"/>
                <w:szCs w:val="20"/>
              </w:rPr>
              <w:t>Caltrans Interstate 5 Construction Notice</w:t>
            </w:r>
            <w:r w:rsidR="00AE1354">
              <w:rPr>
                <w:rFonts w:ascii="Arial" w:hAnsi="Arial" w:cs="Arial"/>
                <w:b/>
                <w:bCs/>
                <w:sz w:val="20"/>
                <w:szCs w:val="20"/>
              </w:rPr>
              <w:t>s</w:t>
            </w:r>
          </w:p>
          <w:p w:rsidR="003D4479" w:rsidRDefault="003D4479" w:rsidP="003D4479">
            <w:pPr>
              <w:autoSpaceDE w:val="0"/>
              <w:autoSpaceDN w:val="0"/>
              <w:rPr>
                <w:rFonts w:ascii="Verdana" w:hAnsi="Verdana"/>
                <w:b/>
                <w:bCs/>
                <w:sz w:val="20"/>
                <w:szCs w:val="20"/>
              </w:rPr>
            </w:pPr>
          </w:p>
          <w:p w:rsidR="003D4479" w:rsidRPr="00AE1354" w:rsidRDefault="003D4479" w:rsidP="003D4479">
            <w:pPr>
              <w:autoSpaceDE w:val="0"/>
              <w:autoSpaceDN w:val="0"/>
              <w:rPr>
                <w:rFonts w:ascii="Arial" w:hAnsi="Arial" w:cs="Arial"/>
                <w:bCs/>
                <w:sz w:val="20"/>
                <w:szCs w:val="20"/>
                <w:u w:val="single"/>
              </w:rPr>
            </w:pPr>
            <w:r w:rsidRPr="00AE1354">
              <w:rPr>
                <w:rFonts w:ascii="Arial" w:hAnsi="Arial" w:cs="Arial"/>
                <w:bCs/>
                <w:sz w:val="20"/>
                <w:szCs w:val="20"/>
                <w:u w:val="single"/>
              </w:rPr>
              <w:t>Between SR-118 and SR-170</w:t>
            </w:r>
          </w:p>
          <w:p w:rsidR="003D4479" w:rsidRPr="00AE1354" w:rsidRDefault="003D4479" w:rsidP="003D4479">
            <w:pPr>
              <w:autoSpaceDE w:val="0"/>
              <w:autoSpaceDN w:val="0"/>
              <w:rPr>
                <w:rFonts w:ascii="Arial" w:hAnsi="Arial" w:cs="Arial"/>
                <w:sz w:val="20"/>
                <w:szCs w:val="20"/>
              </w:rPr>
            </w:pPr>
            <w:r w:rsidRPr="00AE1354">
              <w:rPr>
                <w:rFonts w:ascii="Arial" w:hAnsi="Arial" w:cs="Arial"/>
                <w:sz w:val="20"/>
                <w:szCs w:val="20"/>
              </w:rPr>
              <w:t xml:space="preserve">The California Department of Transportation (Caltrans) will implement closures as part of a project to construct High Occupancy Vehicle (HOV) lanes and a direct HOV lane connector at the I-5/SR-170 interchange. Closures are scheduled to </w:t>
            </w:r>
            <w:r w:rsidR="00AE1354" w:rsidRPr="00AE1354">
              <w:rPr>
                <w:rFonts w:ascii="Arial" w:hAnsi="Arial" w:cs="Arial"/>
                <w:sz w:val="20"/>
                <w:szCs w:val="20"/>
              </w:rPr>
              <w:t>begin</w:t>
            </w:r>
            <w:r w:rsidRPr="00AE1354">
              <w:rPr>
                <w:rFonts w:ascii="Arial" w:hAnsi="Arial" w:cs="Arial"/>
                <w:sz w:val="20"/>
                <w:szCs w:val="20"/>
              </w:rPr>
              <w:t xml:space="preserve"> Sunday, </w:t>
            </w:r>
            <w:r w:rsidRPr="00AE1354">
              <w:rPr>
                <w:rFonts w:ascii="Arial" w:hAnsi="Arial" w:cs="Arial"/>
                <w:iCs/>
                <w:color w:val="000000"/>
                <w:sz w:val="20"/>
                <w:szCs w:val="20"/>
              </w:rPr>
              <w:t xml:space="preserve">April 13, 2014 </w:t>
            </w:r>
            <w:r w:rsidR="00AE1354" w:rsidRPr="00AE1354">
              <w:rPr>
                <w:rFonts w:ascii="Arial" w:hAnsi="Arial" w:cs="Arial"/>
                <w:iCs/>
                <w:color w:val="000000"/>
                <w:sz w:val="20"/>
                <w:szCs w:val="20"/>
              </w:rPr>
              <w:t xml:space="preserve">and continue through </w:t>
            </w:r>
            <w:r w:rsidRPr="00AE1354">
              <w:rPr>
                <w:rFonts w:ascii="Arial" w:hAnsi="Arial" w:cs="Arial"/>
                <w:iCs/>
                <w:color w:val="000000"/>
                <w:sz w:val="20"/>
                <w:szCs w:val="20"/>
              </w:rPr>
              <w:t>Friday, April 18, 2014.</w:t>
            </w:r>
            <w:r w:rsidRPr="00AE1354">
              <w:rPr>
                <w:rFonts w:ascii="Arial" w:hAnsi="Arial" w:cs="Arial"/>
                <w:sz w:val="20"/>
                <w:szCs w:val="20"/>
              </w:rPr>
              <w:t xml:space="preserve"> To view the complete Caltrans Notice, please click </w:t>
            </w:r>
            <w:hyperlink r:id="rId11" w:history="1">
              <w:r w:rsidRPr="00AE1354">
                <w:rPr>
                  <w:rStyle w:val="Hyperlink"/>
                  <w:rFonts w:ascii="Arial" w:hAnsi="Arial" w:cs="Arial"/>
                  <w:sz w:val="20"/>
                  <w:szCs w:val="20"/>
                </w:rPr>
                <w:t>here</w:t>
              </w:r>
            </w:hyperlink>
            <w:r w:rsidRPr="00AE1354">
              <w:rPr>
                <w:rFonts w:ascii="Arial" w:hAnsi="Arial" w:cs="Arial"/>
                <w:sz w:val="20"/>
                <w:szCs w:val="20"/>
              </w:rPr>
              <w:t>.</w:t>
            </w:r>
          </w:p>
          <w:p w:rsidR="003D4479" w:rsidRPr="00AE1354" w:rsidRDefault="003D4479" w:rsidP="003D4479">
            <w:pPr>
              <w:autoSpaceDE w:val="0"/>
              <w:autoSpaceDN w:val="0"/>
              <w:rPr>
                <w:rFonts w:ascii="Arial" w:hAnsi="Arial" w:cs="Arial"/>
                <w:b/>
                <w:bCs/>
                <w:sz w:val="20"/>
                <w:szCs w:val="20"/>
              </w:rPr>
            </w:pPr>
          </w:p>
          <w:p w:rsidR="003D4479" w:rsidRPr="00AE1354" w:rsidRDefault="001424BC" w:rsidP="001424BC">
            <w:pPr>
              <w:autoSpaceDE w:val="0"/>
              <w:autoSpaceDN w:val="0"/>
              <w:rPr>
                <w:rFonts w:ascii="Arial" w:hAnsi="Arial" w:cs="Arial"/>
                <w:b/>
                <w:bCs/>
                <w:sz w:val="20"/>
                <w:szCs w:val="20"/>
                <w:u w:val="single"/>
              </w:rPr>
            </w:pPr>
            <w:r w:rsidRPr="00AE1354">
              <w:rPr>
                <w:rFonts w:ascii="Arial" w:hAnsi="Arial" w:cs="Arial"/>
                <w:sz w:val="20"/>
                <w:szCs w:val="20"/>
                <w:u w:val="single"/>
              </w:rPr>
              <w:t>B</w:t>
            </w:r>
            <w:r w:rsidRPr="00AE1354">
              <w:rPr>
                <w:rFonts w:ascii="Arial" w:hAnsi="Arial" w:cs="Arial"/>
                <w:sz w:val="20"/>
                <w:szCs w:val="20"/>
                <w:u w:val="single"/>
              </w:rPr>
              <w:t xml:space="preserve">etween </w:t>
            </w:r>
            <w:r w:rsidRPr="00AE1354">
              <w:rPr>
                <w:rFonts w:ascii="Arial" w:hAnsi="Arial" w:cs="Arial"/>
                <w:color w:val="000000"/>
                <w:sz w:val="20"/>
                <w:szCs w:val="20"/>
                <w:u w:val="single"/>
              </w:rPr>
              <w:t>Pico Canyon Road/Lyons Avenue and the Antelope Valley Freeway (SR-14)</w:t>
            </w:r>
          </w:p>
          <w:p w:rsidR="001424BC" w:rsidRPr="00AE1354" w:rsidRDefault="003D4479" w:rsidP="001424BC">
            <w:pPr>
              <w:autoSpaceDE w:val="0"/>
              <w:autoSpaceDN w:val="0"/>
              <w:rPr>
                <w:rFonts w:ascii="Arial" w:hAnsi="Arial" w:cs="Arial"/>
                <w:sz w:val="20"/>
                <w:szCs w:val="20"/>
              </w:rPr>
            </w:pPr>
            <w:r w:rsidRPr="00AE1354">
              <w:rPr>
                <w:rFonts w:ascii="Arial" w:hAnsi="Arial" w:cs="Arial"/>
                <w:sz w:val="20"/>
                <w:szCs w:val="20"/>
              </w:rPr>
              <w:t xml:space="preserve">The California Department of Transportation (Caltrans) </w:t>
            </w:r>
            <w:r w:rsidRPr="00AE1354">
              <w:rPr>
                <w:rFonts w:ascii="Arial" w:hAnsi="Arial" w:cs="Arial"/>
                <w:sz w:val="20"/>
                <w:szCs w:val="20"/>
              </w:rPr>
              <w:t>will</w:t>
            </w:r>
            <w:r w:rsidRPr="00AE1354">
              <w:rPr>
                <w:rFonts w:ascii="Arial" w:hAnsi="Arial" w:cs="Arial"/>
                <w:sz w:val="20"/>
                <w:szCs w:val="20"/>
              </w:rPr>
              <w:t xml:space="preserve"> implement closures as part of a project </w:t>
            </w:r>
            <w:r w:rsidR="001424BC" w:rsidRPr="00AE1354">
              <w:rPr>
                <w:rFonts w:ascii="Arial" w:hAnsi="Arial" w:cs="Arial"/>
                <w:sz w:val="20"/>
                <w:szCs w:val="20"/>
              </w:rPr>
              <w:t>to</w:t>
            </w:r>
            <w:r w:rsidRPr="00AE1354">
              <w:rPr>
                <w:rFonts w:ascii="Arial" w:hAnsi="Arial" w:cs="Arial"/>
                <w:sz w:val="20"/>
                <w:szCs w:val="20"/>
              </w:rPr>
              <w:t xml:space="preserve"> construct truck lanes on I-5 between </w:t>
            </w:r>
            <w:r w:rsidRPr="00AE1354">
              <w:rPr>
                <w:rFonts w:ascii="Arial" w:hAnsi="Arial" w:cs="Arial"/>
                <w:color w:val="000000"/>
                <w:sz w:val="20"/>
                <w:szCs w:val="20"/>
              </w:rPr>
              <w:t>Pico Canyon Road/Lyons Avenue and the Antelope Valley Freeway (SR-14)</w:t>
            </w:r>
            <w:r w:rsidRPr="00AE1354">
              <w:rPr>
                <w:rFonts w:ascii="Arial" w:hAnsi="Arial" w:cs="Arial"/>
                <w:sz w:val="20"/>
                <w:szCs w:val="20"/>
              </w:rPr>
              <w:t>.</w:t>
            </w:r>
            <w:r w:rsidR="001424BC" w:rsidRPr="00AE1354">
              <w:rPr>
                <w:rFonts w:ascii="Arial" w:hAnsi="Arial" w:cs="Arial"/>
                <w:sz w:val="20"/>
                <w:szCs w:val="20"/>
              </w:rPr>
              <w:t xml:space="preserve"> C</w:t>
            </w:r>
            <w:r w:rsidR="001424BC" w:rsidRPr="00AE1354">
              <w:rPr>
                <w:rFonts w:ascii="Arial" w:hAnsi="Arial" w:cs="Arial"/>
                <w:sz w:val="20"/>
                <w:szCs w:val="20"/>
              </w:rPr>
              <w:t xml:space="preserve">losures are scheduled to </w:t>
            </w:r>
            <w:r w:rsidR="00AE1354" w:rsidRPr="00AE1354">
              <w:rPr>
                <w:rFonts w:ascii="Arial" w:hAnsi="Arial" w:cs="Arial"/>
                <w:sz w:val="20"/>
                <w:szCs w:val="20"/>
              </w:rPr>
              <w:t xml:space="preserve">begin </w:t>
            </w:r>
            <w:r w:rsidR="001424BC" w:rsidRPr="00AE1354">
              <w:rPr>
                <w:rFonts w:ascii="Arial" w:hAnsi="Arial" w:cs="Arial"/>
                <w:sz w:val="20"/>
                <w:szCs w:val="20"/>
              </w:rPr>
              <w:t xml:space="preserve">Sunday, </w:t>
            </w:r>
            <w:r w:rsidR="001424BC" w:rsidRPr="00AE1354">
              <w:rPr>
                <w:rFonts w:ascii="Arial" w:hAnsi="Arial" w:cs="Arial"/>
                <w:iCs/>
                <w:color w:val="000000"/>
                <w:sz w:val="20"/>
                <w:szCs w:val="20"/>
              </w:rPr>
              <w:t>April 13</w:t>
            </w:r>
            <w:r w:rsidR="00AE1354" w:rsidRPr="00AE1354">
              <w:rPr>
                <w:rFonts w:ascii="Arial" w:hAnsi="Arial" w:cs="Arial"/>
                <w:iCs/>
                <w:color w:val="000000"/>
                <w:sz w:val="20"/>
                <w:szCs w:val="20"/>
              </w:rPr>
              <w:t>, 2014 and continue through</w:t>
            </w:r>
            <w:r w:rsidR="001424BC" w:rsidRPr="00AE1354">
              <w:rPr>
                <w:rFonts w:ascii="Arial" w:hAnsi="Arial" w:cs="Arial"/>
                <w:iCs/>
                <w:color w:val="000000"/>
                <w:sz w:val="20"/>
                <w:szCs w:val="20"/>
              </w:rPr>
              <w:t xml:space="preserve"> </w:t>
            </w:r>
            <w:r w:rsidR="001424BC" w:rsidRPr="00AE1354">
              <w:rPr>
                <w:rFonts w:ascii="Arial" w:hAnsi="Arial" w:cs="Arial"/>
                <w:iCs/>
                <w:color w:val="000000"/>
                <w:sz w:val="20"/>
                <w:szCs w:val="20"/>
              </w:rPr>
              <w:t>Saturday</w:t>
            </w:r>
            <w:r w:rsidR="001424BC" w:rsidRPr="00AE1354">
              <w:rPr>
                <w:rFonts w:ascii="Arial" w:hAnsi="Arial" w:cs="Arial"/>
                <w:iCs/>
                <w:color w:val="000000"/>
                <w:sz w:val="20"/>
                <w:szCs w:val="20"/>
              </w:rPr>
              <w:t>, April 1</w:t>
            </w:r>
            <w:r w:rsidR="001424BC" w:rsidRPr="00AE1354">
              <w:rPr>
                <w:rFonts w:ascii="Arial" w:hAnsi="Arial" w:cs="Arial"/>
                <w:iCs/>
                <w:color w:val="000000"/>
                <w:sz w:val="20"/>
                <w:szCs w:val="20"/>
              </w:rPr>
              <w:t>9</w:t>
            </w:r>
            <w:r w:rsidR="001424BC" w:rsidRPr="00AE1354">
              <w:rPr>
                <w:rFonts w:ascii="Arial" w:hAnsi="Arial" w:cs="Arial"/>
                <w:iCs/>
                <w:color w:val="000000"/>
                <w:sz w:val="20"/>
                <w:szCs w:val="20"/>
              </w:rPr>
              <w:t>, 2014.</w:t>
            </w:r>
            <w:r w:rsidR="001424BC" w:rsidRPr="00AE1354">
              <w:rPr>
                <w:rFonts w:ascii="Arial" w:hAnsi="Arial" w:cs="Arial"/>
                <w:iCs/>
                <w:color w:val="000000"/>
                <w:sz w:val="20"/>
                <w:szCs w:val="20"/>
              </w:rPr>
              <w:t xml:space="preserve"> </w:t>
            </w:r>
            <w:r w:rsidR="001424BC" w:rsidRPr="00AE1354">
              <w:rPr>
                <w:rFonts w:ascii="Arial" w:hAnsi="Arial" w:cs="Arial"/>
                <w:sz w:val="20"/>
                <w:szCs w:val="20"/>
              </w:rPr>
              <w:t xml:space="preserve">To view the complete Caltrans Notice, please click </w:t>
            </w:r>
            <w:hyperlink r:id="rId12" w:history="1">
              <w:r w:rsidR="001424BC" w:rsidRPr="00AE1354">
                <w:rPr>
                  <w:rStyle w:val="Hyperlink"/>
                  <w:rFonts w:ascii="Arial" w:hAnsi="Arial" w:cs="Arial"/>
                  <w:sz w:val="20"/>
                  <w:szCs w:val="20"/>
                </w:rPr>
                <w:t>here</w:t>
              </w:r>
            </w:hyperlink>
            <w:r w:rsidR="001424BC" w:rsidRPr="00AE1354">
              <w:rPr>
                <w:rFonts w:ascii="Arial" w:hAnsi="Arial" w:cs="Arial"/>
                <w:sz w:val="20"/>
                <w:szCs w:val="20"/>
              </w:rPr>
              <w:t>.</w:t>
            </w:r>
          </w:p>
          <w:p w:rsidR="001424BC" w:rsidRDefault="001424BC" w:rsidP="001424BC">
            <w:pPr>
              <w:pStyle w:val="BodyText"/>
              <w:rPr>
                <w:rFonts w:ascii="Verdana" w:hAnsi="Verdana"/>
                <w:i/>
                <w:iCs/>
                <w:color w:val="000000"/>
                <w:sz w:val="20"/>
                <w:szCs w:val="20"/>
              </w:rPr>
            </w:pPr>
          </w:p>
          <w:p w:rsidR="003D4479" w:rsidRPr="001424BC" w:rsidRDefault="003D4479" w:rsidP="003D4479">
            <w:pPr>
              <w:autoSpaceDE w:val="0"/>
              <w:autoSpaceDN w:val="0"/>
              <w:rPr>
                <w:rFonts w:ascii="Verdana" w:hAnsi="Verdana"/>
                <w:i/>
                <w:iCs/>
                <w:color w:val="000000"/>
                <w:sz w:val="20"/>
                <w:szCs w:val="20"/>
              </w:rPr>
            </w:pPr>
            <w:r>
              <w:rPr>
                <w:rFonts w:ascii="Verdana" w:hAnsi="Verdana"/>
                <w:i/>
                <w:iCs/>
                <w:color w:val="000000"/>
                <w:sz w:val="20"/>
                <w:szCs w:val="20"/>
              </w:rPr>
              <w:t xml:space="preserve"> </w:t>
            </w:r>
          </w:p>
          <w:p w:rsidR="003D4479" w:rsidRPr="00F562BC" w:rsidRDefault="003D4479" w:rsidP="003D4479">
            <w:pPr>
              <w:autoSpaceDE w:val="0"/>
              <w:autoSpaceDN w:val="0"/>
              <w:rPr>
                <w:rFonts w:ascii="Arial" w:hAnsi="Arial" w:cs="Arial"/>
                <w:b/>
                <w:sz w:val="20"/>
                <w:szCs w:val="20"/>
              </w:rPr>
            </w:pPr>
            <w:r>
              <w:rPr>
                <w:rFonts w:ascii="Arial" w:hAnsi="Arial" w:cs="Arial"/>
                <w:b/>
                <w:sz w:val="20"/>
                <w:szCs w:val="20"/>
              </w:rPr>
              <w:t>Procurement Postings f</w:t>
            </w:r>
            <w:r w:rsidRPr="00F562BC">
              <w:rPr>
                <w:rFonts w:ascii="Arial" w:hAnsi="Arial" w:cs="Arial"/>
                <w:b/>
                <w:sz w:val="20"/>
                <w:szCs w:val="20"/>
              </w:rPr>
              <w:t>or Next Week</w:t>
            </w:r>
          </w:p>
          <w:p w:rsidR="003D4479" w:rsidRDefault="003D4479" w:rsidP="003D4479">
            <w:pPr>
              <w:autoSpaceDE w:val="0"/>
              <w:autoSpaceDN w:val="0"/>
              <w:rPr>
                <w:rFonts w:ascii="Arial" w:hAnsi="Arial" w:cs="Arial"/>
                <w:sz w:val="20"/>
                <w:szCs w:val="20"/>
              </w:rPr>
            </w:pPr>
          </w:p>
          <w:p w:rsidR="003D4479" w:rsidRPr="009D0404" w:rsidRDefault="003D4479" w:rsidP="003D4479">
            <w:pPr>
              <w:rPr>
                <w:rFonts w:ascii="Arial" w:hAnsi="Arial" w:cs="Arial"/>
                <w:color w:val="0000FF"/>
                <w:kern w:val="36"/>
                <w:sz w:val="20"/>
                <w:szCs w:val="20"/>
                <w:u w:val="single"/>
              </w:rPr>
            </w:pPr>
            <w:r w:rsidRPr="009D0404">
              <w:rPr>
                <w:rFonts w:ascii="Arial" w:hAnsi="Arial" w:cs="Arial"/>
                <w:bCs/>
                <w:sz w:val="20"/>
                <w:szCs w:val="20"/>
                <w:u w:val="single"/>
              </w:rPr>
              <w:t>TAP Third Party Vendor (TPV) Services</w:t>
            </w:r>
            <w:r w:rsidRPr="009D0404">
              <w:rPr>
                <w:rFonts w:ascii="Arial" w:hAnsi="Arial" w:cs="Arial"/>
                <w:kern w:val="36"/>
                <w:sz w:val="20"/>
                <w:szCs w:val="20"/>
                <w:u w:val="single"/>
              </w:rPr>
              <w:t xml:space="preserve"> (RFP)</w:t>
            </w:r>
          </w:p>
          <w:p w:rsidR="003D4479" w:rsidRPr="009D0404" w:rsidRDefault="003D4479" w:rsidP="003D4479">
            <w:pPr>
              <w:rPr>
                <w:rFonts w:ascii="Arial" w:hAnsi="Arial" w:cs="Arial"/>
                <w:color w:val="000000"/>
                <w:sz w:val="20"/>
                <w:szCs w:val="20"/>
              </w:rPr>
            </w:pPr>
            <w:r w:rsidRPr="009D0404">
              <w:rPr>
                <w:rFonts w:ascii="Arial" w:hAnsi="Arial" w:cs="Arial"/>
                <w:color w:val="0000FF"/>
                <w:sz w:val="20"/>
                <w:szCs w:val="20"/>
              </w:rPr>
              <w:t>Metro</w:t>
            </w:r>
            <w:r w:rsidRPr="009D0404">
              <w:rPr>
                <w:rFonts w:ascii="Arial" w:hAnsi="Arial" w:cs="Arial"/>
                <w:color w:val="000000"/>
                <w:sz w:val="20"/>
                <w:szCs w:val="20"/>
              </w:rPr>
              <w:t xml:space="preserve"> will release a Request for Proposals (RFP) to procure the TAP Third Party Vendor (TPV) Services. The procurement process blackout period is expected to run from Monday, April 14, 2014 through Thursday, July 31, 2014. Metro is seeking to enter into a contractual relationship with a</w:t>
            </w:r>
            <w:r w:rsidRPr="009D0404">
              <w:rPr>
                <w:rFonts w:ascii="Arial" w:hAnsi="Arial" w:cs="Arial"/>
                <w:sz w:val="20"/>
                <w:szCs w:val="20"/>
              </w:rPr>
              <w:t xml:space="preserve"> qualified Contractor to provide the TAP Third Party Vendor (TPV) Services. Contractor shall be required to work with current contractor to transition the Third Party Vendor Services, manage, track and install CPOS devices. </w:t>
            </w:r>
            <w:r w:rsidRPr="009D0404">
              <w:rPr>
                <w:rFonts w:ascii="Arial" w:hAnsi="Arial" w:cs="Arial"/>
                <w:color w:val="000000"/>
                <w:sz w:val="20"/>
                <w:szCs w:val="20"/>
              </w:rPr>
              <w:t>Any inquiries concerning this procurement action during the blackout period must be directed to and may only be answered by Maria V. Lechuga, Principal Contract Administrator at (213) 922-7206.</w:t>
            </w:r>
          </w:p>
          <w:p w:rsidR="003D4479" w:rsidRPr="009D0404" w:rsidRDefault="003D4479" w:rsidP="003D4479">
            <w:pPr>
              <w:rPr>
                <w:rFonts w:ascii="Arial" w:hAnsi="Arial" w:cs="Arial"/>
                <w:color w:val="0000FF"/>
                <w:sz w:val="20"/>
                <w:szCs w:val="20"/>
              </w:rPr>
            </w:pPr>
            <w:r w:rsidRPr="009D0404">
              <w:rPr>
                <w:rFonts w:ascii="Arial" w:hAnsi="Arial" w:cs="Arial"/>
                <w:color w:val="0000FF"/>
                <w:sz w:val="20"/>
                <w:szCs w:val="20"/>
              </w:rPr>
              <w:t> </w:t>
            </w:r>
          </w:p>
          <w:p w:rsidR="003D4479" w:rsidRPr="009D0404" w:rsidRDefault="003D4479" w:rsidP="003D4479">
            <w:pPr>
              <w:rPr>
                <w:rFonts w:ascii="Arial" w:hAnsi="Arial" w:cs="Arial"/>
                <w:sz w:val="20"/>
                <w:szCs w:val="20"/>
                <w:u w:val="single"/>
              </w:rPr>
            </w:pPr>
            <w:r w:rsidRPr="009D0404">
              <w:rPr>
                <w:rFonts w:ascii="Arial" w:hAnsi="Arial" w:cs="Arial"/>
                <w:sz w:val="20"/>
                <w:szCs w:val="20"/>
                <w:u w:val="single"/>
              </w:rPr>
              <w:t>Design/Build Heater Upgrade at Divisions 3, 6 &amp; 7 (IFB)</w:t>
            </w:r>
          </w:p>
          <w:p w:rsidR="003D4479" w:rsidRPr="009D0404" w:rsidRDefault="003D4479" w:rsidP="003D4479">
            <w:pPr>
              <w:rPr>
                <w:rFonts w:ascii="Arial" w:hAnsi="Arial" w:cs="Arial"/>
                <w:sz w:val="20"/>
                <w:szCs w:val="20"/>
              </w:rPr>
            </w:pPr>
            <w:r w:rsidRPr="009D0404">
              <w:rPr>
                <w:rFonts w:ascii="Arial" w:hAnsi="Arial" w:cs="Arial"/>
                <w:sz w:val="20"/>
                <w:szCs w:val="20"/>
              </w:rPr>
              <w:t>Metro will release an Invitation for Bids (IFB) next week for the design, purchase and installation of new heating systems for Divisions 3, 6 and 7.</w:t>
            </w:r>
          </w:p>
          <w:p w:rsidR="003D4479" w:rsidRPr="009D0404" w:rsidRDefault="003D4479" w:rsidP="003D4479">
            <w:pPr>
              <w:rPr>
                <w:rFonts w:ascii="Arial" w:hAnsi="Arial" w:cs="Arial"/>
                <w:sz w:val="20"/>
                <w:szCs w:val="20"/>
              </w:rPr>
            </w:pPr>
          </w:p>
          <w:p w:rsidR="003D4479" w:rsidRPr="009D0404" w:rsidRDefault="003D4479" w:rsidP="003D4479">
            <w:pPr>
              <w:pStyle w:val="ListParagraph"/>
              <w:numPr>
                <w:ilvl w:val="0"/>
                <w:numId w:val="12"/>
              </w:numPr>
              <w:contextualSpacing/>
              <w:rPr>
                <w:rFonts w:ascii="Arial" w:hAnsi="Arial" w:cs="Arial"/>
                <w:sz w:val="20"/>
                <w:szCs w:val="20"/>
              </w:rPr>
            </w:pPr>
            <w:r w:rsidRPr="009D0404">
              <w:rPr>
                <w:rFonts w:ascii="Arial" w:hAnsi="Arial" w:cs="Arial"/>
                <w:sz w:val="20"/>
                <w:szCs w:val="20"/>
              </w:rPr>
              <w:t>Division 3, 630 W. Avenue 28, Los Angeles, CA 90065</w:t>
            </w:r>
          </w:p>
          <w:p w:rsidR="003D4479" w:rsidRPr="009D0404" w:rsidRDefault="003D4479" w:rsidP="003D4479">
            <w:pPr>
              <w:pStyle w:val="ListParagraph"/>
              <w:numPr>
                <w:ilvl w:val="0"/>
                <w:numId w:val="12"/>
              </w:numPr>
              <w:contextualSpacing/>
              <w:rPr>
                <w:rFonts w:ascii="Arial" w:hAnsi="Arial" w:cs="Arial"/>
                <w:sz w:val="20"/>
                <w:szCs w:val="20"/>
              </w:rPr>
            </w:pPr>
            <w:r w:rsidRPr="009D0404">
              <w:rPr>
                <w:rFonts w:ascii="Arial" w:hAnsi="Arial" w:cs="Arial"/>
                <w:sz w:val="20"/>
                <w:szCs w:val="20"/>
              </w:rPr>
              <w:lastRenderedPageBreak/>
              <w:t>Division 6, 100 Sunset Avenue, Venice, CA 90291</w:t>
            </w:r>
          </w:p>
          <w:p w:rsidR="003D4479" w:rsidRPr="009D0404" w:rsidRDefault="003D4479" w:rsidP="003D4479">
            <w:pPr>
              <w:pStyle w:val="ListParagraph"/>
              <w:numPr>
                <w:ilvl w:val="0"/>
                <w:numId w:val="12"/>
              </w:numPr>
              <w:contextualSpacing/>
              <w:rPr>
                <w:rFonts w:ascii="Arial" w:hAnsi="Arial" w:cs="Arial"/>
                <w:sz w:val="20"/>
                <w:szCs w:val="20"/>
              </w:rPr>
            </w:pPr>
            <w:r w:rsidRPr="009D0404">
              <w:rPr>
                <w:rFonts w:ascii="Arial" w:hAnsi="Arial" w:cs="Arial"/>
                <w:sz w:val="20"/>
                <w:szCs w:val="20"/>
              </w:rPr>
              <w:t>Division 7, 8800 Santa Monica Blvd., West Hollywood, CA 90069</w:t>
            </w:r>
          </w:p>
          <w:p w:rsidR="003D4479" w:rsidRPr="009D0404" w:rsidRDefault="003D4479" w:rsidP="003D4479">
            <w:pPr>
              <w:rPr>
                <w:rFonts w:ascii="Arial" w:hAnsi="Arial" w:cs="Arial"/>
                <w:sz w:val="20"/>
                <w:szCs w:val="20"/>
              </w:rPr>
            </w:pPr>
          </w:p>
          <w:p w:rsidR="003D4479" w:rsidRPr="009D0404" w:rsidRDefault="003D4479" w:rsidP="003D4479">
            <w:pPr>
              <w:rPr>
                <w:rFonts w:ascii="Arial" w:hAnsi="Arial" w:cs="Arial"/>
                <w:sz w:val="20"/>
                <w:szCs w:val="20"/>
              </w:rPr>
            </w:pPr>
            <w:r w:rsidRPr="009D0404">
              <w:rPr>
                <w:rFonts w:ascii="Arial" w:hAnsi="Arial" w:cs="Arial"/>
                <w:sz w:val="20"/>
                <w:szCs w:val="20"/>
              </w:rPr>
              <w:t>The Procurement process blackout period is expected to run from Monday, April 14, 2014 through Monday, June 30, 2014. This work was approved by the Board in March of 2009 as a design/build as part of the HVAC Replacement Projects. Any inquiries concerning this procurement action during the blackout period must be directed to and may only be answered by Brian P. Mahaffey, Senior Contract Administrator at (213) 922-7327.</w:t>
            </w:r>
          </w:p>
          <w:p w:rsidR="003D4479" w:rsidRDefault="003D4479" w:rsidP="003D4479">
            <w:pPr>
              <w:rPr>
                <w:rFonts w:cs="Arial"/>
                <w:color w:val="0000FF"/>
              </w:rPr>
            </w:pPr>
          </w:p>
          <w:p w:rsidR="003D4479" w:rsidRPr="003D4479" w:rsidRDefault="003D4479" w:rsidP="003D4479">
            <w:pPr>
              <w:pStyle w:val="Heading1"/>
              <w:rPr>
                <w:rFonts w:eastAsia="Batang" w:cs="Arial"/>
                <w:b w:val="0"/>
                <w:sz w:val="20"/>
                <w:u w:val="single"/>
              </w:rPr>
            </w:pPr>
            <w:r w:rsidRPr="003D4479">
              <w:rPr>
                <w:rFonts w:eastAsia="Batang" w:cs="Arial"/>
                <w:b w:val="0"/>
                <w:bCs/>
                <w:sz w:val="20"/>
                <w:u w:val="single"/>
              </w:rPr>
              <w:t>Six, Forty-Two (42”) Foot Low Floor Super Low Emission (SLEB) Transit Buses Conversions (RFP)</w:t>
            </w:r>
          </w:p>
          <w:p w:rsidR="003D4479" w:rsidRPr="00F562BC" w:rsidRDefault="003D4479" w:rsidP="003D4479">
            <w:pPr>
              <w:rPr>
                <w:rFonts w:ascii="Arial" w:hAnsi="Arial" w:cs="Arial"/>
                <w:sz w:val="20"/>
                <w:szCs w:val="20"/>
              </w:rPr>
            </w:pPr>
            <w:r w:rsidRPr="00F562BC">
              <w:rPr>
                <w:rFonts w:ascii="Arial" w:hAnsi="Arial" w:cs="Arial"/>
                <w:sz w:val="20"/>
                <w:szCs w:val="20"/>
              </w:rPr>
              <w:t>Metro will release a Request for Proposal</w:t>
            </w:r>
            <w:r>
              <w:rPr>
                <w:rFonts w:ascii="Arial" w:hAnsi="Arial" w:cs="Arial"/>
                <w:sz w:val="20"/>
                <w:szCs w:val="20"/>
              </w:rPr>
              <w:t>s</w:t>
            </w:r>
            <w:r w:rsidRPr="00F562BC">
              <w:rPr>
                <w:rFonts w:ascii="Arial" w:hAnsi="Arial" w:cs="Arial"/>
                <w:sz w:val="20"/>
                <w:szCs w:val="20"/>
              </w:rPr>
              <w:t xml:space="preserve"> (RFP) next week to procure the services of a Contractor to modify the vehicle fuel and propulsion systems and other key sub-systems for six (6) Metro buses to lower the </w:t>
            </w:r>
            <w:proofErr w:type="spellStart"/>
            <w:r w:rsidRPr="00F562BC">
              <w:rPr>
                <w:rFonts w:ascii="Arial" w:hAnsi="Arial" w:cs="Arial"/>
                <w:sz w:val="20"/>
                <w:szCs w:val="20"/>
              </w:rPr>
              <w:t>NOx</w:t>
            </w:r>
            <w:proofErr w:type="spellEnd"/>
            <w:r w:rsidRPr="00F562BC">
              <w:rPr>
                <w:rFonts w:ascii="Arial" w:hAnsi="Arial" w:cs="Arial"/>
                <w:sz w:val="20"/>
                <w:szCs w:val="20"/>
              </w:rPr>
              <w:t xml:space="preserve"> emission levels by 75% - 90% in the retrofitted configuration. The procurement process blackout period is expected to run from Tuesday, April 15, 2014 through Thursday, October 23, 2014. On June 27, 2013, the LA Metro Board of Directors approved agenda item no. 43 authorizing the Advanced Transit Technology Consortium (ATVC) to issue a solicitation for the conversion of six (6) existing Metro gasoline electric hybrid buses to Super Low Emission Bus (SLEB) standards. Any inquiries concerning this procurement action during the blackout period must be directed to and may only be answered by Elizabeth Hernandez, Senior Contract Administrator at </w:t>
            </w:r>
            <w:hyperlink r:id="rId13" w:history="1">
              <w:r w:rsidRPr="00F562BC">
                <w:rPr>
                  <w:rStyle w:val="Hyperlink"/>
                  <w:rFonts w:ascii="Arial" w:hAnsi="Arial" w:cs="Arial"/>
                  <w:sz w:val="20"/>
                  <w:szCs w:val="20"/>
                </w:rPr>
                <w:t>hernandezel@metro.net</w:t>
              </w:r>
            </w:hyperlink>
            <w:r w:rsidRPr="00F562BC">
              <w:rPr>
                <w:rFonts w:ascii="Arial" w:hAnsi="Arial" w:cs="Arial"/>
                <w:sz w:val="20"/>
                <w:szCs w:val="20"/>
              </w:rPr>
              <w:t xml:space="preserve"> or (213) 922-7334.</w:t>
            </w:r>
          </w:p>
          <w:p w:rsidR="003D4479" w:rsidRPr="00CE5D73" w:rsidRDefault="003D4479" w:rsidP="003D4479">
            <w:pPr>
              <w:rPr>
                <w:rFonts w:cs="Arial"/>
                <w:color w:val="0000FF"/>
              </w:rPr>
            </w:pPr>
          </w:p>
          <w:p w:rsidR="003D4479" w:rsidRPr="00F562BC" w:rsidRDefault="003D4479" w:rsidP="003D4479">
            <w:pPr>
              <w:rPr>
                <w:rFonts w:ascii="Arial" w:hAnsi="Arial" w:cs="Arial"/>
                <w:b/>
                <w:color w:val="000000"/>
                <w:sz w:val="20"/>
                <w:szCs w:val="20"/>
              </w:rPr>
            </w:pPr>
            <w:r w:rsidRPr="00F562BC">
              <w:rPr>
                <w:rFonts w:ascii="Arial" w:hAnsi="Arial" w:cs="Arial"/>
                <w:b/>
                <w:color w:val="000000"/>
                <w:sz w:val="20"/>
                <w:szCs w:val="20"/>
              </w:rPr>
              <w:t>Upcoming CEO Meetings &amp; Events</w:t>
            </w:r>
          </w:p>
          <w:p w:rsidR="003D4479" w:rsidRDefault="003D4479" w:rsidP="003D4479">
            <w:pPr>
              <w:rPr>
                <w:rFonts w:ascii="Arial" w:hAnsi="Arial" w:cs="Arial"/>
                <w:color w:val="000000"/>
                <w:sz w:val="20"/>
                <w:szCs w:val="20"/>
              </w:rPr>
            </w:pPr>
          </w:p>
          <w:p w:rsidR="003D4479" w:rsidRDefault="003D4479" w:rsidP="003D4479">
            <w:pPr>
              <w:rPr>
                <w:rFonts w:ascii="Arial" w:hAnsi="Arial" w:cs="Arial"/>
                <w:color w:val="000000"/>
                <w:sz w:val="20"/>
                <w:szCs w:val="20"/>
              </w:rPr>
            </w:pPr>
            <w:r>
              <w:rPr>
                <w:rFonts w:ascii="Arial" w:hAnsi="Arial" w:cs="Arial"/>
                <w:color w:val="000000"/>
                <w:sz w:val="20"/>
                <w:szCs w:val="20"/>
              </w:rPr>
              <w:t xml:space="preserve">Next week, I will be attending separate meetings with Directors Zev Yaroslavsky and Jackie Dupont-Walker. I will also be meeting with Secretary Brian Kelly. In addition, I will be attending Metro’s Committee Meetings. Lastly, I will also meet with staff from </w:t>
            </w:r>
            <w:proofErr w:type="spellStart"/>
            <w:r>
              <w:rPr>
                <w:rFonts w:ascii="Arial" w:hAnsi="Arial" w:cs="Arial"/>
                <w:color w:val="000000"/>
                <w:sz w:val="20"/>
                <w:szCs w:val="20"/>
              </w:rPr>
              <w:t>Metrolink</w:t>
            </w:r>
            <w:proofErr w:type="spellEnd"/>
            <w:r>
              <w:rPr>
                <w:rFonts w:ascii="Arial" w:hAnsi="Arial" w:cs="Arial"/>
                <w:color w:val="000000"/>
                <w:sz w:val="20"/>
                <w:szCs w:val="20"/>
              </w:rPr>
              <w:t>, Mobility 21, California High Speed Rail, County Transportation Commission CEOs and the Regional CEO</w:t>
            </w:r>
            <w:r>
              <w:rPr>
                <w:rFonts w:ascii="Arial" w:hAnsi="Arial" w:cs="Arial"/>
                <w:color w:val="1F497D"/>
                <w:sz w:val="20"/>
                <w:szCs w:val="20"/>
              </w:rPr>
              <w:t xml:space="preserve">s, </w:t>
            </w:r>
            <w:r>
              <w:rPr>
                <w:rFonts w:ascii="Arial" w:hAnsi="Arial" w:cs="Arial"/>
                <w:color w:val="000000"/>
                <w:sz w:val="20"/>
                <w:szCs w:val="20"/>
              </w:rPr>
              <w:t>and participate in a LOSSAN conference call.</w:t>
            </w:r>
          </w:p>
          <w:p w:rsidR="00AC2E5A" w:rsidRPr="00F127B8" w:rsidRDefault="00AC2E5A" w:rsidP="007036B0">
            <w:pPr>
              <w:pStyle w:val="NormalWeb"/>
              <w:rPr>
                <w:rFonts w:ascii="Arial" w:hAnsi="Arial" w:cs="Arial"/>
                <w:b/>
                <w:color w:val="FF0000"/>
                <w:sz w:val="20"/>
                <w:szCs w:val="20"/>
              </w:rPr>
            </w:pPr>
          </w:p>
        </w:tc>
      </w:tr>
      <w:tr w:rsidR="00AC2E5A" w:rsidRPr="00F127B8" w:rsidTr="00D118FF">
        <w:trPr>
          <w:gridAfter w:val="1"/>
          <w:wAfter w:w="9" w:type="dxa"/>
          <w:trHeight w:val="882"/>
          <w:jc w:val="center"/>
        </w:trPr>
        <w:tc>
          <w:tcPr>
            <w:tcW w:w="7990" w:type="dxa"/>
            <w:vAlign w:val="center"/>
          </w:tcPr>
          <w:p w:rsidR="00AC2E5A" w:rsidRPr="00F127B8" w:rsidRDefault="00D63DB5" w:rsidP="006472BB">
            <w:pPr>
              <w:pStyle w:val="BodyText"/>
              <w:rPr>
                <w:sz w:val="20"/>
                <w:szCs w:val="20"/>
              </w:rPr>
            </w:pPr>
            <w:hyperlink r:id="rId14" w:history="1">
              <w:r w:rsidR="00AC2E5A" w:rsidRPr="00F127B8">
                <w:rPr>
                  <w:rStyle w:val="Hyperlink"/>
                  <w:rFonts w:cs="Arial"/>
                  <w:sz w:val="20"/>
                  <w:szCs w:val="20"/>
                </w:rPr>
                <w:t>Metro.net Home</w:t>
              </w:r>
            </w:hyperlink>
            <w:r w:rsidR="00AC2E5A" w:rsidRPr="00F127B8">
              <w:rPr>
                <w:sz w:val="20"/>
                <w:szCs w:val="20"/>
              </w:rPr>
              <w:t xml:space="preserve"> | </w:t>
            </w:r>
            <w:hyperlink r:id="rId15" w:history="1">
              <w:r w:rsidR="00AC2E5A" w:rsidRPr="00F127B8">
                <w:rPr>
                  <w:rStyle w:val="Hyperlink"/>
                  <w:rFonts w:cs="Arial"/>
                  <w:sz w:val="20"/>
                  <w:szCs w:val="20"/>
                </w:rPr>
                <w:t>Press Room</w:t>
              </w:r>
            </w:hyperlink>
            <w:r w:rsidR="00AC2E5A" w:rsidRPr="00F127B8">
              <w:rPr>
                <w:sz w:val="20"/>
                <w:szCs w:val="20"/>
              </w:rPr>
              <w:t xml:space="preserve"> | </w:t>
            </w:r>
            <w:hyperlink r:id="rId16" w:history="1">
              <w:r w:rsidR="00AC2E5A" w:rsidRPr="00F127B8">
                <w:rPr>
                  <w:rStyle w:val="Hyperlink"/>
                  <w:rFonts w:cs="Arial"/>
                  <w:sz w:val="20"/>
                  <w:szCs w:val="20"/>
                </w:rPr>
                <w:t>Projects &amp; Programs</w:t>
              </w:r>
            </w:hyperlink>
            <w:r w:rsidR="00AC2E5A" w:rsidRPr="00F127B8">
              <w:rPr>
                <w:sz w:val="20"/>
                <w:szCs w:val="20"/>
              </w:rPr>
              <w:t xml:space="preserve"> | </w:t>
            </w:r>
            <w:hyperlink r:id="rId17" w:history="1">
              <w:r w:rsidR="00AC2E5A" w:rsidRPr="00F127B8">
                <w:rPr>
                  <w:rStyle w:val="Hyperlink"/>
                  <w:rFonts w:cs="Arial"/>
                  <w:sz w:val="20"/>
                  <w:szCs w:val="20"/>
                </w:rPr>
                <w:t>Meeting Agendas</w:t>
              </w:r>
            </w:hyperlink>
            <w:r w:rsidR="00AC2E5A" w:rsidRPr="00F127B8">
              <w:rPr>
                <w:sz w:val="20"/>
                <w:szCs w:val="20"/>
              </w:rPr>
              <w:t xml:space="preserve"> | </w:t>
            </w:r>
            <w:hyperlink r:id="rId18" w:history="1">
              <w:r w:rsidR="00AC2E5A" w:rsidRPr="00F127B8">
                <w:rPr>
                  <w:rStyle w:val="Hyperlink"/>
                  <w:rFonts w:cs="Arial"/>
                  <w:sz w:val="20"/>
                  <w:szCs w:val="20"/>
                </w:rPr>
                <w:t>Riding Metro</w:t>
              </w:r>
            </w:hyperlink>
            <w:r w:rsidR="00AC2E5A" w:rsidRPr="00F127B8">
              <w:rPr>
                <w:sz w:val="20"/>
                <w:szCs w:val="20"/>
              </w:rPr>
              <w:t xml:space="preserve"> | </w:t>
            </w:r>
            <w:hyperlink r:id="rId19" w:history="1">
              <w:r w:rsidR="00AC2E5A" w:rsidRPr="00F127B8">
                <w:rPr>
                  <w:rStyle w:val="Hyperlink"/>
                  <w:rFonts w:cs="Arial"/>
                  <w:sz w:val="20"/>
                  <w:szCs w:val="20"/>
                </w:rPr>
                <w:t>Metro Library</w:t>
              </w:r>
            </w:hyperlink>
          </w:p>
          <w:p w:rsidR="00AC2E5A" w:rsidRPr="00F127B8" w:rsidRDefault="00AC2E5A" w:rsidP="006472BB">
            <w:pPr>
              <w:pStyle w:val="BodyText"/>
              <w:jc w:val="center"/>
              <w:rPr>
                <w:sz w:val="20"/>
                <w:szCs w:val="20"/>
              </w:rPr>
            </w:pPr>
            <w:r w:rsidRPr="00F127B8">
              <w:rPr>
                <w:sz w:val="20"/>
                <w:szCs w:val="20"/>
              </w:rPr>
              <w:t>Los Angeles County Metropolitan Transportation Authority</w:t>
            </w:r>
          </w:p>
          <w:p w:rsidR="00AC2E5A" w:rsidRPr="00F127B8" w:rsidRDefault="00AC2E5A" w:rsidP="006472BB">
            <w:pPr>
              <w:pStyle w:val="BodyText"/>
              <w:jc w:val="center"/>
              <w:rPr>
                <w:sz w:val="20"/>
                <w:szCs w:val="20"/>
                <w:lang w:val="es-ES"/>
              </w:rPr>
            </w:pPr>
            <w:r w:rsidRPr="00F127B8">
              <w:rPr>
                <w:sz w:val="20"/>
                <w:szCs w:val="20"/>
                <w:lang w:val="es-ES"/>
              </w:rPr>
              <w:t>1 Gateway Plaza</w:t>
            </w:r>
          </w:p>
          <w:p w:rsidR="00AC2E5A" w:rsidRPr="00F127B8" w:rsidRDefault="00AC2E5A" w:rsidP="006472BB">
            <w:pPr>
              <w:pStyle w:val="BodyText"/>
              <w:jc w:val="center"/>
              <w:rPr>
                <w:sz w:val="20"/>
                <w:szCs w:val="20"/>
                <w:lang w:val="es-ES"/>
              </w:rPr>
            </w:pPr>
            <w:r w:rsidRPr="00F127B8">
              <w:rPr>
                <w:sz w:val="20"/>
                <w:szCs w:val="20"/>
                <w:lang w:val="es-ES"/>
              </w:rPr>
              <w:t>Los Angeles, California 90012-2952</w:t>
            </w:r>
          </w:p>
          <w:p w:rsidR="00AC2E5A" w:rsidRPr="00F127B8" w:rsidRDefault="00AC2E5A" w:rsidP="0066424F">
            <w:pPr>
              <w:pStyle w:val="BodyText"/>
              <w:jc w:val="center"/>
              <w:rPr>
                <w:sz w:val="20"/>
                <w:szCs w:val="20"/>
              </w:rPr>
            </w:pPr>
            <w:r w:rsidRPr="00F127B8">
              <w:rPr>
                <w:sz w:val="20"/>
                <w:szCs w:val="20"/>
              </w:rPr>
              <w:t>Phone: 213-922-6888 Fax: 213-922-7447</w:t>
            </w:r>
          </w:p>
        </w:tc>
      </w:tr>
    </w:tbl>
    <w:p w:rsidR="00AC2E5A" w:rsidRPr="00F127B8" w:rsidRDefault="00AC2E5A">
      <w:pPr>
        <w:rPr>
          <w:rFonts w:ascii="Arial" w:hAnsi="Arial" w:cs="Arial"/>
          <w:sz w:val="20"/>
          <w:szCs w:val="20"/>
        </w:rPr>
      </w:pPr>
    </w:p>
    <w:sectPr w:rsidR="00AC2E5A" w:rsidRPr="00F127B8"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calaSansLF-Regular">
    <w:panose1 w:val="02000503060000020004"/>
    <w:charset w:val="00"/>
    <w:family w:val="auto"/>
    <w:pitch w:val="variable"/>
    <w:sig w:usb0="80000027" w:usb1="00000000" w:usb2="00000000" w:usb3="00000000" w:csb0="00000001"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5E62DCD"/>
    <w:multiLevelType w:val="hybridMultilevel"/>
    <w:tmpl w:val="D13C684A"/>
    <w:lvl w:ilvl="0" w:tplc="87A4274C">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8D35FA0"/>
    <w:multiLevelType w:val="hybridMultilevel"/>
    <w:tmpl w:val="86C823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6CC05078"/>
    <w:multiLevelType w:val="hybridMultilevel"/>
    <w:tmpl w:val="4CE67F10"/>
    <w:lvl w:ilvl="0" w:tplc="04090001">
      <w:start w:val="1"/>
      <w:numFmt w:val="bullet"/>
      <w:lvlText w:val=""/>
      <w:lvlJc w:val="left"/>
      <w:pPr>
        <w:ind w:left="888" w:hanging="360"/>
      </w:pPr>
      <w:rPr>
        <w:rFonts w:ascii="Symbol" w:hAnsi="Symbol" w:hint="default"/>
      </w:rPr>
    </w:lvl>
    <w:lvl w:ilvl="1" w:tplc="04090003">
      <w:start w:val="1"/>
      <w:numFmt w:val="bullet"/>
      <w:lvlText w:val="o"/>
      <w:lvlJc w:val="left"/>
      <w:pPr>
        <w:ind w:left="1608" w:hanging="360"/>
      </w:pPr>
      <w:rPr>
        <w:rFonts w:ascii="Courier New" w:hAnsi="Courier New" w:cs="Courier New" w:hint="default"/>
      </w:rPr>
    </w:lvl>
    <w:lvl w:ilvl="2" w:tplc="04090005">
      <w:start w:val="1"/>
      <w:numFmt w:val="bullet"/>
      <w:lvlText w:val=""/>
      <w:lvlJc w:val="left"/>
      <w:pPr>
        <w:ind w:left="2328" w:hanging="360"/>
      </w:pPr>
      <w:rPr>
        <w:rFonts w:ascii="Wingdings" w:hAnsi="Wingdings" w:hint="default"/>
      </w:rPr>
    </w:lvl>
    <w:lvl w:ilvl="3" w:tplc="04090001">
      <w:start w:val="1"/>
      <w:numFmt w:val="bullet"/>
      <w:lvlText w:val=""/>
      <w:lvlJc w:val="left"/>
      <w:pPr>
        <w:ind w:left="3048" w:hanging="360"/>
      </w:pPr>
      <w:rPr>
        <w:rFonts w:ascii="Symbol" w:hAnsi="Symbol" w:hint="default"/>
      </w:rPr>
    </w:lvl>
    <w:lvl w:ilvl="4" w:tplc="04090003">
      <w:start w:val="1"/>
      <w:numFmt w:val="bullet"/>
      <w:lvlText w:val="o"/>
      <w:lvlJc w:val="left"/>
      <w:pPr>
        <w:ind w:left="3768" w:hanging="360"/>
      </w:pPr>
      <w:rPr>
        <w:rFonts w:ascii="Courier New" w:hAnsi="Courier New" w:cs="Courier New" w:hint="default"/>
      </w:rPr>
    </w:lvl>
    <w:lvl w:ilvl="5" w:tplc="04090005">
      <w:start w:val="1"/>
      <w:numFmt w:val="bullet"/>
      <w:lvlText w:val=""/>
      <w:lvlJc w:val="left"/>
      <w:pPr>
        <w:ind w:left="4488" w:hanging="360"/>
      </w:pPr>
      <w:rPr>
        <w:rFonts w:ascii="Wingdings" w:hAnsi="Wingdings" w:hint="default"/>
      </w:rPr>
    </w:lvl>
    <w:lvl w:ilvl="6" w:tplc="04090001">
      <w:start w:val="1"/>
      <w:numFmt w:val="bullet"/>
      <w:lvlText w:val=""/>
      <w:lvlJc w:val="left"/>
      <w:pPr>
        <w:ind w:left="5208" w:hanging="360"/>
      </w:pPr>
      <w:rPr>
        <w:rFonts w:ascii="Symbol" w:hAnsi="Symbol" w:hint="default"/>
      </w:rPr>
    </w:lvl>
    <w:lvl w:ilvl="7" w:tplc="04090003">
      <w:start w:val="1"/>
      <w:numFmt w:val="bullet"/>
      <w:lvlText w:val="o"/>
      <w:lvlJc w:val="left"/>
      <w:pPr>
        <w:ind w:left="5928" w:hanging="360"/>
      </w:pPr>
      <w:rPr>
        <w:rFonts w:ascii="Courier New" w:hAnsi="Courier New" w:cs="Courier New" w:hint="default"/>
      </w:rPr>
    </w:lvl>
    <w:lvl w:ilvl="8" w:tplc="04090005">
      <w:start w:val="1"/>
      <w:numFmt w:val="bullet"/>
      <w:lvlText w:val=""/>
      <w:lvlJc w:val="left"/>
      <w:pPr>
        <w:ind w:left="6648" w:hanging="360"/>
      </w:pPr>
      <w:rPr>
        <w:rFonts w:ascii="Wingdings" w:hAnsi="Wingdings" w:hint="default"/>
      </w:rPr>
    </w:lvl>
  </w:abstractNum>
  <w:abstractNum w:abstractNumId="11">
    <w:nsid w:val="7A141D31"/>
    <w:multiLevelType w:val="hybridMultilevel"/>
    <w:tmpl w:val="137CB8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5"/>
  </w:num>
  <w:num w:numId="12">
    <w:abstractNumId w:val="4"/>
  </w:num>
  <w:num w:numId="13">
    <w:abstractNumId w:val="10"/>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24BC"/>
    <w:rsid w:val="0015005D"/>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2DC4"/>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4D56"/>
    <w:rsid w:val="0022508E"/>
    <w:rsid w:val="00226324"/>
    <w:rsid w:val="00230C0D"/>
    <w:rsid w:val="0023327D"/>
    <w:rsid w:val="002348F7"/>
    <w:rsid w:val="00236825"/>
    <w:rsid w:val="00237458"/>
    <w:rsid w:val="002404E6"/>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4479"/>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461D1"/>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C039F"/>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A6B5C"/>
    <w:rsid w:val="008B121F"/>
    <w:rsid w:val="008B32AA"/>
    <w:rsid w:val="008B4307"/>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17ACB"/>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354"/>
    <w:rsid w:val="00AE1F2E"/>
    <w:rsid w:val="00AE4415"/>
    <w:rsid w:val="00AE6BA2"/>
    <w:rsid w:val="00AF3761"/>
    <w:rsid w:val="00B02BF0"/>
    <w:rsid w:val="00B05025"/>
    <w:rsid w:val="00B06E1E"/>
    <w:rsid w:val="00B10C25"/>
    <w:rsid w:val="00B11DFE"/>
    <w:rsid w:val="00B12925"/>
    <w:rsid w:val="00B14177"/>
    <w:rsid w:val="00B257E4"/>
    <w:rsid w:val="00B33952"/>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1215"/>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0404"/>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3DB5"/>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27B8"/>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34"/>
    <w:qFormat/>
    <w:rsid w:val="004C7EC2"/>
    <w:pPr>
      <w:ind w:left="720"/>
    </w:pPr>
    <w:rPr>
      <w:rFonts w:ascii="Calibri" w:hAnsi="Calibri" w:cs="Times New Roman"/>
      <w:sz w:val="22"/>
      <w:szCs w:val="22"/>
    </w:rPr>
  </w:style>
  <w:style w:type="paragraph" w:customStyle="1" w:styleId="Default">
    <w:name w:val="Default"/>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paragraph" w:styleId="NoSpacing">
    <w:name w:val="No Spacing"/>
    <w:basedOn w:val="Normal"/>
    <w:uiPriority w:val="1"/>
    <w:qFormat/>
    <w:rsid w:val="003D4479"/>
    <w:rPr>
      <w:rFonts w:ascii="Times New Roman" w:eastAsia="Calibri"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731561">
      <w:bodyDiv w:val="1"/>
      <w:marLeft w:val="0"/>
      <w:marRight w:val="0"/>
      <w:marTop w:val="0"/>
      <w:marBottom w:val="0"/>
      <w:divBdr>
        <w:top w:val="none" w:sz="0" w:space="0" w:color="auto"/>
        <w:left w:val="none" w:sz="0" w:space="0" w:color="auto"/>
        <w:bottom w:val="none" w:sz="0" w:space="0" w:color="auto"/>
        <w:right w:val="none" w:sz="0" w:space="0" w:color="auto"/>
      </w:divBdr>
    </w:div>
    <w:div w:id="939605867">
      <w:bodyDiv w:val="1"/>
      <w:marLeft w:val="0"/>
      <w:marRight w:val="0"/>
      <w:marTop w:val="0"/>
      <w:marBottom w:val="0"/>
      <w:divBdr>
        <w:top w:val="none" w:sz="0" w:space="0" w:color="auto"/>
        <w:left w:val="none" w:sz="0" w:space="0" w:color="auto"/>
        <w:bottom w:val="none" w:sz="0" w:space="0" w:color="auto"/>
        <w:right w:val="none" w:sz="0" w:space="0" w:color="auto"/>
      </w:divBdr>
    </w:div>
    <w:div w:id="952126892">
      <w:bodyDiv w:val="1"/>
      <w:marLeft w:val="0"/>
      <w:marRight w:val="0"/>
      <w:marTop w:val="0"/>
      <w:marBottom w:val="0"/>
      <w:divBdr>
        <w:top w:val="none" w:sz="0" w:space="0" w:color="auto"/>
        <w:left w:val="none" w:sz="0" w:space="0" w:color="auto"/>
        <w:bottom w:val="none" w:sz="0" w:space="0" w:color="auto"/>
        <w:right w:val="none" w:sz="0" w:space="0" w:color="auto"/>
      </w:divBdr>
    </w:div>
    <w:div w:id="1102258154">
      <w:bodyDiv w:val="1"/>
      <w:marLeft w:val="0"/>
      <w:marRight w:val="0"/>
      <w:marTop w:val="0"/>
      <w:marBottom w:val="0"/>
      <w:divBdr>
        <w:top w:val="none" w:sz="0" w:space="0" w:color="auto"/>
        <w:left w:val="none" w:sz="0" w:space="0" w:color="auto"/>
        <w:bottom w:val="none" w:sz="0" w:space="0" w:color="auto"/>
        <w:right w:val="none" w:sz="0" w:space="0" w:color="auto"/>
      </w:divBdr>
    </w:div>
    <w:div w:id="1178616758">
      <w:bodyDiv w:val="1"/>
      <w:marLeft w:val="0"/>
      <w:marRight w:val="0"/>
      <w:marTop w:val="0"/>
      <w:marBottom w:val="0"/>
      <w:divBdr>
        <w:top w:val="none" w:sz="0" w:space="0" w:color="auto"/>
        <w:left w:val="none" w:sz="0" w:space="0" w:color="auto"/>
        <w:bottom w:val="none" w:sz="0" w:space="0" w:color="auto"/>
        <w:right w:val="none" w:sz="0" w:space="0" w:color="auto"/>
      </w:divBdr>
    </w:div>
    <w:div w:id="1371370478">
      <w:bodyDiv w:val="1"/>
      <w:marLeft w:val="0"/>
      <w:marRight w:val="0"/>
      <w:marTop w:val="0"/>
      <w:marBottom w:val="0"/>
      <w:divBdr>
        <w:top w:val="none" w:sz="0" w:space="0" w:color="auto"/>
        <w:left w:val="none" w:sz="0" w:space="0" w:color="auto"/>
        <w:bottom w:val="none" w:sz="0" w:space="0" w:color="auto"/>
        <w:right w:val="none" w:sz="0" w:space="0" w:color="auto"/>
      </w:divBdr>
    </w:div>
    <w:div w:id="1419325254">
      <w:bodyDiv w:val="1"/>
      <w:marLeft w:val="0"/>
      <w:marRight w:val="0"/>
      <w:marTop w:val="0"/>
      <w:marBottom w:val="0"/>
      <w:divBdr>
        <w:top w:val="none" w:sz="0" w:space="0" w:color="auto"/>
        <w:left w:val="none" w:sz="0" w:space="0" w:color="auto"/>
        <w:bottom w:val="none" w:sz="0" w:space="0" w:color="auto"/>
        <w:right w:val="none" w:sz="0" w:space="0" w:color="auto"/>
      </w:divBdr>
    </w:div>
    <w:div w:id="1796093682">
      <w:bodyDiv w:val="1"/>
      <w:marLeft w:val="0"/>
      <w:marRight w:val="0"/>
      <w:marTop w:val="0"/>
      <w:marBottom w:val="0"/>
      <w:divBdr>
        <w:top w:val="none" w:sz="0" w:space="0" w:color="auto"/>
        <w:left w:val="none" w:sz="0" w:space="0" w:color="auto"/>
        <w:bottom w:val="none" w:sz="0" w:space="0" w:color="auto"/>
        <w:right w:val="none" w:sz="0" w:space="0" w:color="auto"/>
      </w:divBdr>
    </w:div>
    <w:div w:id="1962420101">
      <w:bodyDiv w:val="1"/>
      <w:marLeft w:val="0"/>
      <w:marRight w:val="0"/>
      <w:marTop w:val="0"/>
      <w:marBottom w:val="0"/>
      <w:divBdr>
        <w:top w:val="none" w:sz="0" w:space="0" w:color="auto"/>
        <w:left w:val="none" w:sz="0" w:space="0" w:color="auto"/>
        <w:bottom w:val="none" w:sz="0" w:space="0" w:color="auto"/>
        <w:right w:val="none" w:sz="0" w:space="0" w:color="auto"/>
      </w:divBdr>
    </w:div>
    <w:div w:id="2020958137">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40411_I-405_1.pdf" TargetMode="External"/><Relationship Id="rId13" Type="http://schemas.openxmlformats.org/officeDocument/2006/relationships/hyperlink" Target="mailto:hernandezel@metro.net" TargetMode="External"/><Relationship Id="rId18" Type="http://schemas.openxmlformats.org/officeDocument/2006/relationships/hyperlink" Target="http://www.metro.net/riding_metro/default.ht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libraryarchives.metro.net/DB_Attachments/140411_DailyBrief_TransitPlazaClosure_Drawings.pdf" TargetMode="External"/><Relationship Id="rId12" Type="http://schemas.openxmlformats.org/officeDocument/2006/relationships/hyperlink" Target="http://libraryarchives.metro.net/DB_Attachments/140411_I_5_Truck.pdf" TargetMode="External"/><Relationship Id="rId17"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hyperlink" Target="http://www.metro.net/projects_plans/default.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metro.net/service/advisories/update/special/849/" TargetMode="External"/><Relationship Id="rId11" Type="http://schemas.openxmlformats.org/officeDocument/2006/relationships/hyperlink" Target="http://libraryarchives.metro.net/DB_Attachments/140411_I_5_Notice.pdf" TargetMode="External"/><Relationship Id="rId5" Type="http://schemas.openxmlformats.org/officeDocument/2006/relationships/webSettings" Target="webSettings.xml"/><Relationship Id="rId15" Type="http://schemas.openxmlformats.org/officeDocument/2006/relationships/hyperlink" Target="http://www.metro.net/news_info/default.htm" TargetMode="External"/><Relationship Id="rId10" Type="http://schemas.openxmlformats.org/officeDocument/2006/relationships/hyperlink" Target="http://www.buildexpo.org/wp-content/uploads/040714-Bagley-Avenue-Street-Improvement-Closure-EXPO-P2-CONSTRUCTION-NOTICE-MAP.pdf" TargetMode="External"/><Relationship Id="rId19" Type="http://schemas.openxmlformats.org/officeDocument/2006/relationships/hyperlink" Target="http://www.metro.net/library" TargetMode="External"/><Relationship Id="rId4" Type="http://schemas.openxmlformats.org/officeDocument/2006/relationships/settings" Target="settings.xml"/><Relationship Id="rId9" Type="http://schemas.openxmlformats.org/officeDocument/2006/relationships/hyperlink" Target="http://libraryarchives.metro.net/DB_Attachments/140411_I-405_2.pdf" TargetMode="External"/><Relationship Id="rId14" Type="http://schemas.openxmlformats.org/officeDocument/2006/relationships/hyperlink" Target="http://www.metro.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3</Pages>
  <Words>1434</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9595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17</cp:revision>
  <cp:lastPrinted>2009-11-13T00:30:00Z</cp:lastPrinted>
  <dcterms:created xsi:type="dcterms:W3CDTF">2012-07-18T18:54:00Z</dcterms:created>
  <dcterms:modified xsi:type="dcterms:W3CDTF">2014-04-12T01:07:00Z</dcterms:modified>
</cp:coreProperties>
</file>