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F04BB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404E6">
              <w:rPr>
                <w:rFonts w:ascii="Arial" w:hAnsi="Arial" w:cs="Arial"/>
                <w:b/>
                <w:sz w:val="20"/>
                <w:szCs w:val="20"/>
              </w:rPr>
              <w:t>April 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0416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F7AB4" w:rsidRPr="007F7AB4" w:rsidRDefault="007F7AB4" w:rsidP="007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AB4">
              <w:rPr>
                <w:rFonts w:ascii="Arial" w:hAnsi="Arial" w:cs="Arial"/>
                <w:b/>
                <w:bCs/>
                <w:sz w:val="20"/>
                <w:szCs w:val="20"/>
              </w:rPr>
              <w:t>Metro Expo Line Saw Significant Ridership Increase During Festival of Books Weekend</w:t>
            </w:r>
          </w:p>
          <w:p w:rsidR="007F7AB4" w:rsidRPr="00F14240" w:rsidRDefault="007F7AB4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55257" w:rsidRPr="007F7AB4" w:rsidRDefault="00555257" w:rsidP="0055525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7AB4">
              <w:rPr>
                <w:rFonts w:ascii="Arial" w:hAnsi="Arial" w:cs="Arial"/>
                <w:b/>
                <w:bCs/>
                <w:sz w:val="20"/>
                <w:szCs w:val="20"/>
              </w:rPr>
              <w:t>Metro Expo Line Saw Significant Ridership Increase During Festival of Books Weekend</w:t>
            </w:r>
          </w:p>
          <w:p w:rsidR="00555257" w:rsidRPr="007F7AB4" w:rsidRDefault="00555257" w:rsidP="00555257">
            <w:pPr>
              <w:rPr>
                <w:rFonts w:ascii="Arial" w:hAnsi="Arial" w:cs="Arial"/>
                <w:sz w:val="20"/>
                <w:szCs w:val="20"/>
              </w:rPr>
            </w:pPr>
          </w:p>
          <w:p w:rsidR="00555257" w:rsidRPr="007F7AB4" w:rsidRDefault="00555257" w:rsidP="00555257">
            <w:pPr>
              <w:rPr>
                <w:rFonts w:ascii="Arial" w:hAnsi="Arial" w:cs="Arial"/>
                <w:sz w:val="20"/>
                <w:szCs w:val="20"/>
              </w:rPr>
            </w:pPr>
            <w:r w:rsidRPr="007F7AB4">
              <w:rPr>
                <w:rFonts w:ascii="Arial" w:hAnsi="Arial" w:cs="Arial"/>
                <w:sz w:val="20"/>
                <w:szCs w:val="20"/>
              </w:rPr>
              <w:t xml:space="preserve">The L.A. Times Festival of Books took place this past weekend, April 12 – </w:t>
            </w:r>
            <w:proofErr w:type="gramStart"/>
            <w:r w:rsidRPr="007F7AB4">
              <w:rPr>
                <w:rFonts w:ascii="Arial" w:hAnsi="Arial" w:cs="Arial"/>
                <w:sz w:val="20"/>
                <w:szCs w:val="20"/>
              </w:rPr>
              <w:t>13</w:t>
            </w:r>
            <w:bookmarkStart w:id="4" w:name="_GoBack"/>
            <w:bookmarkEnd w:id="4"/>
            <w:r w:rsidRPr="007F7AB4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7F7AB4">
              <w:rPr>
                <w:rFonts w:ascii="Arial" w:hAnsi="Arial" w:cs="Arial"/>
                <w:sz w:val="20"/>
                <w:szCs w:val="20"/>
              </w:rPr>
              <w:t xml:space="preserve"> and ridership on Metro Rail saw a 32% increase compared to the previous weekend. The Metro Expo Line saw a more significant increase of 57% over the previous weekend. In addition, more than 200 people took advantage of the Metro Destination Discount at the Festival of Books. Attendees were able to receive a 10% discount on official festival merchandise by showing their valid TAP card, Metro employee ID or L.A. County employee ID.</w:t>
            </w:r>
          </w:p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7F7AB4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5257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7F7AB4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04BB9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12</cp:revision>
  <cp:lastPrinted>2009-11-13T00:30:00Z</cp:lastPrinted>
  <dcterms:created xsi:type="dcterms:W3CDTF">2012-07-18T18:54:00Z</dcterms:created>
  <dcterms:modified xsi:type="dcterms:W3CDTF">2014-04-16T23:21:00Z</dcterms:modified>
</cp:coreProperties>
</file>