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626259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bookmarkStart w:id="4" w:name="_GoBack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February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654AC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02</w:t>
            </w:r>
            <w:r w:rsidR="002654AC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282941" w:rsidRDefault="00282941" w:rsidP="00282941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A33F38">
              <w:rPr>
                <w:rFonts w:ascii="Arial" w:hAnsi="Arial" w:cs="Arial"/>
                <w:b/>
                <w:sz w:val="20"/>
                <w:szCs w:val="20"/>
              </w:rPr>
              <w:t>I-405 Sepulveda Pass Improvements Project Construction Notices</w:t>
            </w:r>
          </w:p>
          <w:p w:rsidR="00282941" w:rsidRPr="00282941" w:rsidRDefault="00282941" w:rsidP="002829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2941">
              <w:rPr>
                <w:rFonts w:ascii="Arial" w:hAnsi="Arial" w:cs="Arial"/>
                <w:b/>
                <w:bCs/>
                <w:sz w:val="20"/>
                <w:szCs w:val="20"/>
              </w:rPr>
              <w:t>Caltrans Interstate 5 Construction Notice</w:t>
            </w:r>
          </w:p>
          <w:bookmarkEnd w:id="4"/>
          <w:p w:rsidR="00282941" w:rsidRPr="00F14240" w:rsidRDefault="00282941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C2E5A" w:rsidRPr="00A33F38" w:rsidRDefault="00A33F38" w:rsidP="007036B0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A33F38">
              <w:rPr>
                <w:rFonts w:ascii="Arial" w:hAnsi="Arial" w:cs="Arial"/>
                <w:b/>
                <w:sz w:val="20"/>
                <w:szCs w:val="20"/>
              </w:rPr>
              <w:t>I-405 Sepulveda Pass Improvements Project Construction Notices</w:t>
            </w:r>
          </w:p>
          <w:p w:rsidR="00A33F38" w:rsidRPr="00A33F38" w:rsidRDefault="00A33F38" w:rsidP="00A33F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A33F38">
              <w:rPr>
                <w:rFonts w:ascii="Arial" w:hAnsi="Arial" w:cs="Arial"/>
                <w:bCs/>
                <w:sz w:val="20"/>
                <w:szCs w:val="20"/>
                <w:u w:val="single"/>
              </w:rPr>
              <w:t>Restriping and Widening Work</w:t>
            </w:r>
          </w:p>
          <w:p w:rsidR="00A33F38" w:rsidRPr="00A33F38" w:rsidRDefault="00A33F38" w:rsidP="00A33F3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3F38">
              <w:rPr>
                <w:rFonts w:ascii="Arial" w:hAnsi="Arial" w:cs="Arial"/>
                <w:bCs/>
                <w:sz w:val="20"/>
                <w:szCs w:val="20"/>
              </w:rPr>
              <w:t xml:space="preserve">A full closure of the Southbound I-405 between Getty Center Drive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r w:rsidRPr="00A33F38">
              <w:rPr>
                <w:rFonts w:ascii="Arial" w:hAnsi="Arial" w:cs="Arial"/>
                <w:bCs/>
                <w:sz w:val="20"/>
                <w:szCs w:val="20"/>
              </w:rPr>
              <w:t xml:space="preserve"> Sunset Boulevard will be implemented to </w:t>
            </w:r>
            <w:r w:rsidRPr="00A33F38">
              <w:rPr>
                <w:rFonts w:ascii="Arial" w:hAnsi="Arial" w:cs="Arial"/>
                <w:sz w:val="20"/>
                <w:szCs w:val="20"/>
              </w:rPr>
              <w:t xml:space="preserve">accommodate shifting the lanes westerly and restriping the freeway to make room for freeway widening work at the median. The closure is scheduled to begin tonight, </w:t>
            </w:r>
            <w:r w:rsidRPr="00A33F38">
              <w:rPr>
                <w:rFonts w:ascii="Arial" w:hAnsi="Arial" w:cs="Arial"/>
                <w:bCs/>
                <w:sz w:val="20"/>
                <w:szCs w:val="20"/>
              </w:rPr>
              <w:t>Monday, February 10, 2014 at 11:59 p.m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., </w:t>
            </w:r>
            <w:r w:rsidRPr="00A33F38">
              <w:rPr>
                <w:rFonts w:ascii="Arial" w:hAnsi="Arial" w:cs="Arial"/>
                <w:bCs/>
                <w:sz w:val="20"/>
                <w:szCs w:val="20"/>
              </w:rPr>
              <w:t>and continue through 5:00 a.m. tomorrow, Tuesday, February 11, 2014</w:t>
            </w:r>
            <w:r w:rsidR="00282941">
              <w:rPr>
                <w:rFonts w:ascii="Arial" w:hAnsi="Arial" w:cs="Arial"/>
                <w:bCs/>
                <w:sz w:val="20"/>
                <w:szCs w:val="20"/>
              </w:rPr>
              <w:t>. To view the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complete construction notice, please click </w:t>
            </w:r>
            <w:hyperlink r:id="rId6" w:history="1">
              <w:r w:rsidRPr="00282941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A33F38" w:rsidRPr="00A33F38" w:rsidRDefault="00A33F38" w:rsidP="00A33F3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33F38" w:rsidRPr="00A33F38" w:rsidRDefault="00A33F38" w:rsidP="00A33F38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A33F38">
              <w:rPr>
                <w:rFonts w:ascii="Arial" w:hAnsi="Arial" w:cs="Arial"/>
                <w:bCs/>
                <w:sz w:val="20"/>
                <w:szCs w:val="20"/>
                <w:u w:val="single"/>
              </w:rPr>
              <w:t>Restriping and Shifting Lanes</w:t>
            </w:r>
          </w:p>
          <w:p w:rsidR="00A33F38" w:rsidRDefault="00A33F38" w:rsidP="002829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33F38">
              <w:rPr>
                <w:rFonts w:ascii="Arial" w:hAnsi="Arial" w:cs="Arial"/>
                <w:bCs/>
                <w:sz w:val="20"/>
                <w:szCs w:val="20"/>
              </w:rPr>
              <w:t>A full closure of the Southbound I-405 between Getty Center Drive</w:t>
            </w:r>
            <w:r w:rsidRPr="00A33F38">
              <w:rPr>
                <w:rFonts w:ascii="Arial" w:hAnsi="Arial" w:cs="Arial"/>
                <w:sz w:val="20"/>
                <w:szCs w:val="20"/>
              </w:rPr>
              <w:t xml:space="preserve"> on –ramp and U.S. 101 will be implemented to accommodate shifting outside southbound lanes to the inside lanes, moving traffic to the west, and restriping the lanes in this area.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3F38">
              <w:rPr>
                <w:rFonts w:ascii="Arial" w:hAnsi="Arial" w:cs="Arial"/>
                <w:sz w:val="20"/>
                <w:szCs w:val="20"/>
              </w:rPr>
              <w:t>The closure is scheduled to begin Wednesday, February 12, 2014</w:t>
            </w:r>
            <w:r>
              <w:rPr>
                <w:rFonts w:ascii="Arial" w:hAnsi="Arial" w:cs="Arial"/>
                <w:sz w:val="20"/>
                <w:szCs w:val="20"/>
              </w:rPr>
              <w:t xml:space="preserve"> at 11:59 a.m., and continue </w:t>
            </w:r>
            <w:r w:rsidRPr="00A33F38">
              <w:rPr>
                <w:rFonts w:ascii="Arial" w:hAnsi="Arial" w:cs="Arial"/>
                <w:sz w:val="20"/>
                <w:szCs w:val="20"/>
              </w:rPr>
              <w:t xml:space="preserve">through </w:t>
            </w:r>
            <w:r w:rsidR="00282941">
              <w:rPr>
                <w:rFonts w:ascii="Arial" w:hAnsi="Arial" w:cs="Arial"/>
                <w:sz w:val="20"/>
                <w:szCs w:val="20"/>
              </w:rPr>
              <w:t>5:00 a.m.,</w:t>
            </w:r>
            <w:r w:rsidRPr="00A33F38">
              <w:rPr>
                <w:rFonts w:ascii="Arial" w:hAnsi="Arial" w:cs="Arial"/>
                <w:sz w:val="20"/>
                <w:szCs w:val="20"/>
              </w:rPr>
              <w:t xml:space="preserve"> Thursday, February 13, 2014</w:t>
            </w:r>
            <w:r w:rsidR="00282941">
              <w:rPr>
                <w:rFonts w:ascii="Arial" w:hAnsi="Arial" w:cs="Arial"/>
                <w:sz w:val="20"/>
                <w:szCs w:val="20"/>
              </w:rPr>
              <w:t>.</w:t>
            </w:r>
            <w:r w:rsidR="00282941">
              <w:rPr>
                <w:rFonts w:ascii="Arial" w:hAnsi="Arial" w:cs="Arial"/>
                <w:bCs/>
                <w:sz w:val="20"/>
                <w:szCs w:val="20"/>
              </w:rPr>
              <w:t xml:space="preserve"> To view the</w:t>
            </w:r>
            <w:r w:rsidRPr="00A33F38">
              <w:rPr>
                <w:rFonts w:ascii="Arial" w:hAnsi="Arial" w:cs="Arial"/>
                <w:bCs/>
                <w:sz w:val="20"/>
                <w:szCs w:val="20"/>
              </w:rPr>
              <w:t xml:space="preserve"> complete construction notice, please click </w:t>
            </w:r>
            <w:hyperlink r:id="rId7" w:history="1">
              <w:r w:rsidRPr="00282941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here</w:t>
              </w:r>
            </w:hyperlink>
            <w:r w:rsidRPr="00A33F3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282941" w:rsidRPr="00282941" w:rsidRDefault="00282941" w:rsidP="002829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82941" w:rsidRPr="00282941" w:rsidRDefault="00282941" w:rsidP="002829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2941">
              <w:rPr>
                <w:rFonts w:ascii="Arial" w:hAnsi="Arial" w:cs="Arial"/>
                <w:b/>
                <w:bCs/>
                <w:sz w:val="20"/>
                <w:szCs w:val="20"/>
              </w:rPr>
              <w:t>Caltrans Interstate 5 Construction Notice</w:t>
            </w:r>
          </w:p>
          <w:p w:rsidR="00282941" w:rsidRPr="00282941" w:rsidRDefault="00282941" w:rsidP="002829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82941" w:rsidRPr="00282941" w:rsidRDefault="00282941" w:rsidP="0028294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val="single"/>
              </w:rPr>
            </w:pPr>
            <w:r w:rsidRPr="00282941">
              <w:rPr>
                <w:rFonts w:ascii="Arial" w:hAnsi="Arial" w:cs="Arial"/>
                <w:sz w:val="20"/>
                <w:szCs w:val="20"/>
                <w:u w:val="single"/>
              </w:rPr>
              <w:t xml:space="preserve">Between SR-118 and SR-170 </w:t>
            </w:r>
          </w:p>
          <w:p w:rsidR="00A33F38" w:rsidRDefault="00282941" w:rsidP="002829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2941">
              <w:rPr>
                <w:rFonts w:ascii="Arial" w:hAnsi="Arial" w:cs="Arial"/>
                <w:sz w:val="20"/>
                <w:szCs w:val="20"/>
              </w:rPr>
              <w:t xml:space="preserve">The California Department of Transportation (Caltrans) will implement closures as part of a project that is constructing High Occupancy Vehicle (HOV) lanes and a direct HOV lane connector at the I-5/SR-170 interchange. Closures are scheduled to take place </w:t>
            </w:r>
            <w:r w:rsidRPr="0028294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Monday, February 10, 2014 and continue through Friday, February 14, 2014.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82941">
              <w:rPr>
                <w:rFonts w:ascii="Arial" w:hAnsi="Arial" w:cs="Arial"/>
                <w:bCs/>
                <w:sz w:val="20"/>
                <w:szCs w:val="20"/>
              </w:rPr>
              <w:t xml:space="preserve">To view the Caltrans notice, please click </w:t>
            </w:r>
            <w:hyperlink r:id="rId8" w:history="1">
              <w:r w:rsidRPr="00282941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here</w:t>
              </w:r>
            </w:hyperlink>
            <w:r w:rsidRPr="0028294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282941" w:rsidRPr="00282941" w:rsidRDefault="00282941" w:rsidP="002829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A33F38" w:rsidP="006472BB">
            <w:pPr>
              <w:pStyle w:val="BodyText"/>
              <w:rPr>
                <w:sz w:val="20"/>
                <w:szCs w:val="20"/>
              </w:rPr>
            </w:pP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654AC"/>
    <w:rsid w:val="00271A46"/>
    <w:rsid w:val="00274185"/>
    <w:rsid w:val="0027486C"/>
    <w:rsid w:val="00275215"/>
    <w:rsid w:val="00276046"/>
    <w:rsid w:val="002822CE"/>
    <w:rsid w:val="00282941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3F38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  <w:style w:type="paragraph" w:styleId="NoSpacing">
    <w:name w:val="No Spacing"/>
    <w:uiPriority w:val="1"/>
    <w:qFormat/>
    <w:rsid w:val="00282941"/>
    <w:rPr>
      <w:rFonts w:eastAsia="SimSu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archives.metro.net/DB_Attachments/140210_Caltrans_notice_arleta.pdf" TargetMode="External"/><Relationship Id="rId13" Type="http://schemas.openxmlformats.org/officeDocument/2006/relationships/hyperlink" Target="http://www.metro.net/riding_metro/default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ibraryarchives.metro.net/DB_Attachments/140210_405_Notice.pdf" TargetMode="External"/><Relationship Id="rId12" Type="http://schemas.openxmlformats.org/officeDocument/2006/relationships/hyperlink" Target="http://www.metro.net/board/mtgsched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libraryarchives.metro.net/DB_Attachments/140210_Full_Southbound_I_405.pdf" TargetMode="External"/><Relationship Id="rId11" Type="http://schemas.openxmlformats.org/officeDocument/2006/relationships/hyperlink" Target="http://www.metro.net/projects_plans/default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etro.net/news_inf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" TargetMode="External"/><Relationship Id="rId14" Type="http://schemas.openxmlformats.org/officeDocument/2006/relationships/hyperlink" Target="http://www.metro.net/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8</cp:revision>
  <cp:lastPrinted>2009-11-13T00:30:00Z</cp:lastPrinted>
  <dcterms:created xsi:type="dcterms:W3CDTF">2012-07-18T18:54:00Z</dcterms:created>
  <dcterms:modified xsi:type="dcterms:W3CDTF">2014-02-11T01:47:00Z</dcterms:modified>
</cp:coreProperties>
</file>