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5C38A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 w:rsidR="0036557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0120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5C38A3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38A3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>mta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5</cp:revision>
  <cp:lastPrinted>2009-11-13T00:30:00Z</cp:lastPrinted>
  <dcterms:created xsi:type="dcterms:W3CDTF">2012-07-18T18:54:00Z</dcterms:created>
  <dcterms:modified xsi:type="dcterms:W3CDTF">2013-04-24T20:52:00Z</dcterms:modified>
</cp:coreProperties>
</file>