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F47E8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AC2E5A" w:rsidRPr="00F14240">
              <w:rPr>
                <w:rFonts w:ascii="Arial" w:hAnsi="Arial" w:cs="Arial"/>
                <w:b/>
                <w:sz w:val="20"/>
                <w:szCs w:val="20"/>
              </w:rPr>
              <w:t xml:space="preserve">, </w:t>
            </w:r>
            <w:r w:rsidR="00EC6FAA">
              <w:rPr>
                <w:rFonts w:ascii="Arial" w:hAnsi="Arial" w:cs="Arial"/>
                <w:b/>
                <w:sz w:val="20"/>
                <w:szCs w:val="20"/>
              </w:rPr>
              <w:t xml:space="preserve">May </w:t>
            </w:r>
            <w:r>
              <w:rPr>
                <w:rFonts w:ascii="Arial" w:hAnsi="Arial" w:cs="Arial"/>
                <w:b/>
                <w:sz w:val="20"/>
                <w:szCs w:val="20"/>
              </w:rPr>
              <w:t>2</w:t>
            </w:r>
            <w:r w:rsidR="00EC6FAA">
              <w:rPr>
                <w:rFonts w:ascii="Arial" w:hAnsi="Arial" w:cs="Arial"/>
                <w:b/>
                <w:sz w:val="20"/>
                <w:szCs w:val="20"/>
              </w:rPr>
              <w:t>1</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0521</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1E5E5B" w:rsidRPr="001E5E5B" w:rsidRDefault="001E5E5B" w:rsidP="001E5E5B">
            <w:pPr>
              <w:rPr>
                <w:rFonts w:ascii="Arial" w:hAnsi="Arial" w:cs="Arial"/>
                <w:b/>
                <w:bCs/>
                <w:sz w:val="20"/>
                <w:szCs w:val="20"/>
              </w:rPr>
            </w:pPr>
            <w:r w:rsidRPr="001E5E5B">
              <w:rPr>
                <w:rFonts w:ascii="Arial" w:hAnsi="Arial" w:cs="Arial"/>
                <w:b/>
                <w:bCs/>
                <w:sz w:val="20"/>
                <w:szCs w:val="20"/>
              </w:rPr>
              <w:t>USDOT Approves $1.25 Billion Full Funding Grant Agreement And $856 Million TIFIA Loan for Metro Purple Line Extension</w:t>
            </w:r>
          </w:p>
          <w:p w:rsidR="001E5E5B" w:rsidRPr="00F14240" w:rsidRDefault="001E5E5B"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1E5E5B" w:rsidRPr="001E5E5B" w:rsidRDefault="001E5E5B" w:rsidP="001E5E5B">
            <w:pPr>
              <w:rPr>
                <w:rFonts w:ascii="Arial" w:hAnsi="Arial" w:cs="Arial"/>
                <w:b/>
                <w:bCs/>
                <w:sz w:val="20"/>
                <w:szCs w:val="20"/>
              </w:rPr>
            </w:pPr>
            <w:r w:rsidRPr="001E5E5B">
              <w:rPr>
                <w:rFonts w:ascii="Arial" w:hAnsi="Arial" w:cs="Arial"/>
                <w:b/>
                <w:bCs/>
                <w:sz w:val="20"/>
                <w:szCs w:val="20"/>
              </w:rPr>
              <w:t>USDOT Approves $1.25 Billion Full Funding Grant Agreement And $856 Million TIFIA Loan for Metro Purple Line Extension</w:t>
            </w:r>
          </w:p>
          <w:p w:rsidR="001E5E5B" w:rsidRPr="001E5E5B" w:rsidRDefault="001E5E5B" w:rsidP="001E5E5B">
            <w:pPr>
              <w:rPr>
                <w:rFonts w:ascii="Arial" w:hAnsi="Arial" w:cs="Arial"/>
                <w:sz w:val="20"/>
                <w:szCs w:val="20"/>
              </w:rPr>
            </w:pPr>
            <w:bookmarkStart w:id="4" w:name="_GoBack"/>
            <w:bookmarkEnd w:id="4"/>
          </w:p>
          <w:p w:rsidR="001E5E5B" w:rsidRPr="001E5E5B" w:rsidRDefault="001E5E5B" w:rsidP="001E5E5B">
            <w:pPr>
              <w:rPr>
                <w:rFonts w:ascii="Arial" w:hAnsi="Arial" w:cs="Arial"/>
                <w:sz w:val="20"/>
                <w:szCs w:val="20"/>
              </w:rPr>
            </w:pPr>
            <w:r w:rsidRPr="001E5E5B">
              <w:rPr>
                <w:rFonts w:ascii="Arial" w:hAnsi="Arial" w:cs="Arial"/>
                <w:sz w:val="20"/>
                <w:szCs w:val="20"/>
              </w:rPr>
              <w:t>Earlier today, I was honored to join Metro Board Chair Diane DuBois and Metro Board Directors Eric Garcetti, Zev Yaroslavsky, Ara Najarian and Pam O’Connor in an event marking the execution of a $1.25 billion Full Funding Grant Agreement and an $856 million TIFIA loan for the first phase of the Purple Line Extension transit project. The event, held in the Dirksen Senate Office Building on Capitol Hill, featured remarks by U.S. Secretary of Transportation Anthony Foxx, U.S. Senators Barbara Boxer and Diane Feinstein, members of the Los Angeles County Congressional Delegation and several of our Board members. Metro arranged for a tape delayed television satellite feed of the press conference from Washington D.C. to the</w:t>
            </w:r>
            <w:r>
              <w:rPr>
                <w:rFonts w:ascii="Arial" w:hAnsi="Arial" w:cs="Arial"/>
                <w:sz w:val="20"/>
                <w:szCs w:val="20"/>
              </w:rPr>
              <w:t xml:space="preserve"> Los Angeles television market. </w:t>
            </w:r>
            <w:r w:rsidRPr="001E5E5B">
              <w:rPr>
                <w:rFonts w:ascii="Arial" w:hAnsi="Arial" w:cs="Arial"/>
                <w:sz w:val="20"/>
                <w:szCs w:val="20"/>
              </w:rPr>
              <w:t>The satellite feed was recorded by KCBS/KCAL, KNBC, KTLA, KABC and KTTV. Television and press coverage of this welcome announcement from the Federal Government is expected to continue throughout the day. I want to personally thank our Board of Directors for their leadership which led to the grant and loan announcement made today by the Federal Government for the Purple Line Extension. I also want to express my sincere appreciation to Senators Boxer and Feinstein, Secretary Foxx and members of our Los Angeles County Congressional Delegation for their strong support for this project. Finally, I want to acknowledge and highlight the hard and diligent work of our Metro staff and our many friends in the labor, environmental and business communities whose support for this project was essential in taking the Purple Line Extension project from the drawing board to its construction phase.</w:t>
            </w: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E5E5B"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E5E5B"/>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6FAA"/>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7E8E"/>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06342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374</Words>
  <Characters>2138</Characters>
  <Application>Microsoft Office Word</Application>
  <DocSecurity>0</DocSecurity>
  <Lines>17</Lines>
  <Paragraphs>5</Paragraphs>
  <ScaleCrop>false</ScaleCrop>
  <Company>mta</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14</cp:revision>
  <cp:lastPrinted>2009-11-13T00:30:00Z</cp:lastPrinted>
  <dcterms:created xsi:type="dcterms:W3CDTF">2012-07-18T18:54:00Z</dcterms:created>
  <dcterms:modified xsi:type="dcterms:W3CDTF">2014-05-22T00:29:00Z</dcterms:modified>
</cp:coreProperties>
</file>