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59" w:type="dxa"/>
        <w:jc w:val="center"/>
        <w:tblInd w:w="504" w:type="dxa"/>
        <w:tblLayout w:type="fixed"/>
        <w:tblCellMar>
          <w:left w:w="0" w:type="dxa"/>
          <w:right w:w="0" w:type="dxa"/>
        </w:tblCellMar>
        <w:tblLook w:val="0000" w:firstRow="0" w:lastRow="0" w:firstColumn="0" w:lastColumn="0" w:noHBand="0" w:noVBand="0"/>
      </w:tblPr>
      <w:tblGrid>
        <w:gridCol w:w="7950"/>
        <w:gridCol w:w="9"/>
      </w:tblGrid>
      <w:tr w:rsidR="00AC2E5A" w:rsidRPr="001D10B8" w:rsidTr="004B631F">
        <w:trPr>
          <w:gridAfter w:val="1"/>
          <w:wAfter w:w="9" w:type="dxa"/>
          <w:trHeight w:val="557"/>
          <w:jc w:val="center"/>
        </w:trPr>
        <w:tc>
          <w:tcPr>
            <w:tcW w:w="7950" w:type="dxa"/>
            <w:shd w:val="clear" w:color="auto" w:fill="CEDFF2"/>
            <w:vAlign w:val="center"/>
          </w:tcPr>
          <w:p w:rsidR="00AC2E5A" w:rsidRPr="0032482B" w:rsidRDefault="00EC6FAA" w:rsidP="00244E0B">
            <w:pPr>
              <w:pStyle w:val="NormalWeb"/>
              <w:rPr>
                <w:rFonts w:ascii="Arial" w:hAnsi="Arial" w:cs="Arial"/>
                <w:b/>
                <w:sz w:val="20"/>
                <w:szCs w:val="20"/>
              </w:rPr>
            </w:pPr>
            <w:bookmarkStart w:id="0" w:name="OLE_LINK3"/>
            <w:bookmarkStart w:id="1" w:name="OLE_LINK4"/>
            <w:bookmarkStart w:id="2" w:name="OLE_LINK1"/>
            <w:bookmarkStart w:id="3" w:name="OLE_LINK2"/>
            <w:r w:rsidRPr="0032482B">
              <w:rPr>
                <w:rFonts w:ascii="Arial" w:hAnsi="Arial" w:cs="Arial"/>
                <w:b/>
                <w:sz w:val="20"/>
                <w:szCs w:val="20"/>
              </w:rPr>
              <w:t>Thursday</w:t>
            </w:r>
            <w:r w:rsidR="00AC2E5A" w:rsidRPr="0032482B">
              <w:rPr>
                <w:rFonts w:ascii="Arial" w:hAnsi="Arial" w:cs="Arial"/>
                <w:b/>
                <w:sz w:val="20"/>
                <w:szCs w:val="20"/>
              </w:rPr>
              <w:t xml:space="preserve">, </w:t>
            </w:r>
            <w:r w:rsidR="006A6864" w:rsidRPr="0032482B">
              <w:rPr>
                <w:rFonts w:ascii="Arial" w:hAnsi="Arial" w:cs="Arial"/>
                <w:b/>
                <w:sz w:val="20"/>
                <w:szCs w:val="20"/>
              </w:rPr>
              <w:t>May 22</w:t>
            </w:r>
            <w:r w:rsidR="00AC2E5A" w:rsidRPr="0032482B">
              <w:rPr>
                <w:rFonts w:ascii="Arial" w:hAnsi="Arial" w:cs="Arial"/>
                <w:b/>
                <w:sz w:val="20"/>
                <w:szCs w:val="20"/>
              </w:rPr>
              <w:t>, 201</w:t>
            </w:r>
            <w:bookmarkEnd w:id="0"/>
            <w:bookmarkEnd w:id="1"/>
            <w:r w:rsidR="006140BB" w:rsidRPr="0032482B">
              <w:rPr>
                <w:rFonts w:ascii="Arial" w:hAnsi="Arial" w:cs="Arial"/>
                <w:b/>
                <w:sz w:val="20"/>
                <w:szCs w:val="20"/>
              </w:rPr>
              <w:t>4</w:t>
            </w:r>
            <w:r w:rsidR="00AC2E5A" w:rsidRPr="0032482B">
              <w:rPr>
                <w:rFonts w:ascii="Arial" w:hAnsi="Arial" w:cs="Arial"/>
                <w:b/>
                <w:sz w:val="20"/>
                <w:szCs w:val="20"/>
              </w:rPr>
              <w:br/>
            </w:r>
            <w:bookmarkEnd w:id="2"/>
            <w:bookmarkEnd w:id="3"/>
            <w:r w:rsidR="006140BB" w:rsidRPr="0032482B">
              <w:rPr>
                <w:rFonts w:ascii="Arial" w:hAnsi="Arial" w:cs="Arial"/>
                <w:b/>
                <w:sz w:val="20"/>
                <w:szCs w:val="20"/>
              </w:rPr>
              <w:t>14</w:t>
            </w:r>
            <w:r w:rsidR="006A6864" w:rsidRPr="0032482B">
              <w:rPr>
                <w:rFonts w:ascii="Arial" w:hAnsi="Arial" w:cs="Arial"/>
                <w:b/>
                <w:sz w:val="20"/>
                <w:szCs w:val="20"/>
              </w:rPr>
              <w:t>0522</w:t>
            </w:r>
            <w:r w:rsidR="00AC2E5A" w:rsidRPr="0032482B">
              <w:rPr>
                <w:rFonts w:ascii="Arial" w:hAnsi="Arial" w:cs="Arial"/>
                <w:b/>
                <w:sz w:val="20"/>
                <w:szCs w:val="20"/>
              </w:rPr>
              <w:t>-1</w:t>
            </w:r>
          </w:p>
          <w:p w:rsidR="00AC2E5A" w:rsidRPr="0032482B" w:rsidRDefault="00AC2E5A" w:rsidP="00437EDF">
            <w:pPr>
              <w:pStyle w:val="NormalWeb"/>
              <w:rPr>
                <w:rFonts w:ascii="Arial" w:hAnsi="Arial" w:cs="Arial"/>
                <w:b/>
                <w:sz w:val="20"/>
                <w:szCs w:val="20"/>
              </w:rPr>
            </w:pPr>
            <w:r w:rsidRPr="0032482B">
              <w:rPr>
                <w:rFonts w:ascii="Arial" w:hAnsi="Arial" w:cs="Arial"/>
                <w:b/>
                <w:sz w:val="20"/>
                <w:szCs w:val="20"/>
              </w:rPr>
              <w:t>In this Issue:</w:t>
            </w:r>
          </w:p>
          <w:p w:rsidR="004B631F" w:rsidRPr="004B631F" w:rsidRDefault="004B631F" w:rsidP="0032482B">
            <w:pPr>
              <w:rPr>
                <w:rFonts w:ascii="Arial" w:hAnsi="Arial" w:cs="Arial"/>
                <w:b/>
                <w:color w:val="000000"/>
                <w:sz w:val="20"/>
                <w:szCs w:val="20"/>
              </w:rPr>
            </w:pPr>
            <w:r>
              <w:rPr>
                <w:rFonts w:ascii="Arial" w:hAnsi="Arial" w:cs="Arial"/>
                <w:b/>
                <w:color w:val="000000"/>
                <w:sz w:val="20"/>
                <w:szCs w:val="20"/>
              </w:rPr>
              <w:t xml:space="preserve">Metro Board of Directors Vote to Raise Metro Fares in September 2014 </w:t>
            </w:r>
          </w:p>
          <w:p w:rsidR="0032482B" w:rsidRPr="0032482B" w:rsidRDefault="0032482B" w:rsidP="0032482B">
            <w:pPr>
              <w:rPr>
                <w:rFonts w:ascii="Arial" w:hAnsi="Arial" w:cs="Arial"/>
                <w:b/>
                <w:bCs/>
                <w:sz w:val="20"/>
                <w:szCs w:val="20"/>
              </w:rPr>
            </w:pPr>
            <w:r w:rsidRPr="0032482B">
              <w:rPr>
                <w:rFonts w:ascii="Arial" w:hAnsi="Arial" w:cs="Arial"/>
                <w:b/>
                <w:bCs/>
                <w:sz w:val="20"/>
                <w:szCs w:val="20"/>
              </w:rPr>
              <w:t>Next Green Line Stations Set to Latch</w:t>
            </w:r>
          </w:p>
        </w:tc>
      </w:tr>
      <w:tr w:rsidR="00AC2E5A" w:rsidRPr="0061720B" w:rsidTr="004B631F">
        <w:trPr>
          <w:trHeight w:val="557"/>
          <w:jc w:val="center"/>
        </w:trPr>
        <w:tc>
          <w:tcPr>
            <w:tcW w:w="7959" w:type="dxa"/>
            <w:gridSpan w:val="2"/>
            <w:vAlign w:val="center"/>
          </w:tcPr>
          <w:p w:rsidR="004B631F" w:rsidRDefault="004B631F" w:rsidP="004B631F">
            <w:pPr>
              <w:rPr>
                <w:rFonts w:ascii="Arial" w:hAnsi="Arial" w:cs="Arial"/>
                <w:b/>
                <w:color w:val="000000"/>
                <w:sz w:val="20"/>
                <w:szCs w:val="20"/>
              </w:rPr>
            </w:pPr>
            <w:bookmarkStart w:id="4" w:name="_GoBack"/>
            <w:r>
              <w:rPr>
                <w:rFonts w:ascii="Arial" w:hAnsi="Arial" w:cs="Arial"/>
                <w:b/>
                <w:color w:val="000000"/>
                <w:sz w:val="20"/>
                <w:szCs w:val="20"/>
              </w:rPr>
              <w:t xml:space="preserve">Metro Board of Directors Vote to Raise Metro Fares in September 2014 </w:t>
            </w:r>
          </w:p>
          <w:p w:rsidR="004B631F" w:rsidRDefault="004B631F" w:rsidP="004B631F">
            <w:pPr>
              <w:rPr>
                <w:rFonts w:ascii="Arial" w:hAnsi="Arial" w:cs="Arial"/>
                <w:bCs/>
                <w:sz w:val="20"/>
                <w:szCs w:val="20"/>
              </w:rPr>
            </w:pPr>
          </w:p>
          <w:p w:rsidR="004B631F" w:rsidRDefault="004B631F" w:rsidP="004B631F">
            <w:pPr>
              <w:shd w:val="clear" w:color="auto" w:fill="FFFFFF"/>
              <w:textAlignment w:val="baseline"/>
              <w:rPr>
                <w:rFonts w:ascii="Arial" w:hAnsi="Arial" w:cs="Arial"/>
                <w:color w:val="000000"/>
                <w:sz w:val="20"/>
                <w:szCs w:val="20"/>
              </w:rPr>
            </w:pPr>
            <w:r>
              <w:rPr>
                <w:rFonts w:ascii="Arial" w:hAnsi="Arial" w:cs="Arial"/>
                <w:color w:val="000000"/>
                <w:sz w:val="20"/>
                <w:szCs w:val="20"/>
              </w:rPr>
              <w:t>Today, the Metro Board of Directors voted to raise Metro bus and train fares no earlier than Monday, September 1, 2014 but declined to impose the agency’s staff recommendation for additional increases in 2017 and 2020. The Board also decided to freeze fares for students. The new fares will </w:t>
            </w:r>
            <w:r>
              <w:rPr>
                <w:rFonts w:ascii="Arial" w:hAnsi="Arial" w:cs="Arial"/>
                <w:iCs/>
                <w:color w:val="000000"/>
                <w:sz w:val="20"/>
                <w:szCs w:val="20"/>
                <w:bdr w:val="none" w:sz="0" w:space="0" w:color="auto" w:frame="1"/>
              </w:rPr>
              <w:t>include free transfers</w:t>
            </w:r>
            <w:r>
              <w:rPr>
                <w:rFonts w:ascii="Arial" w:hAnsi="Arial" w:cs="Arial"/>
                <w:color w:val="000000"/>
                <w:sz w:val="20"/>
                <w:szCs w:val="20"/>
              </w:rPr>
              <w:t xml:space="preserve"> for two hours for those using TAP cards, unlike the current base fare which is only good for a single ride on a bus or train, no matter the length of that ride. </w:t>
            </w:r>
          </w:p>
          <w:bookmarkEnd w:id="4"/>
          <w:p w:rsidR="004B631F" w:rsidRPr="004B631F" w:rsidRDefault="004B631F" w:rsidP="0032482B">
            <w:pPr>
              <w:rPr>
                <w:rFonts w:ascii="Arial" w:hAnsi="Arial" w:cs="Arial"/>
                <w:b/>
                <w:bCs/>
                <w:sz w:val="20"/>
                <w:szCs w:val="20"/>
              </w:rPr>
            </w:pPr>
          </w:p>
          <w:p w:rsidR="0032482B" w:rsidRPr="0032482B" w:rsidRDefault="0032482B" w:rsidP="0032482B">
            <w:pPr>
              <w:rPr>
                <w:rFonts w:ascii="Arial" w:hAnsi="Arial" w:cs="Arial"/>
                <w:b/>
                <w:bCs/>
                <w:sz w:val="20"/>
                <w:szCs w:val="20"/>
              </w:rPr>
            </w:pPr>
            <w:r w:rsidRPr="0032482B">
              <w:rPr>
                <w:rFonts w:ascii="Arial" w:hAnsi="Arial" w:cs="Arial"/>
                <w:b/>
                <w:bCs/>
                <w:sz w:val="20"/>
                <w:szCs w:val="20"/>
              </w:rPr>
              <w:t>Next Green Line Stations Set to Latch</w:t>
            </w:r>
          </w:p>
          <w:p w:rsidR="0032482B" w:rsidRPr="0032482B" w:rsidRDefault="0032482B" w:rsidP="0032482B">
            <w:pPr>
              <w:rPr>
                <w:rFonts w:ascii="Arial" w:hAnsi="Arial" w:cs="Arial"/>
                <w:sz w:val="20"/>
                <w:szCs w:val="20"/>
              </w:rPr>
            </w:pPr>
          </w:p>
          <w:p w:rsidR="0032482B" w:rsidRPr="0032482B" w:rsidRDefault="0032482B" w:rsidP="0032482B">
            <w:pPr>
              <w:rPr>
                <w:rFonts w:ascii="Arial" w:hAnsi="Arial" w:cs="Arial"/>
                <w:sz w:val="20"/>
                <w:szCs w:val="20"/>
              </w:rPr>
            </w:pPr>
            <w:r w:rsidRPr="0032482B">
              <w:rPr>
                <w:rFonts w:ascii="Arial" w:hAnsi="Arial" w:cs="Arial"/>
                <w:sz w:val="20"/>
                <w:szCs w:val="20"/>
              </w:rPr>
              <w:t>Next Wednesday</w:t>
            </w:r>
            <w:r w:rsidR="009702C5">
              <w:rPr>
                <w:rFonts w:ascii="Arial" w:hAnsi="Arial" w:cs="Arial"/>
                <w:sz w:val="20"/>
                <w:szCs w:val="20"/>
              </w:rPr>
              <w:t>,</w:t>
            </w:r>
            <w:r w:rsidRPr="0032482B">
              <w:rPr>
                <w:rFonts w:ascii="Arial" w:hAnsi="Arial" w:cs="Arial"/>
                <w:sz w:val="20"/>
                <w:szCs w:val="20"/>
              </w:rPr>
              <w:t xml:space="preserve"> May 28, 2014, at 6:00 a</w:t>
            </w:r>
            <w:r w:rsidR="009702C5">
              <w:rPr>
                <w:rFonts w:ascii="Arial" w:hAnsi="Arial" w:cs="Arial"/>
                <w:sz w:val="20"/>
                <w:szCs w:val="20"/>
              </w:rPr>
              <w:t>.</w:t>
            </w:r>
            <w:r w:rsidRPr="0032482B">
              <w:rPr>
                <w:rFonts w:ascii="Arial" w:hAnsi="Arial" w:cs="Arial"/>
                <w:sz w:val="20"/>
                <w:szCs w:val="20"/>
              </w:rPr>
              <w:t>m</w:t>
            </w:r>
            <w:r w:rsidR="009702C5">
              <w:rPr>
                <w:rFonts w:ascii="Arial" w:hAnsi="Arial" w:cs="Arial"/>
                <w:sz w:val="20"/>
                <w:szCs w:val="20"/>
              </w:rPr>
              <w:t>.</w:t>
            </w:r>
            <w:r w:rsidRPr="0032482B">
              <w:rPr>
                <w:rFonts w:ascii="Arial" w:hAnsi="Arial" w:cs="Arial"/>
                <w:sz w:val="20"/>
                <w:szCs w:val="20"/>
              </w:rPr>
              <w:t xml:space="preserve">, Metro will latch the Long Beach, Lakewood and Norwalk stations.  The Los Angeles County Sheriff’s Department (LASD) and Metro Transit Security will again provide advance notification and patron assistance at these stations from Monday, May 26 through Tuesday May 27th between the hours of 6 am to 9 am and 3 pm to 6 pm.  With the addition of these 3 stations, only </w:t>
            </w:r>
            <w:proofErr w:type="spellStart"/>
            <w:r w:rsidRPr="0032482B">
              <w:rPr>
                <w:rFonts w:ascii="Arial" w:hAnsi="Arial" w:cs="Arial"/>
                <w:sz w:val="20"/>
                <w:szCs w:val="20"/>
              </w:rPr>
              <w:t>Willowbrook</w:t>
            </w:r>
            <w:proofErr w:type="spellEnd"/>
            <w:r w:rsidRPr="0032482B">
              <w:rPr>
                <w:rFonts w:ascii="Arial" w:hAnsi="Arial" w:cs="Arial"/>
                <w:sz w:val="20"/>
                <w:szCs w:val="20"/>
              </w:rPr>
              <w:t xml:space="preserve"> will be left to complete the latching of all currently gated rail stations.  Metro anticipates latching </w:t>
            </w:r>
            <w:proofErr w:type="spellStart"/>
            <w:r w:rsidRPr="0032482B">
              <w:rPr>
                <w:rFonts w:ascii="Arial" w:hAnsi="Arial" w:cs="Arial"/>
                <w:sz w:val="20"/>
                <w:szCs w:val="20"/>
              </w:rPr>
              <w:t>Willowbrook</w:t>
            </w:r>
            <w:proofErr w:type="spellEnd"/>
            <w:r w:rsidRPr="0032482B">
              <w:rPr>
                <w:rFonts w:ascii="Arial" w:hAnsi="Arial" w:cs="Arial"/>
                <w:sz w:val="20"/>
                <w:szCs w:val="20"/>
              </w:rPr>
              <w:t xml:space="preserve"> by </w:t>
            </w:r>
            <w:r w:rsidR="009702C5">
              <w:rPr>
                <w:rFonts w:ascii="Arial" w:hAnsi="Arial" w:cs="Arial"/>
                <w:sz w:val="20"/>
                <w:szCs w:val="20"/>
              </w:rPr>
              <w:t>the end of June</w:t>
            </w:r>
            <w:r w:rsidRPr="0032482B">
              <w:rPr>
                <w:rFonts w:ascii="Arial" w:hAnsi="Arial" w:cs="Arial"/>
                <w:sz w:val="20"/>
                <w:szCs w:val="20"/>
              </w:rPr>
              <w:t xml:space="preserve"> 2014.  </w:t>
            </w:r>
          </w:p>
          <w:p w:rsidR="00AC2E5A" w:rsidRPr="0032482B" w:rsidRDefault="00AC2E5A" w:rsidP="007036B0">
            <w:pPr>
              <w:pStyle w:val="NormalWeb"/>
              <w:rPr>
                <w:rFonts w:ascii="Arial" w:hAnsi="Arial" w:cs="Arial"/>
                <w:b/>
                <w:color w:val="FF0000"/>
                <w:sz w:val="20"/>
                <w:szCs w:val="20"/>
              </w:rPr>
            </w:pPr>
          </w:p>
        </w:tc>
      </w:tr>
      <w:tr w:rsidR="00AC2E5A" w:rsidRPr="00661500" w:rsidTr="004B631F">
        <w:trPr>
          <w:gridAfter w:val="1"/>
          <w:wAfter w:w="9" w:type="dxa"/>
          <w:trHeight w:val="882"/>
          <w:jc w:val="center"/>
        </w:trPr>
        <w:tc>
          <w:tcPr>
            <w:tcW w:w="7950" w:type="dxa"/>
            <w:vAlign w:val="center"/>
          </w:tcPr>
          <w:p w:rsidR="00AC2E5A" w:rsidRPr="006D4268" w:rsidRDefault="00B65ED5"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4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482B"/>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631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A6864"/>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2C5"/>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65ED5"/>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6FAA"/>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converted-space">
    <w:name w:val="apple-converted-space"/>
    <w:rsid w:val="004B63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39735">
      <w:bodyDiv w:val="1"/>
      <w:marLeft w:val="0"/>
      <w:marRight w:val="0"/>
      <w:marTop w:val="0"/>
      <w:marBottom w:val="0"/>
      <w:divBdr>
        <w:top w:val="none" w:sz="0" w:space="0" w:color="auto"/>
        <w:left w:val="none" w:sz="0" w:space="0" w:color="auto"/>
        <w:bottom w:val="none" w:sz="0" w:space="0" w:color="auto"/>
        <w:right w:val="none" w:sz="0" w:space="0" w:color="auto"/>
      </w:divBdr>
    </w:div>
    <w:div w:id="1806267345">
      <w:bodyDiv w:val="1"/>
      <w:marLeft w:val="0"/>
      <w:marRight w:val="0"/>
      <w:marTop w:val="0"/>
      <w:marBottom w:val="0"/>
      <w:divBdr>
        <w:top w:val="none" w:sz="0" w:space="0" w:color="auto"/>
        <w:left w:val="none" w:sz="0" w:space="0" w:color="auto"/>
        <w:bottom w:val="none" w:sz="0" w:space="0" w:color="auto"/>
        <w:right w:val="none" w:sz="0" w:space="0" w:color="auto"/>
      </w:divBdr>
    </w:div>
    <w:div w:id="21296652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Stewart, Michelle</cp:lastModifiedBy>
  <cp:revision>15</cp:revision>
  <cp:lastPrinted>2009-11-13T00:30:00Z</cp:lastPrinted>
  <dcterms:created xsi:type="dcterms:W3CDTF">2012-07-18T18:54:00Z</dcterms:created>
  <dcterms:modified xsi:type="dcterms:W3CDTF">2014-05-23T01:26:00Z</dcterms:modified>
</cp:coreProperties>
</file>