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0D1B6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EF6567">
              <w:rPr>
                <w:rFonts w:ascii="Arial" w:hAnsi="Arial" w:cs="Arial"/>
                <w:b/>
                <w:sz w:val="20"/>
                <w:szCs w:val="20"/>
              </w:rPr>
              <w:t>, November</w:t>
            </w:r>
            <w:r w:rsidR="00262C77">
              <w:rPr>
                <w:rFonts w:ascii="Arial" w:hAnsi="Arial" w:cs="Arial"/>
                <w:b/>
                <w:sz w:val="20"/>
                <w:szCs w:val="20"/>
              </w:rPr>
              <w:t xml:space="preserve"> </w:t>
            </w:r>
            <w:r>
              <w:rPr>
                <w:rFonts w:ascii="Arial" w:hAnsi="Arial" w:cs="Arial"/>
                <w:b/>
                <w:sz w:val="20"/>
                <w:szCs w:val="20"/>
              </w:rPr>
              <w:t>6</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1106</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A3312E" w:rsidRPr="00DE1746" w:rsidRDefault="00A3312E" w:rsidP="00A3312E">
            <w:pPr>
              <w:rPr>
                <w:rFonts w:ascii="Arial" w:hAnsi="Arial" w:cs="Arial"/>
                <w:b/>
                <w:sz w:val="20"/>
                <w:szCs w:val="20"/>
              </w:rPr>
            </w:pPr>
            <w:r w:rsidRPr="00DE1746">
              <w:rPr>
                <w:rFonts w:ascii="Arial" w:hAnsi="Arial" w:cs="Arial"/>
                <w:b/>
                <w:sz w:val="20"/>
                <w:szCs w:val="20"/>
              </w:rPr>
              <w:t xml:space="preserve">Blue Line Improvements - Anaheim and PCH Stations </w:t>
            </w:r>
          </w:p>
          <w:p w:rsidR="00A3312E" w:rsidRPr="00DE1746" w:rsidRDefault="00A3312E" w:rsidP="00A3312E">
            <w:pPr>
              <w:spacing w:before="100" w:beforeAutospacing="1" w:after="100" w:afterAutospacing="1"/>
              <w:rPr>
                <w:rFonts w:ascii="Arial" w:hAnsi="Arial" w:cs="Arial"/>
                <w:sz w:val="20"/>
                <w:szCs w:val="20"/>
              </w:rPr>
            </w:pPr>
            <w:r>
              <w:rPr>
                <w:rFonts w:ascii="Arial" w:hAnsi="Arial" w:cs="Arial"/>
                <w:b/>
                <w:bCs/>
                <w:sz w:val="20"/>
                <w:szCs w:val="20"/>
              </w:rPr>
              <w:t>Ballroom Dancing Kids P</w:t>
            </w:r>
            <w:r w:rsidRPr="00DE1746">
              <w:rPr>
                <w:rFonts w:ascii="Arial" w:hAnsi="Arial" w:cs="Arial"/>
                <w:b/>
                <w:bCs/>
                <w:sz w:val="20"/>
                <w:szCs w:val="20"/>
              </w:rPr>
              <w:t>erform at Union Station</w:t>
            </w:r>
          </w:p>
          <w:p w:rsidR="00A3312E" w:rsidRPr="00F14240" w:rsidRDefault="00A3312E" w:rsidP="00437EDF">
            <w:pPr>
              <w:pStyle w:val="NormalWeb"/>
              <w:rPr>
                <w:rFonts w:ascii="Arial" w:hAnsi="Arial" w:cs="Arial"/>
                <w:b/>
                <w:sz w:val="20"/>
                <w:szCs w:val="20"/>
              </w:rPr>
            </w:pPr>
            <w:r w:rsidRPr="00DE1746">
              <w:rPr>
                <w:rStyle w:val="Strong"/>
                <w:rFonts w:ascii="Arial" w:hAnsi="Arial" w:cs="Arial"/>
                <w:sz w:val="20"/>
                <w:szCs w:val="20"/>
              </w:rPr>
              <w:t>Expo Phase 2 Construction Notice</w:t>
            </w:r>
          </w:p>
        </w:tc>
      </w:tr>
      <w:tr w:rsidR="00AC2E5A" w:rsidRPr="0061720B" w:rsidTr="00D118FF">
        <w:trPr>
          <w:trHeight w:val="557"/>
          <w:jc w:val="center"/>
        </w:trPr>
        <w:tc>
          <w:tcPr>
            <w:tcW w:w="7999" w:type="dxa"/>
            <w:gridSpan w:val="2"/>
            <w:vAlign w:val="center"/>
          </w:tcPr>
          <w:p w:rsidR="00753A32" w:rsidRDefault="00753A32" w:rsidP="00753A32"/>
          <w:p w:rsidR="00753A32" w:rsidRPr="00DE1746" w:rsidRDefault="00753A32" w:rsidP="00753A32">
            <w:pPr>
              <w:rPr>
                <w:rFonts w:ascii="Arial" w:hAnsi="Arial" w:cs="Arial"/>
                <w:b/>
                <w:sz w:val="20"/>
                <w:szCs w:val="20"/>
              </w:rPr>
            </w:pPr>
            <w:r w:rsidRPr="00DE1746">
              <w:rPr>
                <w:rFonts w:ascii="Arial" w:hAnsi="Arial" w:cs="Arial"/>
                <w:b/>
                <w:sz w:val="20"/>
                <w:szCs w:val="20"/>
              </w:rPr>
              <w:t xml:space="preserve">Blue Line Improvements - Anaheim and PCH Stations </w:t>
            </w:r>
          </w:p>
          <w:p w:rsidR="00753A32" w:rsidRPr="00DE1746" w:rsidRDefault="00753A32" w:rsidP="00753A32">
            <w:pPr>
              <w:rPr>
                <w:rFonts w:ascii="Arial" w:hAnsi="Arial" w:cs="Arial"/>
                <w:sz w:val="20"/>
                <w:szCs w:val="20"/>
              </w:rPr>
            </w:pPr>
          </w:p>
          <w:p w:rsidR="00A3312E" w:rsidRDefault="00753A32" w:rsidP="00753A32">
            <w:pPr>
              <w:rPr>
                <w:rFonts w:ascii="Arial" w:hAnsi="Arial" w:cs="Arial"/>
                <w:sz w:val="20"/>
                <w:szCs w:val="20"/>
              </w:rPr>
            </w:pPr>
            <w:r w:rsidRPr="00DE1746">
              <w:rPr>
                <w:rFonts w:ascii="Arial" w:hAnsi="Arial" w:cs="Arial"/>
                <w:sz w:val="20"/>
                <w:szCs w:val="20"/>
              </w:rPr>
              <w:t>As work progresses on improving the Metro Blue Line, we are now focusing on the Anaheim and PCH Stations. Over four weekends beginning on November 7, work will occur at the Anaheim Station from Friday night, November 7</w:t>
            </w:r>
            <w:bookmarkStart w:id="4" w:name="_GoBack"/>
            <w:bookmarkEnd w:id="4"/>
            <w:r w:rsidRPr="00DE1746">
              <w:rPr>
                <w:rFonts w:ascii="Arial" w:hAnsi="Arial" w:cs="Arial"/>
                <w:sz w:val="20"/>
                <w:szCs w:val="20"/>
              </w:rPr>
              <w:t>, 2014 until Monday morning, November 10, 2014.  Work will also take place over four weekends at the PCH station beginning on November 14. No service disruptions or work is planned for the Thanksgiving Holiday weekend. Working throughout the weekends will allow this project to make progress around the clock. No service disruptions are planned for weekdays when work will occur overnight from 10:00 p.m. until 4:00 a.m. During these weekends, service will be shut down at all stations south of Willow and there will be a free shuttle bus for patrons.  This phase of the refurbishment is scheduled to conclude on Monday morning, December 8</w:t>
            </w:r>
            <w:r w:rsidRPr="00DE1746">
              <w:rPr>
                <w:rFonts w:ascii="Arial" w:hAnsi="Arial" w:cs="Arial"/>
                <w:sz w:val="20"/>
                <w:szCs w:val="20"/>
                <w:vertAlign w:val="superscript"/>
              </w:rPr>
              <w:t>th</w:t>
            </w:r>
            <w:r w:rsidRPr="00DE1746">
              <w:rPr>
                <w:rFonts w:ascii="Arial" w:hAnsi="Arial" w:cs="Arial"/>
                <w:sz w:val="20"/>
                <w:szCs w:val="20"/>
              </w:rPr>
              <w:t xml:space="preserve">.  We are notifying passengers and area stakeholders about this activity through a variety of methods including distribution of flyers, Take-One notices, train station announcements, email blasts, press releases, the project web site, a story on The Source/El </w:t>
            </w:r>
            <w:proofErr w:type="spellStart"/>
            <w:r w:rsidRPr="00DE1746">
              <w:rPr>
                <w:rFonts w:ascii="Arial" w:hAnsi="Arial" w:cs="Arial"/>
                <w:sz w:val="20"/>
                <w:szCs w:val="20"/>
              </w:rPr>
              <w:t>Pasajero</w:t>
            </w:r>
            <w:proofErr w:type="spellEnd"/>
            <w:r w:rsidRPr="00DE1746">
              <w:rPr>
                <w:rFonts w:ascii="Arial" w:hAnsi="Arial" w:cs="Arial"/>
                <w:sz w:val="20"/>
                <w:szCs w:val="20"/>
              </w:rPr>
              <w:t>, banners at the stations, social media and customer service personnel and safety ambassadors at the Willow, Anaheim, PCH and Transit Mall stations.</w:t>
            </w:r>
          </w:p>
          <w:p w:rsidR="00A3312E" w:rsidRDefault="00A3312E" w:rsidP="00753A32">
            <w:pPr>
              <w:rPr>
                <w:rFonts w:ascii="Arial" w:hAnsi="Arial" w:cs="Arial"/>
                <w:sz w:val="20"/>
                <w:szCs w:val="20"/>
              </w:rPr>
            </w:pPr>
          </w:p>
          <w:p w:rsidR="00A3312E" w:rsidRPr="00DE1746" w:rsidRDefault="00A3312E" w:rsidP="00A3312E">
            <w:pPr>
              <w:spacing w:before="100" w:beforeAutospacing="1" w:after="100" w:afterAutospacing="1"/>
              <w:rPr>
                <w:rFonts w:ascii="Arial" w:hAnsi="Arial" w:cs="Arial"/>
                <w:sz w:val="20"/>
                <w:szCs w:val="20"/>
              </w:rPr>
            </w:pPr>
            <w:r>
              <w:rPr>
                <w:rFonts w:ascii="Arial" w:hAnsi="Arial" w:cs="Arial"/>
                <w:b/>
                <w:bCs/>
                <w:sz w:val="20"/>
                <w:szCs w:val="20"/>
              </w:rPr>
              <w:t>Ballroom Dancing Kids P</w:t>
            </w:r>
            <w:r w:rsidRPr="00DE1746">
              <w:rPr>
                <w:rFonts w:ascii="Arial" w:hAnsi="Arial" w:cs="Arial"/>
                <w:b/>
                <w:bCs/>
                <w:sz w:val="20"/>
                <w:szCs w:val="20"/>
              </w:rPr>
              <w:t>erform at Union Station</w:t>
            </w:r>
          </w:p>
          <w:p w:rsidR="00A3312E" w:rsidRPr="00DE1746" w:rsidRDefault="00A3312E" w:rsidP="00A3312E">
            <w:pPr>
              <w:rPr>
                <w:rFonts w:ascii="Arial" w:hAnsi="Arial" w:cs="Arial"/>
                <w:b/>
                <w:bCs/>
                <w:color w:val="0000FF"/>
                <w:sz w:val="20"/>
                <w:szCs w:val="20"/>
              </w:rPr>
            </w:pPr>
            <w:r w:rsidRPr="00DE1746">
              <w:rPr>
                <w:rFonts w:ascii="Arial" w:hAnsi="Arial" w:cs="Arial"/>
                <w:sz w:val="20"/>
                <w:szCs w:val="20"/>
              </w:rPr>
              <w:t xml:space="preserve">Last night, Union Station’s grand Historic Ticketing Hall came alive to the sights and sounds of ballroom dancing as part of </w:t>
            </w:r>
            <w:proofErr w:type="gramStart"/>
            <w:r w:rsidRPr="00DE1746">
              <w:rPr>
                <w:rFonts w:ascii="Arial" w:hAnsi="Arial" w:cs="Arial"/>
                <w:sz w:val="20"/>
                <w:szCs w:val="20"/>
              </w:rPr>
              <w:t>a collaboration</w:t>
            </w:r>
            <w:proofErr w:type="gramEnd"/>
            <w:r w:rsidRPr="00DE1746">
              <w:rPr>
                <w:rFonts w:ascii="Arial" w:hAnsi="Arial" w:cs="Arial"/>
                <w:sz w:val="20"/>
                <w:szCs w:val="20"/>
              </w:rPr>
              <w:t xml:space="preserve"> between Metro and Dancing Classrooms Los Angeles. Over one hundred talented fifth-graders from 10 schools across Los Angeles County competed in five ballroom dances, from the classic foxtrot to the dramatic tango. The free program hosted a highly diverse audience of 300+ students, teachers, family and friends—many of whom arrived via Metro. For a video and full story as posted on The Source, please click</w:t>
            </w:r>
            <w:hyperlink r:id="rId6" w:history="1">
              <w:r w:rsidRPr="00DE1746">
                <w:rPr>
                  <w:rStyle w:val="Hyperlink"/>
                  <w:rFonts w:ascii="Arial" w:hAnsi="Arial" w:cs="Arial"/>
                  <w:sz w:val="20"/>
                  <w:szCs w:val="20"/>
                </w:rPr>
                <w:t xml:space="preserve"> here</w:t>
              </w:r>
            </w:hyperlink>
            <w:r w:rsidRPr="00DE1746">
              <w:rPr>
                <w:rFonts w:ascii="Arial" w:hAnsi="Arial" w:cs="Arial"/>
                <w:sz w:val="20"/>
                <w:szCs w:val="20"/>
              </w:rPr>
              <w:t>.</w:t>
            </w:r>
          </w:p>
          <w:p w:rsidR="00A3312E" w:rsidRPr="00A3312E" w:rsidRDefault="00A3312E" w:rsidP="00753A32">
            <w:pPr>
              <w:rPr>
                <w:rFonts w:ascii="Arial" w:hAnsi="Arial" w:cs="Arial"/>
                <w:sz w:val="20"/>
                <w:szCs w:val="20"/>
              </w:rPr>
            </w:pPr>
          </w:p>
          <w:p w:rsidR="00136B87" w:rsidRPr="00136B87" w:rsidRDefault="00136B87" w:rsidP="00136B87">
            <w:pPr>
              <w:spacing w:before="100" w:beforeAutospacing="1" w:after="100" w:afterAutospacing="1"/>
              <w:rPr>
                <w:rFonts w:ascii="Arial" w:hAnsi="Arial" w:cs="Arial"/>
                <w:sz w:val="20"/>
                <w:szCs w:val="20"/>
              </w:rPr>
            </w:pPr>
            <w:bookmarkStart w:id="5" w:name="Expo"/>
            <w:r w:rsidRPr="00DE1746">
              <w:rPr>
                <w:rStyle w:val="Strong"/>
                <w:rFonts w:ascii="Arial" w:hAnsi="Arial" w:cs="Arial"/>
                <w:sz w:val="20"/>
                <w:szCs w:val="20"/>
              </w:rPr>
              <w:t>Expo Phase 2 Construction Notice</w:t>
            </w:r>
            <w:bookmarkEnd w:id="5"/>
            <w:r>
              <w:rPr>
                <w:rFonts w:ascii="Arial" w:hAnsi="Arial" w:cs="Arial"/>
                <w:b/>
                <w:bCs/>
                <w:sz w:val="20"/>
                <w:szCs w:val="20"/>
              </w:rPr>
              <w:br/>
            </w:r>
            <w:r>
              <w:rPr>
                <w:b/>
                <w:bCs/>
              </w:rPr>
              <w:br/>
            </w:r>
            <w:r w:rsidRPr="00136B87">
              <w:rPr>
                <w:rFonts w:ascii="Arial" w:hAnsi="Arial" w:cs="Arial"/>
                <w:sz w:val="20"/>
                <w:szCs w:val="20"/>
                <w:u w:val="single"/>
              </w:rPr>
              <w:t>Track Work and Roadway Improvements</w:t>
            </w:r>
            <w:r w:rsidRPr="00136B87">
              <w:rPr>
                <w:rFonts w:ascii="Arial" w:hAnsi="Arial" w:cs="Arial"/>
                <w:sz w:val="20"/>
                <w:szCs w:val="20"/>
                <w:u w:val="single"/>
              </w:rPr>
              <w:t xml:space="preserve"> along Barrington Avenue</w:t>
            </w:r>
            <w:r w:rsidRPr="00136B87">
              <w:rPr>
                <w:rFonts w:ascii="Arial" w:hAnsi="Arial" w:cs="Arial"/>
                <w:sz w:val="20"/>
                <w:szCs w:val="20"/>
                <w:u w:val="single"/>
              </w:rPr>
              <w:br/>
            </w:r>
            <w:r w:rsidRPr="00136B87">
              <w:rPr>
                <w:rFonts w:ascii="Arial" w:hAnsi="Arial" w:cs="Arial"/>
                <w:sz w:val="20"/>
                <w:szCs w:val="20"/>
              </w:rPr>
              <w:t>As part of the construction of Phase 2 of the Expo Light Rail Line, work cr</w:t>
            </w:r>
            <w:r w:rsidRPr="00136B87">
              <w:rPr>
                <w:rFonts w:ascii="Arial" w:hAnsi="Arial" w:cs="Arial"/>
                <w:sz w:val="20"/>
                <w:szCs w:val="20"/>
              </w:rPr>
              <w:t>ews will implement a full weekend closure of</w:t>
            </w:r>
            <w:r w:rsidRPr="00136B87">
              <w:rPr>
                <w:rFonts w:ascii="Arial" w:hAnsi="Arial" w:cs="Arial"/>
                <w:sz w:val="20"/>
                <w:szCs w:val="20"/>
              </w:rPr>
              <w:t xml:space="preserve"> Barrington Avenue between Olympic Boulevard and Tennessee Avenue</w:t>
            </w:r>
            <w:r w:rsidRPr="00136B87">
              <w:rPr>
                <w:rFonts w:ascii="Arial" w:hAnsi="Arial" w:cs="Arial"/>
                <w:sz w:val="20"/>
                <w:szCs w:val="20"/>
              </w:rPr>
              <w:t xml:space="preserve"> and on Exposition Boulevard at Barrington Avenue</w:t>
            </w:r>
            <w:r w:rsidRPr="00136B87">
              <w:rPr>
                <w:rFonts w:ascii="Arial" w:hAnsi="Arial" w:cs="Arial"/>
                <w:sz w:val="20"/>
                <w:szCs w:val="20"/>
              </w:rPr>
              <w:t xml:space="preserve">. The work is being managed and performed by the Expo Phase 2 design-build contractor </w:t>
            </w:r>
            <w:r w:rsidRPr="00136B87">
              <w:rPr>
                <w:rFonts w:ascii="Arial" w:hAnsi="Arial" w:cs="Arial"/>
                <w:i/>
                <w:iCs/>
                <w:sz w:val="20"/>
                <w:szCs w:val="20"/>
              </w:rPr>
              <w:t>Skanska-</w:t>
            </w:r>
            <w:proofErr w:type="spellStart"/>
            <w:r w:rsidRPr="00136B87">
              <w:rPr>
                <w:rFonts w:ascii="Arial" w:hAnsi="Arial" w:cs="Arial"/>
                <w:i/>
                <w:iCs/>
                <w:sz w:val="20"/>
                <w:szCs w:val="20"/>
              </w:rPr>
              <w:t>Rados</w:t>
            </w:r>
            <w:proofErr w:type="spellEnd"/>
            <w:r w:rsidRPr="00136B87">
              <w:rPr>
                <w:rFonts w:ascii="Arial" w:hAnsi="Arial" w:cs="Arial"/>
                <w:i/>
                <w:iCs/>
                <w:sz w:val="20"/>
                <w:szCs w:val="20"/>
              </w:rPr>
              <w:t xml:space="preserve"> Joint Venture (SRJV), </w:t>
            </w:r>
            <w:r w:rsidRPr="00136B87">
              <w:rPr>
                <w:rFonts w:ascii="Arial" w:hAnsi="Arial" w:cs="Arial"/>
                <w:sz w:val="20"/>
                <w:szCs w:val="20"/>
              </w:rPr>
              <w:t>and its subcontractors. Closures</w:t>
            </w:r>
            <w:r w:rsidRPr="00136B87">
              <w:rPr>
                <w:rFonts w:ascii="Arial" w:hAnsi="Arial" w:cs="Arial"/>
                <w:sz w:val="20"/>
                <w:szCs w:val="20"/>
              </w:rPr>
              <w:t xml:space="preserve"> are scheduled to occur from Friday, November 7</w:t>
            </w:r>
            <w:r w:rsidRPr="00136B87">
              <w:rPr>
                <w:rFonts w:ascii="Arial" w:hAnsi="Arial" w:cs="Arial"/>
                <w:sz w:val="20"/>
                <w:szCs w:val="20"/>
              </w:rPr>
              <w:t>,</w:t>
            </w:r>
            <w:r w:rsidRPr="00136B87">
              <w:rPr>
                <w:rFonts w:ascii="Arial" w:hAnsi="Arial" w:cs="Arial"/>
                <w:sz w:val="20"/>
                <w:szCs w:val="20"/>
                <w:vertAlign w:val="superscript"/>
              </w:rPr>
              <w:t xml:space="preserve"> </w:t>
            </w:r>
            <w:r w:rsidRPr="00136B87">
              <w:rPr>
                <w:rFonts w:ascii="Arial" w:hAnsi="Arial" w:cs="Arial"/>
                <w:sz w:val="20"/>
                <w:szCs w:val="20"/>
              </w:rPr>
              <w:t>2014 at 9:00 p.m. through Monday, November 10</w:t>
            </w:r>
            <w:r w:rsidRPr="00136B87">
              <w:rPr>
                <w:rFonts w:ascii="Arial" w:hAnsi="Arial" w:cs="Arial"/>
                <w:sz w:val="20"/>
                <w:szCs w:val="20"/>
              </w:rPr>
              <w:t>, 2014</w:t>
            </w:r>
            <w:r w:rsidRPr="00136B87">
              <w:rPr>
                <w:rFonts w:ascii="Arial" w:hAnsi="Arial" w:cs="Arial"/>
                <w:sz w:val="20"/>
                <w:szCs w:val="20"/>
              </w:rPr>
              <w:t xml:space="preserve"> at 6:00 a.m</w:t>
            </w:r>
            <w:r w:rsidRPr="00136B87">
              <w:rPr>
                <w:rFonts w:ascii="Arial" w:hAnsi="Arial" w:cs="Arial"/>
                <w:sz w:val="20"/>
                <w:szCs w:val="20"/>
              </w:rPr>
              <w:t xml:space="preserve">. To view the complete construction notice, please click </w:t>
            </w:r>
            <w:hyperlink r:id="rId7" w:history="1">
              <w:r w:rsidRPr="00136B87">
                <w:rPr>
                  <w:rStyle w:val="Hyperlink"/>
                  <w:rFonts w:ascii="Arial" w:hAnsi="Arial" w:cs="Arial"/>
                  <w:sz w:val="20"/>
                  <w:szCs w:val="20"/>
                </w:rPr>
                <w:t>here</w:t>
              </w:r>
            </w:hyperlink>
            <w:r w:rsidRPr="00136B87">
              <w:rPr>
                <w:rFonts w:ascii="Arial" w:hAnsi="Arial" w:cs="Arial"/>
                <w:sz w:val="20"/>
                <w:szCs w:val="20"/>
              </w:rPr>
              <w:t xml:space="preserve">. </w:t>
            </w: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3312E"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B66"/>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B87"/>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4D86"/>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3A32"/>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2DF"/>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312E"/>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746"/>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Header">
    <w:name w:val="header"/>
    <w:basedOn w:val="Normal"/>
    <w:link w:val="HeaderChar"/>
    <w:uiPriority w:val="99"/>
    <w:semiHidden/>
    <w:unhideWhenUsed/>
    <w:rsid w:val="00A3312E"/>
    <w:rPr>
      <w:rFonts w:ascii="Times" w:eastAsia="Calibri" w:hAnsi="Times" w:cs="Times New Roman"/>
    </w:rPr>
  </w:style>
  <w:style w:type="character" w:customStyle="1" w:styleId="HeaderChar">
    <w:name w:val="Header Char"/>
    <w:basedOn w:val="DefaultParagraphFont"/>
    <w:link w:val="Header"/>
    <w:uiPriority w:val="99"/>
    <w:semiHidden/>
    <w:rsid w:val="00A3312E"/>
    <w:rPr>
      <w:rFonts w:ascii="Times" w:eastAsia="Calibri"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509569471">
      <w:bodyDiv w:val="1"/>
      <w:marLeft w:val="0"/>
      <w:marRight w:val="0"/>
      <w:marTop w:val="0"/>
      <w:marBottom w:val="0"/>
      <w:divBdr>
        <w:top w:val="none" w:sz="0" w:space="0" w:color="auto"/>
        <w:left w:val="none" w:sz="0" w:space="0" w:color="auto"/>
        <w:bottom w:val="none" w:sz="0" w:space="0" w:color="auto"/>
        <w:right w:val="none" w:sz="0" w:space="0" w:color="auto"/>
      </w:divBdr>
    </w:div>
    <w:div w:id="768966624">
      <w:bodyDiv w:val="1"/>
      <w:marLeft w:val="0"/>
      <w:marRight w:val="0"/>
      <w:marTop w:val="0"/>
      <w:marBottom w:val="0"/>
      <w:divBdr>
        <w:top w:val="none" w:sz="0" w:space="0" w:color="auto"/>
        <w:left w:val="none" w:sz="0" w:space="0" w:color="auto"/>
        <w:bottom w:val="none" w:sz="0" w:space="0" w:color="auto"/>
        <w:right w:val="none" w:sz="0" w:space="0" w:color="auto"/>
      </w:divBdr>
    </w:div>
    <w:div w:id="1819566020">
      <w:bodyDiv w:val="1"/>
      <w:marLeft w:val="0"/>
      <w:marRight w:val="0"/>
      <w:marTop w:val="0"/>
      <w:marBottom w:val="0"/>
      <w:divBdr>
        <w:top w:val="none" w:sz="0" w:space="0" w:color="auto"/>
        <w:left w:val="none" w:sz="0" w:space="0" w:color="auto"/>
        <w:bottom w:val="none" w:sz="0" w:space="0" w:color="auto"/>
        <w:right w:val="none" w:sz="0" w:space="0" w:color="auto"/>
      </w:divBdr>
    </w:div>
    <w:div w:id="198727315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buildexpo.org/wp-content/uploads/102914-EXPO-P2-CONSTRUCTION-NOTICE-Barrington-Ave-Closure-for-Track-Work-and-Roadway-Improvements-.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11/06/ballroom-dancing-kids-perform-at-union-station/"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59</cp:revision>
  <cp:lastPrinted>2009-11-13T00:30:00Z</cp:lastPrinted>
  <dcterms:created xsi:type="dcterms:W3CDTF">2012-07-18T18:54:00Z</dcterms:created>
  <dcterms:modified xsi:type="dcterms:W3CDTF">2014-11-07T02:40:00Z</dcterms:modified>
</cp:coreProperties>
</file>