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AF7CF7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, October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BF1195" w:rsidRDefault="008E7EC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8E7EC5">
              <w:rPr>
                <w:rStyle w:val="Strong"/>
                <w:rFonts w:ascii="Arial" w:hAnsi="Arial" w:cs="Arial"/>
                <w:sz w:val="20"/>
                <w:szCs w:val="20"/>
              </w:rPr>
              <w:t>Expo Phase 2 Construction Notice</w:t>
            </w:r>
          </w:p>
          <w:p w:rsidR="00BF1195" w:rsidRPr="00BF1195" w:rsidRDefault="00BF1195" w:rsidP="00BF119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Caltrans Interstate 5 Construction Notices </w:t>
            </w:r>
          </w:p>
          <w:p w:rsidR="008E7EC5" w:rsidRPr="008E7EC5" w:rsidRDefault="008E7EC5" w:rsidP="008E7EC5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8E7EC5">
              <w:rPr>
                <w:rFonts w:ascii="Arial" w:hAnsi="Arial" w:cs="Arial"/>
                <w:b/>
                <w:sz w:val="20"/>
                <w:szCs w:val="20"/>
              </w:rPr>
              <w:t>Upcoming CEO Meetings and Events</w:t>
            </w:r>
          </w:p>
          <w:p w:rsidR="00BF1195" w:rsidRPr="00F14240" w:rsidRDefault="00BF119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BF1195" w:rsidRPr="008E7EC5" w:rsidRDefault="00BF1195" w:rsidP="00BF119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BF1195" w:rsidRPr="008E7EC5" w:rsidRDefault="00BF1195" w:rsidP="00BF119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E7EC5">
              <w:rPr>
                <w:rStyle w:val="Strong"/>
                <w:rFonts w:ascii="Arial" w:hAnsi="Arial" w:cs="Arial"/>
                <w:sz w:val="20"/>
                <w:szCs w:val="20"/>
              </w:rPr>
              <w:t>Expo Phase 2 Construction Notice</w:t>
            </w:r>
            <w:r w:rsidRPr="008E7EC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E7EC5">
              <w:rPr>
                <w:rFonts w:ascii="Arial" w:hAnsi="Arial" w:cs="Arial"/>
                <w:b/>
                <w:bCs/>
              </w:rPr>
              <w:br/>
            </w:r>
            <w:r w:rsidRPr="008E7EC5">
              <w:rPr>
                <w:rFonts w:ascii="Arial" w:hAnsi="Arial" w:cs="Arial"/>
                <w:sz w:val="20"/>
                <w:szCs w:val="20"/>
                <w:u w:val="single"/>
              </w:rPr>
              <w:t>Utility Work</w:t>
            </w:r>
            <w:r w:rsidR="00B81F22" w:rsidRPr="008E7EC5">
              <w:rPr>
                <w:rFonts w:ascii="Arial" w:hAnsi="Arial" w:cs="Arial"/>
                <w:sz w:val="20"/>
                <w:szCs w:val="20"/>
                <w:u w:val="single"/>
              </w:rPr>
              <w:t xml:space="preserve"> along Barrington Avenue</w:t>
            </w:r>
            <w:r w:rsidRPr="008E7EC5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8E7EC5">
              <w:rPr>
                <w:rFonts w:ascii="Arial" w:hAnsi="Arial" w:cs="Arial"/>
                <w:sz w:val="20"/>
                <w:szCs w:val="20"/>
              </w:rPr>
              <w:t>As part of the construction of Phase 2 of the Expo Light Rail Line, work cre</w:t>
            </w:r>
            <w:r w:rsidRPr="008E7EC5">
              <w:rPr>
                <w:rFonts w:ascii="Arial" w:hAnsi="Arial" w:cs="Arial"/>
                <w:sz w:val="20"/>
                <w:szCs w:val="20"/>
              </w:rPr>
              <w:t>ws will implement lane</w:t>
            </w:r>
            <w:r w:rsidRPr="008E7EC5">
              <w:rPr>
                <w:rFonts w:ascii="Arial" w:hAnsi="Arial" w:cs="Arial"/>
                <w:sz w:val="20"/>
                <w:szCs w:val="20"/>
              </w:rPr>
              <w:t xml:space="preserve"> closure</w:t>
            </w:r>
            <w:r w:rsidRPr="008E7EC5">
              <w:rPr>
                <w:rFonts w:ascii="Arial" w:hAnsi="Arial" w:cs="Arial"/>
                <w:sz w:val="20"/>
                <w:szCs w:val="20"/>
              </w:rPr>
              <w:t>s on</w:t>
            </w:r>
            <w:r w:rsidRPr="008E7EC5">
              <w:rPr>
                <w:rFonts w:ascii="Arial" w:hAnsi="Arial" w:cs="Arial"/>
                <w:sz w:val="20"/>
                <w:szCs w:val="20"/>
              </w:rPr>
              <w:t xml:space="preserve"> Barrington Avenue between Olympic Boulevard and Tennessee Avenue</w:t>
            </w:r>
            <w:r w:rsidRPr="008E7EC5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B81F22" w:rsidRPr="008E7EC5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Pr="008E7EC5">
              <w:rPr>
                <w:rFonts w:ascii="Arial" w:hAnsi="Arial" w:cs="Arial"/>
                <w:sz w:val="20"/>
                <w:szCs w:val="20"/>
              </w:rPr>
              <w:t xml:space="preserve"> Exposition Boulevard at Barrington Avenue</w:t>
            </w:r>
            <w:r w:rsidRPr="008E7EC5">
              <w:rPr>
                <w:rFonts w:ascii="Arial" w:hAnsi="Arial" w:cs="Arial"/>
                <w:sz w:val="20"/>
                <w:szCs w:val="20"/>
              </w:rPr>
              <w:t xml:space="preserve">. The work is being managed and performed by the Expo Phase 2 design-build contractor </w:t>
            </w:r>
            <w:r w:rsidRPr="008E7EC5">
              <w:rPr>
                <w:rFonts w:ascii="Arial" w:hAnsi="Arial" w:cs="Arial"/>
                <w:i/>
                <w:iCs/>
                <w:sz w:val="20"/>
                <w:szCs w:val="20"/>
              </w:rPr>
              <w:t>Skanska-</w:t>
            </w:r>
            <w:proofErr w:type="spellStart"/>
            <w:r w:rsidRPr="008E7EC5">
              <w:rPr>
                <w:rFonts w:ascii="Arial" w:hAnsi="Arial" w:cs="Arial"/>
                <w:i/>
                <w:iCs/>
                <w:sz w:val="20"/>
                <w:szCs w:val="20"/>
              </w:rPr>
              <w:t>Rados</w:t>
            </w:r>
            <w:proofErr w:type="spellEnd"/>
            <w:r w:rsidRPr="008E7EC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Joint Venture (SRJV), </w:t>
            </w:r>
            <w:r w:rsidRPr="008E7EC5">
              <w:rPr>
                <w:rFonts w:ascii="Arial" w:hAnsi="Arial" w:cs="Arial"/>
                <w:sz w:val="20"/>
                <w:szCs w:val="20"/>
              </w:rPr>
              <w:t>and its subcontractors. Closures are scheduled</w:t>
            </w:r>
            <w:r w:rsidR="00B81F22" w:rsidRPr="008E7EC5">
              <w:rPr>
                <w:rFonts w:ascii="Arial" w:hAnsi="Arial" w:cs="Arial"/>
                <w:sz w:val="20"/>
                <w:szCs w:val="20"/>
              </w:rPr>
              <w:t xml:space="preserve"> to occur </w:t>
            </w:r>
            <w:r w:rsidR="00B81F22" w:rsidRPr="008E7EC5">
              <w:rPr>
                <w:rFonts w:ascii="Arial" w:hAnsi="Arial" w:cs="Arial"/>
                <w:sz w:val="20"/>
                <w:szCs w:val="20"/>
              </w:rPr>
              <w:t>from Monday, October 13,</w:t>
            </w:r>
            <w:r w:rsidR="00B81F22" w:rsidRPr="008E7EC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B81F22" w:rsidRPr="008E7EC5">
              <w:rPr>
                <w:rFonts w:ascii="Arial" w:hAnsi="Arial" w:cs="Arial"/>
                <w:sz w:val="20"/>
                <w:szCs w:val="20"/>
              </w:rPr>
              <w:t>2014 through Friday, November 7, 2014.</w:t>
            </w:r>
            <w:r w:rsidR="00B81F22" w:rsidRPr="008E7EC5">
              <w:rPr>
                <w:rFonts w:ascii="Arial" w:hAnsi="Arial" w:cs="Arial"/>
                <w:sz w:val="20"/>
                <w:szCs w:val="20"/>
              </w:rPr>
              <w:t xml:space="preserve"> Work will be conducted between the hours of 9:00 a.m. and 3:30 p.m., Monday through Friday. </w:t>
            </w:r>
            <w:r w:rsidRPr="008E7EC5">
              <w:rPr>
                <w:rFonts w:ascii="Arial" w:hAnsi="Arial" w:cs="Arial"/>
                <w:sz w:val="20"/>
                <w:szCs w:val="20"/>
              </w:rPr>
              <w:t xml:space="preserve">To view the complete construction notice, please click </w:t>
            </w:r>
            <w:hyperlink r:id="rId6" w:history="1">
              <w:r w:rsidR="00B81F22" w:rsidRPr="008E7EC5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8E7EC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84292" w:rsidRDefault="00C84292" w:rsidP="00BF119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Track Work and Roadway Improvements</w:t>
            </w:r>
          </w:p>
          <w:p w:rsidR="00C84292" w:rsidRPr="008E7EC5" w:rsidRDefault="00C84292" w:rsidP="00BF119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part of construction of Phase 2 of the Expo Light Rail Line, work crews will implement a full closure of Bagley Avenue between Exposition Boulevard and the I-10 Freeway and Exposition Boulevard between Cardiff Avenue and Durango Avenue. </w:t>
            </w:r>
            <w:r>
              <w:rPr>
                <w:rFonts w:ascii="Arial" w:hAnsi="Arial" w:cs="Arial"/>
                <w:sz w:val="20"/>
                <w:szCs w:val="20"/>
              </w:rPr>
              <w:t xml:space="preserve">The work is being managed and performed by the Expo Phase 2 design-build contractor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Skanska-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Rados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Joint Venture (SRJV), </w:t>
            </w:r>
            <w:r>
              <w:rPr>
                <w:rFonts w:ascii="Arial" w:hAnsi="Arial" w:cs="Arial"/>
                <w:sz w:val="20"/>
                <w:szCs w:val="20"/>
              </w:rPr>
              <w:t>and its subcontractors.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Closures are scheduled to occur from</w:t>
            </w:r>
            <w:r>
              <w:rPr>
                <w:rFonts w:ascii="Arial" w:hAnsi="Arial" w:cs="Arial"/>
                <w:sz w:val="20"/>
                <w:szCs w:val="20"/>
              </w:rPr>
              <w:t xml:space="preserve"> Monday, October 13, 2014 and Friday, October 17, 2014. Work will be conducted between the hours of 7:00 a.m. and 9:00 p.m., Monday through Friday. To view the complete construction notice, please click </w:t>
            </w: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F1195" w:rsidRPr="00BF1195" w:rsidRDefault="00BF1195" w:rsidP="00BF1195">
            <w:pPr>
              <w:spacing w:before="100" w:beforeAutospacing="1" w:after="100" w:afterAutospacing="1"/>
            </w:pPr>
            <w:bookmarkStart w:id="4" w:name="Cal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Caltrans Interstate 5 Construction Notices </w:t>
            </w:r>
            <w:bookmarkEnd w:id="4"/>
          </w:p>
          <w:p w:rsidR="00BF1195" w:rsidRDefault="00BF1195" w:rsidP="00BF119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Between Magnolia Boulevard and Buena Vista Street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The California Department of Transportation (Caltrans) will conduct a series of freeway improvements between Magnolia Boulevard and Buena Vista Street as part of the I-5/Empire Project in Burbank. Construction activities are sche</w:t>
            </w:r>
            <w:r>
              <w:rPr>
                <w:rFonts w:ascii="Arial" w:hAnsi="Arial" w:cs="Arial"/>
                <w:sz w:val="20"/>
                <w:szCs w:val="20"/>
              </w:rPr>
              <w:t>duled to begin Monday, October 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2014 and continue through Friday, October 17</w:t>
            </w:r>
            <w:r>
              <w:rPr>
                <w:rFonts w:ascii="Arial" w:hAnsi="Arial" w:cs="Arial"/>
                <w:sz w:val="20"/>
                <w:szCs w:val="20"/>
              </w:rPr>
              <w:t xml:space="preserve">, 2014. To view the complete Caltrans notice, please click </w:t>
            </w:r>
            <w:hyperlink r:id="rId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hyperlink r:id="rId9" w:history="1">
              <w:r w:rsidRPr="00BF1195">
                <w:rPr>
                  <w:rStyle w:val="Hyperlink"/>
                  <w:rFonts w:cs="Arial"/>
                  <w:sz w:val="20"/>
                  <w:szCs w:val="20"/>
                  <w:u w:val="none"/>
                </w:rPr>
                <w:t>.</w:t>
              </w:r>
            </w:hyperlink>
          </w:p>
          <w:p w:rsidR="00C84292" w:rsidRPr="008E7EC5" w:rsidRDefault="008E7EC5" w:rsidP="00BF1195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8E7EC5">
              <w:rPr>
                <w:rFonts w:ascii="Arial" w:hAnsi="Arial" w:cs="Arial"/>
                <w:b/>
                <w:sz w:val="20"/>
                <w:szCs w:val="20"/>
              </w:rPr>
              <w:t>Upcoming CEO Meetings and Events</w:t>
            </w:r>
          </w:p>
          <w:p w:rsidR="00C84292" w:rsidRPr="008E7EC5" w:rsidRDefault="00C84292" w:rsidP="00C842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EC5">
              <w:rPr>
                <w:rFonts w:ascii="Arial" w:hAnsi="Arial" w:cs="Arial"/>
                <w:color w:val="000000"/>
                <w:sz w:val="20"/>
                <w:szCs w:val="20"/>
              </w:rPr>
              <w:t>Next week I will be attending the APTA Annua</w:t>
            </w:r>
            <w:r w:rsidR="00FD7CC3">
              <w:rPr>
                <w:rFonts w:ascii="Arial" w:hAnsi="Arial" w:cs="Arial"/>
                <w:color w:val="000000"/>
                <w:sz w:val="20"/>
                <w:szCs w:val="20"/>
              </w:rPr>
              <w:t>l Conference in Houston, Texas.</w:t>
            </w:r>
            <w:r w:rsidRPr="008E7EC5">
              <w:rPr>
                <w:rFonts w:ascii="Arial" w:hAnsi="Arial" w:cs="Arial"/>
                <w:color w:val="000000"/>
                <w:sz w:val="20"/>
                <w:szCs w:val="20"/>
              </w:rPr>
              <w:t xml:space="preserve"> I will also be attending Committee Meetings with Metro </w:t>
            </w:r>
            <w:r w:rsidR="00FD7CC3">
              <w:rPr>
                <w:rFonts w:ascii="Arial" w:hAnsi="Arial" w:cs="Arial"/>
                <w:color w:val="000000"/>
                <w:sz w:val="20"/>
                <w:szCs w:val="20"/>
              </w:rPr>
              <w:t xml:space="preserve">Board </w:t>
            </w:r>
            <w:r w:rsidRPr="008E7EC5">
              <w:rPr>
                <w:rFonts w:ascii="Arial" w:hAnsi="Arial" w:cs="Arial"/>
                <w:color w:val="000000"/>
                <w:sz w:val="20"/>
                <w:szCs w:val="20"/>
              </w:rPr>
              <w:t>Chair and</w:t>
            </w:r>
            <w:r w:rsidRPr="008E7EC5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 w:rsidR="00FD7CC3">
              <w:rPr>
                <w:rFonts w:ascii="Arial" w:hAnsi="Arial" w:cs="Arial"/>
                <w:color w:val="000000"/>
                <w:sz w:val="20"/>
                <w:szCs w:val="20"/>
              </w:rPr>
              <w:t>Board of Directors.  I will be</w:t>
            </w:r>
            <w:r w:rsidRPr="008E7EC5">
              <w:rPr>
                <w:rFonts w:ascii="Arial" w:hAnsi="Arial" w:cs="Arial"/>
                <w:color w:val="000000"/>
                <w:sz w:val="20"/>
                <w:szCs w:val="20"/>
              </w:rPr>
              <w:t xml:space="preserve"> speaking at the Hollywood Chamber of Commerce</w:t>
            </w:r>
            <w:r w:rsidR="00FD7CC3">
              <w:rPr>
                <w:rFonts w:ascii="Arial" w:hAnsi="Arial" w:cs="Arial"/>
                <w:color w:val="000000"/>
                <w:sz w:val="20"/>
                <w:szCs w:val="20"/>
              </w:rPr>
              <w:t xml:space="preserve"> and</w:t>
            </w:r>
            <w:r w:rsidRPr="008E7EC5">
              <w:rPr>
                <w:rFonts w:ascii="Arial" w:hAnsi="Arial" w:cs="Arial"/>
                <w:color w:val="000000"/>
                <w:sz w:val="20"/>
                <w:szCs w:val="20"/>
              </w:rPr>
              <w:t xml:space="preserve"> being honored at </w:t>
            </w:r>
            <w:r w:rsidR="00FD7CC3">
              <w:rPr>
                <w:rFonts w:ascii="Arial" w:hAnsi="Arial" w:cs="Arial"/>
                <w:color w:val="000000"/>
                <w:sz w:val="20"/>
                <w:szCs w:val="20"/>
              </w:rPr>
              <w:t xml:space="preserve">the Los Angeles Trade-Technical </w:t>
            </w:r>
            <w:r w:rsidRPr="008E7EC5">
              <w:rPr>
                <w:rFonts w:ascii="Arial" w:hAnsi="Arial" w:cs="Arial"/>
                <w:color w:val="000000"/>
                <w:sz w:val="20"/>
                <w:szCs w:val="20"/>
              </w:rPr>
              <w:t xml:space="preserve">College Foundation’s </w:t>
            </w:r>
            <w:r w:rsidR="00FD7CC3">
              <w:rPr>
                <w:rFonts w:ascii="Arial" w:hAnsi="Arial" w:cs="Arial"/>
                <w:color w:val="000000"/>
                <w:sz w:val="20"/>
                <w:szCs w:val="20"/>
              </w:rPr>
              <w:t>“The Dream Makers</w:t>
            </w:r>
            <w:r w:rsidRPr="008E7EC5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  <w:r w:rsidR="00FD7CC3">
              <w:rPr>
                <w:rFonts w:ascii="Arial" w:hAnsi="Arial" w:cs="Arial"/>
                <w:color w:val="000000"/>
                <w:sz w:val="20"/>
                <w:szCs w:val="20"/>
              </w:rPr>
              <w:t xml:space="preserve"> Student Benefit Dinner.</w:t>
            </w:r>
            <w:r w:rsidRPr="008E7EC5">
              <w:rPr>
                <w:rFonts w:ascii="Arial" w:hAnsi="Arial" w:cs="Arial"/>
                <w:color w:val="000000"/>
                <w:sz w:val="20"/>
                <w:szCs w:val="20"/>
              </w:rPr>
              <w:t xml:space="preserve">  I will </w:t>
            </w:r>
            <w:r w:rsidR="00FD7CC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also be attending two press e</w:t>
            </w:r>
            <w:r w:rsidRPr="008E7EC5">
              <w:rPr>
                <w:rFonts w:ascii="Arial" w:hAnsi="Arial" w:cs="Arial"/>
                <w:color w:val="000000"/>
                <w:sz w:val="20"/>
                <w:szCs w:val="20"/>
              </w:rPr>
              <w:t>vents,</w:t>
            </w:r>
            <w:r w:rsidR="00FD7CC3">
              <w:rPr>
                <w:rFonts w:ascii="Arial" w:hAnsi="Arial" w:cs="Arial"/>
                <w:color w:val="000000"/>
                <w:sz w:val="20"/>
                <w:szCs w:val="20"/>
              </w:rPr>
              <w:t xml:space="preserve"> the</w:t>
            </w:r>
            <w:r w:rsidRPr="008E7EC5">
              <w:rPr>
                <w:rFonts w:ascii="Arial" w:hAnsi="Arial" w:cs="Arial"/>
                <w:color w:val="000000"/>
                <w:sz w:val="20"/>
                <w:szCs w:val="20"/>
              </w:rPr>
              <w:t xml:space="preserve"> unveiling of the new Rail Car at Division 22 as well as Go</w:t>
            </w:r>
            <w:r w:rsidR="00FD7CC3">
              <w:rPr>
                <w:rFonts w:ascii="Arial" w:hAnsi="Arial" w:cs="Arial"/>
                <w:color w:val="000000"/>
                <w:sz w:val="20"/>
                <w:szCs w:val="20"/>
              </w:rPr>
              <w:t>ing Metro to Taste of Soul.</w:t>
            </w:r>
            <w:r w:rsidRPr="008E7EC5">
              <w:rPr>
                <w:rFonts w:ascii="Arial" w:hAnsi="Arial" w:cs="Arial"/>
                <w:color w:val="000000"/>
                <w:sz w:val="20"/>
                <w:szCs w:val="20"/>
              </w:rPr>
              <w:t xml:space="preserve"> Lastly, I look forward to attending Metro’s 2014 Bus </w:t>
            </w:r>
            <w:proofErr w:type="spellStart"/>
            <w:r w:rsidRPr="008E7EC5">
              <w:rPr>
                <w:rFonts w:ascii="Arial" w:hAnsi="Arial" w:cs="Arial"/>
                <w:color w:val="000000"/>
                <w:sz w:val="20"/>
                <w:szCs w:val="20"/>
              </w:rPr>
              <w:t>Roadeo</w:t>
            </w:r>
            <w:proofErr w:type="spellEnd"/>
            <w:r w:rsidRPr="008E7EC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C84292" w:rsidRDefault="00C84292" w:rsidP="00C84292">
            <w:pPr>
              <w:rPr>
                <w:rFonts w:ascii="Bookman Old Style" w:hAnsi="Bookman Old Style"/>
                <w:color w:val="000000"/>
              </w:rPr>
            </w:pPr>
          </w:p>
          <w:p w:rsidR="00C84292" w:rsidRDefault="00C84292" w:rsidP="00BF1195">
            <w:pPr>
              <w:spacing w:before="100" w:beforeAutospacing="1" w:after="100" w:afterAutospacing="1"/>
            </w:pPr>
          </w:p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912906" w:rsidP="006472BB">
            <w:pPr>
              <w:pStyle w:val="BodyText"/>
              <w:rPr>
                <w:sz w:val="20"/>
                <w:szCs w:val="20"/>
              </w:rPr>
            </w:pP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  <w:bookmarkStart w:id="5" w:name="_GoBack"/>
      <w:bookmarkEnd w:id="5"/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E7EC5"/>
    <w:rsid w:val="008F2016"/>
    <w:rsid w:val="008F276F"/>
    <w:rsid w:val="008F6D44"/>
    <w:rsid w:val="00902F24"/>
    <w:rsid w:val="00906764"/>
    <w:rsid w:val="00912906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1F22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1195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84292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D7CC3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41010_I5_Empire.pdf" TargetMode="External"/><Relationship Id="rId13" Type="http://schemas.openxmlformats.org/officeDocument/2006/relationships/hyperlink" Target="http://www.metro.net/board/mtgsched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uildexpo.org/wp-content/uploads/100714-EXPO-P2-CONSTRUCTION-NOTICE-Track-Work-and-Roadway-Improvements-Bagley-Avenue.pdf" TargetMode="External"/><Relationship Id="rId12" Type="http://schemas.openxmlformats.org/officeDocument/2006/relationships/hyperlink" Target="http://www.metro.net/projects_plans/defaul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wp-content/uploads/100714-EXPO-P2-CONSTRUCTION-NOTICE-Utility-Relocation-Barrington-Avenue-Lane-Closures.pdf" TargetMode="External"/><Relationship Id="rId11" Type="http://schemas.openxmlformats.org/officeDocument/2006/relationships/hyperlink" Target="http://www.metro.net/news_info/defaul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library" TargetMode="External"/><Relationship Id="rId10" Type="http://schemas.openxmlformats.org/officeDocument/2006/relationships/hyperlink" Target="http://www.metro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mplesend.com/simple/t.asp?S=336&amp;ID=74268&amp;NL=4423&amp;N=91584&amp;SI=5818921&amp;URL=http://libraryarchives.metro.net/DB_Attachments/140310_I_5_Empire_Project_Update.pdf" TargetMode="External"/><Relationship Id="rId14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40</cp:revision>
  <cp:lastPrinted>2009-11-13T00:30:00Z</cp:lastPrinted>
  <dcterms:created xsi:type="dcterms:W3CDTF">2012-07-18T18:54:00Z</dcterms:created>
  <dcterms:modified xsi:type="dcterms:W3CDTF">2014-10-11T00:43:00Z</dcterms:modified>
</cp:coreProperties>
</file>