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6A465C" w:rsidTr="00D118FF">
        <w:trPr>
          <w:gridAfter w:val="1"/>
          <w:wAfter w:w="9" w:type="dxa"/>
          <w:trHeight w:val="557"/>
          <w:jc w:val="center"/>
        </w:trPr>
        <w:tc>
          <w:tcPr>
            <w:tcW w:w="7990" w:type="dxa"/>
            <w:shd w:val="clear" w:color="auto" w:fill="CEDFF2"/>
            <w:vAlign w:val="center"/>
          </w:tcPr>
          <w:p w:rsidR="00AC2E5A" w:rsidRPr="006A465C" w:rsidRDefault="00733A1A" w:rsidP="00244E0B">
            <w:pPr>
              <w:pStyle w:val="NormalWeb"/>
              <w:rPr>
                <w:rFonts w:ascii="Arial" w:hAnsi="Arial" w:cs="Arial"/>
                <w:b/>
                <w:sz w:val="20"/>
                <w:szCs w:val="20"/>
              </w:rPr>
            </w:pPr>
            <w:bookmarkStart w:id="0" w:name="OLE_LINK3"/>
            <w:bookmarkStart w:id="1" w:name="OLE_LINK4"/>
            <w:bookmarkStart w:id="2" w:name="OLE_LINK1"/>
            <w:bookmarkStart w:id="3" w:name="OLE_LINK2"/>
            <w:r w:rsidRPr="006A465C">
              <w:rPr>
                <w:rFonts w:ascii="Arial" w:hAnsi="Arial" w:cs="Arial"/>
                <w:b/>
                <w:sz w:val="20"/>
                <w:szCs w:val="20"/>
              </w:rPr>
              <w:t>Thursday</w:t>
            </w:r>
            <w:r w:rsidR="00262C77" w:rsidRPr="006A465C">
              <w:rPr>
                <w:rFonts w:ascii="Arial" w:hAnsi="Arial" w:cs="Arial"/>
                <w:b/>
                <w:sz w:val="20"/>
                <w:szCs w:val="20"/>
              </w:rPr>
              <w:t xml:space="preserve">, October </w:t>
            </w:r>
            <w:r w:rsidRPr="006A465C">
              <w:rPr>
                <w:rFonts w:ascii="Arial" w:hAnsi="Arial" w:cs="Arial"/>
                <w:b/>
                <w:sz w:val="20"/>
                <w:szCs w:val="20"/>
              </w:rPr>
              <w:t>16</w:t>
            </w:r>
            <w:r w:rsidR="00AC2E5A" w:rsidRPr="006A465C">
              <w:rPr>
                <w:rFonts w:ascii="Arial" w:hAnsi="Arial" w:cs="Arial"/>
                <w:b/>
                <w:sz w:val="20"/>
                <w:szCs w:val="20"/>
              </w:rPr>
              <w:t>, 201</w:t>
            </w:r>
            <w:bookmarkEnd w:id="0"/>
            <w:bookmarkEnd w:id="1"/>
            <w:r w:rsidR="006140BB" w:rsidRPr="006A465C">
              <w:rPr>
                <w:rFonts w:ascii="Arial" w:hAnsi="Arial" w:cs="Arial"/>
                <w:b/>
                <w:sz w:val="20"/>
                <w:szCs w:val="20"/>
              </w:rPr>
              <w:t>4</w:t>
            </w:r>
            <w:r w:rsidR="00AC2E5A" w:rsidRPr="006A465C">
              <w:rPr>
                <w:rFonts w:ascii="Arial" w:hAnsi="Arial" w:cs="Arial"/>
                <w:b/>
                <w:sz w:val="20"/>
                <w:szCs w:val="20"/>
              </w:rPr>
              <w:br/>
            </w:r>
            <w:bookmarkEnd w:id="2"/>
            <w:bookmarkEnd w:id="3"/>
            <w:r w:rsidR="006140BB" w:rsidRPr="006A465C">
              <w:rPr>
                <w:rFonts w:ascii="Arial" w:hAnsi="Arial" w:cs="Arial"/>
                <w:b/>
                <w:sz w:val="20"/>
                <w:szCs w:val="20"/>
              </w:rPr>
              <w:t>14</w:t>
            </w:r>
            <w:r w:rsidR="00262C77" w:rsidRPr="006A465C">
              <w:rPr>
                <w:rFonts w:ascii="Arial" w:hAnsi="Arial" w:cs="Arial"/>
                <w:b/>
                <w:sz w:val="20"/>
                <w:szCs w:val="20"/>
              </w:rPr>
              <w:t>1</w:t>
            </w:r>
            <w:bookmarkStart w:id="4" w:name="_GoBack"/>
            <w:bookmarkEnd w:id="4"/>
            <w:r w:rsidR="00262C77" w:rsidRPr="006A465C">
              <w:rPr>
                <w:rFonts w:ascii="Arial" w:hAnsi="Arial" w:cs="Arial"/>
                <w:b/>
                <w:sz w:val="20"/>
                <w:szCs w:val="20"/>
              </w:rPr>
              <w:t>0</w:t>
            </w:r>
            <w:r w:rsidRPr="006A465C">
              <w:rPr>
                <w:rFonts w:ascii="Arial" w:hAnsi="Arial" w:cs="Arial"/>
                <w:b/>
                <w:sz w:val="20"/>
                <w:szCs w:val="20"/>
              </w:rPr>
              <w:t>16</w:t>
            </w:r>
            <w:r w:rsidR="00AC2E5A" w:rsidRPr="006A465C">
              <w:rPr>
                <w:rFonts w:ascii="Arial" w:hAnsi="Arial" w:cs="Arial"/>
                <w:b/>
                <w:sz w:val="20"/>
                <w:szCs w:val="20"/>
              </w:rPr>
              <w:t>-1</w:t>
            </w:r>
          </w:p>
          <w:p w:rsidR="00AC2E5A" w:rsidRDefault="00AC2E5A" w:rsidP="00437EDF">
            <w:pPr>
              <w:pStyle w:val="NormalWeb"/>
              <w:rPr>
                <w:rFonts w:ascii="Arial" w:hAnsi="Arial" w:cs="Arial"/>
                <w:b/>
                <w:sz w:val="20"/>
                <w:szCs w:val="20"/>
              </w:rPr>
            </w:pPr>
            <w:r w:rsidRPr="006A465C">
              <w:rPr>
                <w:rFonts w:ascii="Arial" w:hAnsi="Arial" w:cs="Arial"/>
                <w:b/>
                <w:sz w:val="20"/>
                <w:szCs w:val="20"/>
              </w:rPr>
              <w:t>In this Issue:</w:t>
            </w:r>
          </w:p>
          <w:p w:rsidR="006A465C" w:rsidRDefault="006A465C" w:rsidP="006A465C">
            <w:pPr>
              <w:spacing w:before="60"/>
              <w:rPr>
                <w:rFonts w:ascii="Arial" w:hAnsi="Arial" w:cs="Arial"/>
                <w:b/>
                <w:color w:val="000000"/>
                <w:sz w:val="20"/>
                <w:szCs w:val="20"/>
              </w:rPr>
            </w:pPr>
            <w:r w:rsidRPr="006A465C">
              <w:rPr>
                <w:rFonts w:ascii="Arial" w:hAnsi="Arial" w:cs="Arial"/>
                <w:b/>
                <w:color w:val="000000"/>
                <w:sz w:val="20"/>
                <w:szCs w:val="20"/>
              </w:rPr>
              <w:t>Metro Monthly Green Tips:  October 2014</w:t>
            </w:r>
          </w:p>
          <w:p w:rsidR="00FE2631" w:rsidRPr="00FE2631" w:rsidRDefault="00FE2631" w:rsidP="00FE2631">
            <w:pPr>
              <w:spacing w:before="100" w:beforeAutospacing="1" w:after="100" w:afterAutospacing="1"/>
            </w:pPr>
            <w:r>
              <w:rPr>
                <w:rFonts w:ascii="Arial" w:hAnsi="Arial" w:cs="Arial"/>
                <w:b/>
                <w:bCs/>
                <w:sz w:val="20"/>
                <w:szCs w:val="20"/>
              </w:rPr>
              <w:t>Expo Phase II Construction Notice</w:t>
            </w:r>
          </w:p>
          <w:p w:rsidR="006A465C" w:rsidRPr="006A465C" w:rsidRDefault="006A465C" w:rsidP="006A465C">
            <w:pPr>
              <w:spacing w:before="60"/>
              <w:rPr>
                <w:rFonts w:ascii="Arial" w:hAnsi="Arial" w:cs="Arial"/>
                <w:b/>
                <w:color w:val="000000"/>
                <w:sz w:val="20"/>
                <w:szCs w:val="20"/>
              </w:rPr>
            </w:pPr>
          </w:p>
        </w:tc>
      </w:tr>
      <w:tr w:rsidR="00AC2E5A" w:rsidRPr="0061720B" w:rsidTr="00D118FF">
        <w:trPr>
          <w:trHeight w:val="557"/>
          <w:jc w:val="center"/>
        </w:trPr>
        <w:tc>
          <w:tcPr>
            <w:tcW w:w="7999" w:type="dxa"/>
            <w:gridSpan w:val="2"/>
            <w:vAlign w:val="center"/>
          </w:tcPr>
          <w:p w:rsidR="00AC2E5A" w:rsidRPr="006A465C" w:rsidRDefault="006A465C" w:rsidP="006A465C">
            <w:pPr>
              <w:spacing w:before="60"/>
              <w:rPr>
                <w:rFonts w:ascii="Arial" w:hAnsi="Arial" w:cs="Arial"/>
                <w:b/>
                <w:color w:val="000000"/>
                <w:sz w:val="20"/>
                <w:szCs w:val="20"/>
              </w:rPr>
            </w:pPr>
            <w:r w:rsidRPr="006A465C">
              <w:rPr>
                <w:rFonts w:ascii="Arial" w:hAnsi="Arial" w:cs="Arial"/>
                <w:b/>
                <w:color w:val="000000"/>
                <w:sz w:val="20"/>
                <w:szCs w:val="20"/>
              </w:rPr>
              <w:t>Metro Monthly Green Tips:  October 2014</w:t>
            </w:r>
          </w:p>
          <w:p w:rsidR="006A465C" w:rsidRPr="006A465C" w:rsidRDefault="006A465C" w:rsidP="006A465C">
            <w:pPr>
              <w:spacing w:before="60"/>
              <w:rPr>
                <w:rFonts w:ascii="Arial" w:hAnsi="Arial" w:cs="Arial"/>
                <w:b/>
                <w:color w:val="000000"/>
                <w:sz w:val="20"/>
                <w:szCs w:val="20"/>
              </w:rPr>
            </w:pPr>
          </w:p>
          <w:p w:rsidR="006A465C" w:rsidRPr="006A465C" w:rsidRDefault="000B188B" w:rsidP="006A465C">
            <w:pPr>
              <w:rPr>
                <w:rFonts w:ascii="Arial" w:hAnsi="Arial" w:cs="Arial"/>
                <w:sz w:val="20"/>
                <w:szCs w:val="20"/>
              </w:rPr>
            </w:pPr>
            <w:r>
              <w:rPr>
                <w:rFonts w:ascii="Arial" w:hAnsi="Arial" w:cs="Arial"/>
                <w:sz w:val="20"/>
                <w:szCs w:val="20"/>
              </w:rPr>
              <w:t xml:space="preserve">October is here </w:t>
            </w:r>
            <w:r w:rsidR="006A465C" w:rsidRPr="006A465C">
              <w:rPr>
                <w:rFonts w:ascii="Arial" w:hAnsi="Arial" w:cs="Arial"/>
                <w:sz w:val="20"/>
                <w:szCs w:val="20"/>
              </w:rPr>
              <w:t xml:space="preserve">and </w:t>
            </w:r>
            <w:r w:rsidR="004415A1">
              <w:rPr>
                <w:rFonts w:ascii="Arial" w:hAnsi="Arial" w:cs="Arial"/>
                <w:sz w:val="20"/>
                <w:szCs w:val="20"/>
              </w:rPr>
              <w:t xml:space="preserve">with it falling leaves, </w:t>
            </w:r>
            <w:r w:rsidR="006A465C" w:rsidRPr="006A465C">
              <w:rPr>
                <w:rFonts w:ascii="Arial" w:hAnsi="Arial" w:cs="Arial"/>
                <w:sz w:val="20"/>
                <w:szCs w:val="20"/>
              </w:rPr>
              <w:t>cool weather</w:t>
            </w:r>
            <w:r w:rsidR="004415A1">
              <w:rPr>
                <w:rFonts w:ascii="Arial" w:hAnsi="Arial" w:cs="Arial"/>
                <w:sz w:val="20"/>
                <w:szCs w:val="20"/>
              </w:rPr>
              <w:t xml:space="preserve"> and all things pumpkin</w:t>
            </w:r>
            <w:r w:rsidR="006A465C" w:rsidRPr="006A465C">
              <w:rPr>
                <w:rFonts w:ascii="Arial" w:hAnsi="Arial" w:cs="Arial"/>
                <w:sz w:val="20"/>
                <w:szCs w:val="20"/>
              </w:rPr>
              <w:t>. This month’s Green Tips target ways to make the most out of what you have around the house to celebrate the autumn season.</w:t>
            </w:r>
          </w:p>
          <w:p w:rsidR="006A465C" w:rsidRPr="006A465C" w:rsidRDefault="006A465C" w:rsidP="006A465C">
            <w:pPr>
              <w:rPr>
                <w:rFonts w:ascii="Arial" w:hAnsi="Arial" w:cs="Arial"/>
                <w:b/>
                <w:sz w:val="20"/>
                <w:szCs w:val="20"/>
              </w:rPr>
            </w:pPr>
          </w:p>
          <w:p w:rsidR="006A465C" w:rsidRPr="001617CE" w:rsidRDefault="006A465C" w:rsidP="006A465C">
            <w:pPr>
              <w:rPr>
                <w:rFonts w:ascii="Arial" w:hAnsi="Arial" w:cs="Arial"/>
                <w:sz w:val="20"/>
                <w:szCs w:val="20"/>
                <w:u w:val="single"/>
              </w:rPr>
            </w:pPr>
            <w:r w:rsidRPr="00174A92">
              <w:rPr>
                <w:rFonts w:ascii="Arial" w:hAnsi="Arial" w:cs="Arial"/>
                <w:sz w:val="20"/>
                <w:szCs w:val="20"/>
              </w:rPr>
              <w:t>1.</w:t>
            </w:r>
            <w:r w:rsidR="00174A92" w:rsidRPr="00174A92">
              <w:rPr>
                <w:rFonts w:ascii="Arial" w:hAnsi="Arial" w:cs="Arial"/>
                <w:sz w:val="20"/>
                <w:szCs w:val="20"/>
              </w:rPr>
              <w:t xml:space="preserve"> </w:t>
            </w:r>
            <w:r w:rsidRPr="001617CE">
              <w:rPr>
                <w:rFonts w:ascii="Arial" w:hAnsi="Arial" w:cs="Arial"/>
                <w:sz w:val="20"/>
                <w:szCs w:val="20"/>
                <w:u w:val="single"/>
              </w:rPr>
              <w:t>Seasonal Wardrobe</w:t>
            </w:r>
          </w:p>
          <w:p w:rsidR="006A465C" w:rsidRPr="006A465C" w:rsidRDefault="006A465C" w:rsidP="006A465C">
            <w:pPr>
              <w:rPr>
                <w:rFonts w:ascii="Arial" w:hAnsi="Arial" w:cs="Arial"/>
                <w:sz w:val="20"/>
                <w:szCs w:val="20"/>
              </w:rPr>
            </w:pPr>
            <w:r w:rsidRPr="006A465C">
              <w:rPr>
                <w:rFonts w:ascii="Arial" w:hAnsi="Arial" w:cs="Arial"/>
                <w:sz w:val="20"/>
                <w:szCs w:val="20"/>
              </w:rPr>
              <w:t xml:space="preserve">As </w:t>
            </w:r>
            <w:r w:rsidR="004415A1">
              <w:rPr>
                <w:rFonts w:ascii="Arial" w:hAnsi="Arial" w:cs="Arial"/>
                <w:sz w:val="20"/>
                <w:szCs w:val="20"/>
              </w:rPr>
              <w:t xml:space="preserve">you pack away your warm-weather </w:t>
            </w:r>
            <w:r w:rsidRPr="006A465C">
              <w:rPr>
                <w:rFonts w:ascii="Arial" w:hAnsi="Arial" w:cs="Arial"/>
                <w:sz w:val="20"/>
                <w:szCs w:val="20"/>
              </w:rPr>
              <w:t>clothes and unpack your winter</w:t>
            </w:r>
            <w:r w:rsidR="004415A1">
              <w:rPr>
                <w:rFonts w:ascii="Arial" w:hAnsi="Arial" w:cs="Arial"/>
                <w:sz w:val="20"/>
                <w:szCs w:val="20"/>
              </w:rPr>
              <w:t xml:space="preserve"> </w:t>
            </w:r>
            <w:r w:rsidRPr="006A465C">
              <w:rPr>
                <w:rFonts w:ascii="Arial" w:hAnsi="Arial" w:cs="Arial"/>
                <w:sz w:val="20"/>
                <w:szCs w:val="20"/>
              </w:rPr>
              <w:t>wear, determine what items you wish to keep. Of the pieces you don’t plan on keeping, decide if you can repurpose or donate them. Oversized shirts can be made into pillowcases or cleaning rags, while donation centers and consignment shops welcome most contributions.</w:t>
            </w:r>
          </w:p>
          <w:p w:rsidR="006A465C" w:rsidRPr="006A465C" w:rsidRDefault="006A465C" w:rsidP="006A465C">
            <w:pPr>
              <w:rPr>
                <w:rFonts w:ascii="Arial" w:hAnsi="Arial" w:cs="Arial"/>
                <w:b/>
                <w:sz w:val="20"/>
                <w:szCs w:val="20"/>
              </w:rPr>
            </w:pPr>
          </w:p>
          <w:p w:rsidR="006A465C" w:rsidRPr="001617CE" w:rsidRDefault="00174A92" w:rsidP="006A465C">
            <w:pPr>
              <w:rPr>
                <w:rFonts w:ascii="Arial" w:hAnsi="Arial" w:cs="Arial"/>
                <w:sz w:val="20"/>
                <w:szCs w:val="20"/>
                <w:u w:val="single"/>
              </w:rPr>
            </w:pPr>
            <w:r w:rsidRPr="00174A92">
              <w:rPr>
                <w:rFonts w:ascii="Arial" w:hAnsi="Arial" w:cs="Arial"/>
                <w:sz w:val="20"/>
                <w:szCs w:val="20"/>
              </w:rPr>
              <w:t xml:space="preserve">2. </w:t>
            </w:r>
            <w:r w:rsidR="006A465C" w:rsidRPr="001617CE">
              <w:rPr>
                <w:rFonts w:ascii="Arial" w:hAnsi="Arial" w:cs="Arial"/>
                <w:sz w:val="20"/>
                <w:szCs w:val="20"/>
                <w:u w:val="single"/>
              </w:rPr>
              <w:t>Pumpkins for Days</w:t>
            </w:r>
          </w:p>
          <w:p w:rsidR="006A465C" w:rsidRPr="006A465C" w:rsidRDefault="006A465C" w:rsidP="006A465C">
            <w:pPr>
              <w:rPr>
                <w:rFonts w:ascii="Arial" w:hAnsi="Arial" w:cs="Arial"/>
                <w:sz w:val="20"/>
                <w:szCs w:val="20"/>
              </w:rPr>
            </w:pPr>
            <w:r w:rsidRPr="006A465C">
              <w:rPr>
                <w:rFonts w:ascii="Arial" w:hAnsi="Arial" w:cs="Arial"/>
                <w:sz w:val="20"/>
                <w:szCs w:val="20"/>
              </w:rPr>
              <w:t>This autumn, make the most out of your jack-o-lanterns by utilizing every bit of the pumpkin. You can save the meat for baked goods like pumpkin pie and muffins and dry and roast the seeds for a healthy snack. Once your jack-o-lantern</w:t>
            </w:r>
            <w:r w:rsidR="004415A1">
              <w:rPr>
                <w:rFonts w:ascii="Arial" w:hAnsi="Arial" w:cs="Arial"/>
                <w:sz w:val="20"/>
                <w:szCs w:val="20"/>
              </w:rPr>
              <w:t>s have done their job, cut them</w:t>
            </w:r>
            <w:r w:rsidRPr="006A465C">
              <w:rPr>
                <w:rFonts w:ascii="Arial" w:hAnsi="Arial" w:cs="Arial"/>
                <w:sz w:val="20"/>
                <w:szCs w:val="20"/>
              </w:rPr>
              <w:t xml:space="preserve"> up into smaller pieces and add them to your compost pile.</w:t>
            </w:r>
          </w:p>
          <w:p w:rsidR="006A465C" w:rsidRPr="006A465C" w:rsidRDefault="006A465C" w:rsidP="006A465C">
            <w:pPr>
              <w:rPr>
                <w:rFonts w:ascii="Arial" w:hAnsi="Arial" w:cs="Arial"/>
                <w:b/>
                <w:sz w:val="20"/>
                <w:szCs w:val="20"/>
              </w:rPr>
            </w:pPr>
          </w:p>
          <w:p w:rsidR="006A465C" w:rsidRPr="001617CE" w:rsidRDefault="00174A92" w:rsidP="006A465C">
            <w:pPr>
              <w:rPr>
                <w:rFonts w:ascii="Arial" w:hAnsi="Arial" w:cs="Arial"/>
                <w:sz w:val="20"/>
                <w:szCs w:val="20"/>
                <w:u w:val="single"/>
              </w:rPr>
            </w:pPr>
            <w:r w:rsidRPr="00174A92">
              <w:rPr>
                <w:rFonts w:ascii="Arial" w:hAnsi="Arial" w:cs="Arial"/>
                <w:sz w:val="20"/>
                <w:szCs w:val="20"/>
              </w:rPr>
              <w:t xml:space="preserve">3. </w:t>
            </w:r>
            <w:r w:rsidR="006A465C" w:rsidRPr="001617CE">
              <w:rPr>
                <w:rFonts w:ascii="Arial" w:hAnsi="Arial" w:cs="Arial"/>
                <w:sz w:val="20"/>
                <w:szCs w:val="20"/>
                <w:u w:val="single"/>
              </w:rPr>
              <w:t>Consignment Costumes</w:t>
            </w:r>
          </w:p>
          <w:p w:rsidR="006A465C" w:rsidRPr="006A465C" w:rsidRDefault="006A465C" w:rsidP="006A465C">
            <w:pPr>
              <w:rPr>
                <w:rFonts w:ascii="Arial" w:hAnsi="Arial" w:cs="Arial"/>
                <w:sz w:val="20"/>
                <w:szCs w:val="20"/>
              </w:rPr>
            </w:pPr>
            <w:r w:rsidRPr="006A465C">
              <w:rPr>
                <w:rFonts w:ascii="Arial" w:hAnsi="Arial" w:cs="Arial"/>
                <w:sz w:val="20"/>
                <w:szCs w:val="20"/>
              </w:rPr>
              <w:t>Halloween season is underway, which means costume shops are opening their doors on every street corner. Instead of spending lots of money on a costume you’ll probably only wear once, make your own or</w:t>
            </w:r>
            <w:r w:rsidR="004415A1">
              <w:rPr>
                <w:rFonts w:ascii="Arial" w:hAnsi="Arial" w:cs="Arial"/>
                <w:sz w:val="20"/>
                <w:szCs w:val="20"/>
              </w:rPr>
              <w:t>iginal Halloween costume for less</w:t>
            </w:r>
            <w:r w:rsidRPr="006A465C">
              <w:rPr>
                <w:rFonts w:ascii="Arial" w:hAnsi="Arial" w:cs="Arial"/>
                <w:sz w:val="20"/>
                <w:szCs w:val="20"/>
              </w:rPr>
              <w:t>. Consignment shops are a great place to look for costume pieces. When you’re read</w:t>
            </w:r>
            <w:r w:rsidR="004415A1">
              <w:rPr>
                <w:rFonts w:ascii="Arial" w:hAnsi="Arial" w:cs="Arial"/>
                <w:sz w:val="20"/>
                <w:szCs w:val="20"/>
              </w:rPr>
              <w:t>y to go out trick or treating</w:t>
            </w:r>
            <w:r w:rsidRPr="006A465C">
              <w:rPr>
                <w:rFonts w:ascii="Arial" w:hAnsi="Arial" w:cs="Arial"/>
                <w:sz w:val="20"/>
                <w:szCs w:val="20"/>
              </w:rPr>
              <w:t>, don’t forget to use recycled cloth bags instead of disposable ones to tote your treats!</w:t>
            </w:r>
          </w:p>
          <w:p w:rsidR="006A465C" w:rsidRPr="006A465C" w:rsidRDefault="006A465C" w:rsidP="006A465C">
            <w:pPr>
              <w:rPr>
                <w:rFonts w:ascii="Arial" w:hAnsi="Arial" w:cs="Arial"/>
                <w:b/>
                <w:sz w:val="20"/>
                <w:szCs w:val="20"/>
              </w:rPr>
            </w:pPr>
          </w:p>
          <w:p w:rsidR="006A465C" w:rsidRDefault="006A465C" w:rsidP="006A465C">
            <w:pPr>
              <w:rPr>
                <w:rFonts w:ascii="Arial" w:hAnsi="Arial" w:cs="Arial"/>
                <w:sz w:val="20"/>
                <w:szCs w:val="20"/>
              </w:rPr>
            </w:pPr>
            <w:r w:rsidRPr="006A465C">
              <w:rPr>
                <w:rFonts w:ascii="Arial" w:hAnsi="Arial" w:cs="Arial"/>
                <w:sz w:val="20"/>
                <w:szCs w:val="20"/>
              </w:rPr>
              <w:t xml:space="preserve">Implement these and other Green Tips this month and you can relax knowing that you are helping to reduce energy and natural resource consumption without making any major sacrifices. </w:t>
            </w:r>
          </w:p>
          <w:p w:rsidR="00FF6A8D" w:rsidRDefault="00FF6A8D" w:rsidP="006A465C">
            <w:pPr>
              <w:rPr>
                <w:rFonts w:ascii="Arial" w:hAnsi="Arial" w:cs="Arial"/>
                <w:sz w:val="20"/>
                <w:szCs w:val="20"/>
              </w:rPr>
            </w:pPr>
          </w:p>
          <w:p w:rsidR="00FF6A8D" w:rsidRPr="00FF6A8D" w:rsidRDefault="00FF6A8D" w:rsidP="00FF6A8D">
            <w:pPr>
              <w:spacing w:before="100" w:beforeAutospacing="1" w:after="100" w:afterAutospacing="1"/>
            </w:pPr>
            <w:bookmarkStart w:id="5" w:name="Expo"/>
            <w:r>
              <w:rPr>
                <w:rFonts w:ascii="Arial" w:hAnsi="Arial" w:cs="Arial"/>
                <w:b/>
                <w:bCs/>
                <w:sz w:val="20"/>
                <w:szCs w:val="20"/>
              </w:rPr>
              <w:t>Expo Phase II Construction Notice</w:t>
            </w:r>
            <w:bookmarkEnd w:id="5"/>
          </w:p>
          <w:p w:rsidR="00FF6A8D" w:rsidRPr="006A465C" w:rsidRDefault="00FF6A8D" w:rsidP="006A465C">
            <w:pPr>
              <w:rPr>
                <w:rFonts w:ascii="Arial" w:hAnsi="Arial" w:cs="Arial"/>
                <w:sz w:val="20"/>
                <w:szCs w:val="20"/>
              </w:rPr>
            </w:pPr>
            <w:r>
              <w:rPr>
                <w:rFonts w:ascii="Arial" w:hAnsi="Arial" w:cs="Arial"/>
                <w:sz w:val="20"/>
                <w:szCs w:val="20"/>
                <w:u w:val="single"/>
              </w:rPr>
              <w:t>Roadway Improvements along Overland Avenue</w:t>
            </w:r>
            <w:r>
              <w:rPr>
                <w:rFonts w:ascii="Arial" w:hAnsi="Arial" w:cs="Arial"/>
                <w:sz w:val="20"/>
                <w:szCs w:val="20"/>
                <w:u w:val="single"/>
              </w:rPr>
              <w:br/>
            </w:r>
            <w:r>
              <w:rPr>
                <w:rFonts w:ascii="Arial" w:hAnsi="Arial" w:cs="Arial"/>
                <w:sz w:val="20"/>
                <w:szCs w:val="20"/>
              </w:rPr>
              <w:t>As part of the construction of Phase 2 of the Expo Light Rail Line, work crews will implement a full weekend closure of Overland Avenue between Esther Avenue and Coventry Place. The work is being managed and performed by the Expo Phase 2 design-build contractor Skanska-</w:t>
            </w:r>
            <w:proofErr w:type="spellStart"/>
            <w:r>
              <w:rPr>
                <w:rFonts w:ascii="Arial" w:hAnsi="Arial" w:cs="Arial"/>
                <w:sz w:val="20"/>
                <w:szCs w:val="20"/>
              </w:rPr>
              <w:t>Rados</w:t>
            </w:r>
            <w:proofErr w:type="spellEnd"/>
            <w:r>
              <w:rPr>
                <w:rFonts w:ascii="Arial" w:hAnsi="Arial" w:cs="Arial"/>
                <w:sz w:val="20"/>
                <w:szCs w:val="20"/>
              </w:rPr>
              <w:t xml:space="preserve">, Joint Venture (SRJV), and its subcontractors. Full closures are scheduled from Friday, October 17, 2014 at 9:00 p.m. through Monday, October 20, 2014 at 6:00 a.m. For the complete construction notice, please click </w:t>
            </w:r>
            <w:hyperlink r:id="rId6" w:history="1">
              <w:r>
                <w:rPr>
                  <w:rStyle w:val="Hyperlink"/>
                  <w:rFonts w:ascii="Arial" w:hAnsi="Arial" w:cs="Arial"/>
                  <w:sz w:val="20"/>
                  <w:szCs w:val="20"/>
                </w:rPr>
                <w:t>he</w:t>
              </w:r>
              <w:r>
                <w:rPr>
                  <w:rStyle w:val="Hyperlink"/>
                  <w:rFonts w:ascii="Arial" w:hAnsi="Arial" w:cs="Arial"/>
                  <w:sz w:val="20"/>
                  <w:szCs w:val="20"/>
                </w:rPr>
                <w:t>r</w:t>
              </w:r>
              <w:r>
                <w:rPr>
                  <w:rStyle w:val="Hyperlink"/>
                  <w:rFonts w:ascii="Arial" w:hAnsi="Arial" w:cs="Arial"/>
                  <w:sz w:val="20"/>
                  <w:szCs w:val="20"/>
                </w:rPr>
                <w:t>e</w:t>
              </w:r>
            </w:hyperlink>
            <w:r>
              <w:rPr>
                <w:rFonts w:ascii="Arial" w:hAnsi="Arial" w:cs="Arial"/>
                <w:sz w:val="20"/>
                <w:szCs w:val="20"/>
              </w:rPr>
              <w:t>.</w:t>
            </w:r>
          </w:p>
          <w:p w:rsidR="006A465C" w:rsidRPr="006A465C" w:rsidRDefault="006A465C" w:rsidP="006A465C">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672FCA"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188B"/>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17CE"/>
    <w:rsid w:val="00167E92"/>
    <w:rsid w:val="00171EC7"/>
    <w:rsid w:val="00173C25"/>
    <w:rsid w:val="00174A92"/>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64C6C"/>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5A1"/>
    <w:rsid w:val="00441EBB"/>
    <w:rsid w:val="00442E5C"/>
    <w:rsid w:val="004471A1"/>
    <w:rsid w:val="00447903"/>
    <w:rsid w:val="0045444B"/>
    <w:rsid w:val="0045630F"/>
    <w:rsid w:val="00457F2B"/>
    <w:rsid w:val="00462011"/>
    <w:rsid w:val="00462C4C"/>
    <w:rsid w:val="00464E17"/>
    <w:rsid w:val="00465975"/>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2FCA"/>
    <w:rsid w:val="00673343"/>
    <w:rsid w:val="0067347F"/>
    <w:rsid w:val="00674A5F"/>
    <w:rsid w:val="00674DF9"/>
    <w:rsid w:val="00676399"/>
    <w:rsid w:val="0068007D"/>
    <w:rsid w:val="00681435"/>
    <w:rsid w:val="00682452"/>
    <w:rsid w:val="0068321B"/>
    <w:rsid w:val="006850A4"/>
    <w:rsid w:val="006A3520"/>
    <w:rsid w:val="006A465C"/>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2631"/>
    <w:rsid w:val="00FE60B5"/>
    <w:rsid w:val="00FE7D2C"/>
    <w:rsid w:val="00FF2B11"/>
    <w:rsid w:val="00FF4649"/>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4336">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wp-content/uploads/100914-UPDATED-DRAFT-EXPO-P2-CONSTRUCTION-NOTICE-Overland-Weekend-Closures.pdf"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Spearman, Jessica</cp:lastModifiedBy>
  <cp:revision>46</cp:revision>
  <cp:lastPrinted>2009-11-13T00:30:00Z</cp:lastPrinted>
  <dcterms:created xsi:type="dcterms:W3CDTF">2012-07-18T18:54:00Z</dcterms:created>
  <dcterms:modified xsi:type="dcterms:W3CDTF">2014-10-16T23:56:00Z</dcterms:modified>
</cp:coreProperties>
</file>